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ausimple21"/>
        <w:tblpPr w:leftFromText="141" w:rightFromText="141" w:vertAnchor="page" w:horzAnchor="margin" w:tblpXSpec="center" w:tblpY="1036"/>
        <w:tblW w:w="10135" w:type="dxa"/>
        <w:tblBorders>
          <w:top w:val="none" w:sz="0" w:space="0" w:color="auto"/>
          <w:bottom w:val="none" w:sz="0" w:space="0" w:color="auto"/>
        </w:tblBorders>
        <w:tblLayout w:type="fixed"/>
        <w:tblLook w:val="0000" w:firstRow="0" w:lastRow="0" w:firstColumn="0" w:lastColumn="0" w:noHBand="0" w:noVBand="0"/>
      </w:tblPr>
      <w:tblGrid>
        <w:gridCol w:w="4962"/>
        <w:gridCol w:w="1984"/>
        <w:gridCol w:w="3189"/>
      </w:tblGrid>
      <w:tr w:rsidR="00123823" w:rsidRPr="00387BBA" w14:paraId="39E6B14E" w14:textId="77777777" w:rsidTr="00942417">
        <w:trPr>
          <w:cnfStyle w:val="000000100000" w:firstRow="0" w:lastRow="0" w:firstColumn="0" w:lastColumn="0" w:oddVBand="0" w:evenVBand="0" w:oddHBand="1" w:evenHBand="0" w:firstRowFirstColumn="0" w:firstRowLastColumn="0" w:lastRowFirstColumn="0" w:lastRowLastColumn="0"/>
          <w:trHeight w:val="3798"/>
        </w:trPr>
        <w:tc>
          <w:tcPr>
            <w:cnfStyle w:val="000010000000" w:firstRow="0" w:lastRow="0" w:firstColumn="0" w:lastColumn="0" w:oddVBand="1" w:evenVBand="0" w:oddHBand="0" w:evenHBand="0" w:firstRowFirstColumn="0" w:firstRowLastColumn="0" w:lastRowFirstColumn="0" w:lastRowLastColumn="0"/>
            <w:tcW w:w="4962" w:type="dxa"/>
          </w:tcPr>
          <w:p w14:paraId="47484CE1" w14:textId="77777777" w:rsidR="00123823" w:rsidRPr="00387BBA" w:rsidRDefault="00123823" w:rsidP="00123823">
            <w:pPr>
              <w:jc w:val="center"/>
              <w:rPr>
                <w:rFonts w:cs="Arial"/>
                <w:noProof/>
                <w:sz w:val="28"/>
                <w:szCs w:val="38"/>
              </w:rPr>
            </w:pPr>
            <w:r w:rsidRPr="00387BBA">
              <w:rPr>
                <w:rFonts w:cs="Arial"/>
                <w:noProof/>
                <w:sz w:val="28"/>
                <w:szCs w:val="38"/>
              </w:rPr>
              <w:t>MINISTERE DE L’</w:t>
            </w:r>
            <w:r w:rsidR="00E075EF" w:rsidRPr="00387BBA">
              <w:rPr>
                <w:rFonts w:cs="Arial"/>
                <w:noProof/>
                <w:sz w:val="28"/>
                <w:szCs w:val="38"/>
              </w:rPr>
              <w:t>EAU ET DE L’ASSAINI</w:t>
            </w:r>
            <w:r w:rsidRPr="00387BBA">
              <w:rPr>
                <w:rFonts w:cs="Arial"/>
                <w:noProof/>
                <w:sz w:val="28"/>
                <w:szCs w:val="38"/>
              </w:rPr>
              <w:t>S</w:t>
            </w:r>
            <w:r w:rsidR="00E075EF" w:rsidRPr="00387BBA">
              <w:rPr>
                <w:rFonts w:cs="Arial"/>
                <w:noProof/>
                <w:sz w:val="28"/>
                <w:szCs w:val="38"/>
              </w:rPr>
              <w:t>SEMENT</w:t>
            </w:r>
          </w:p>
          <w:p w14:paraId="3BBA22B7" w14:textId="77777777" w:rsidR="00123823" w:rsidRPr="00387BBA" w:rsidRDefault="00123823" w:rsidP="00123823">
            <w:pPr>
              <w:jc w:val="center"/>
              <w:rPr>
                <w:rFonts w:cs="Arial"/>
              </w:rPr>
            </w:pPr>
            <w:r w:rsidRPr="00387BBA">
              <w:rPr>
                <w:rFonts w:cs="Arial"/>
              </w:rPr>
              <w:t>–––––––</w:t>
            </w:r>
          </w:p>
          <w:p w14:paraId="6ED28B30" w14:textId="77777777" w:rsidR="00123823" w:rsidRPr="00387BBA" w:rsidRDefault="00CB30B2" w:rsidP="00123823">
            <w:pPr>
              <w:jc w:val="center"/>
              <w:rPr>
                <w:rFonts w:cs="Arial"/>
                <w:noProof/>
                <w:sz w:val="28"/>
                <w:szCs w:val="38"/>
              </w:rPr>
            </w:pPr>
            <w:r>
              <w:rPr>
                <w:rFonts w:cs="Arial"/>
                <w:noProof/>
                <w:sz w:val="28"/>
                <w:szCs w:val="38"/>
              </w:rPr>
              <w:t xml:space="preserve">SECRETARIAT GENERAL </w:t>
            </w:r>
          </w:p>
          <w:p w14:paraId="1E329FEF" w14:textId="77777777" w:rsidR="00890D7A" w:rsidRPr="00387BBA" w:rsidRDefault="00890D7A" w:rsidP="00890D7A">
            <w:pPr>
              <w:jc w:val="center"/>
              <w:rPr>
                <w:rFonts w:cs="Arial"/>
              </w:rPr>
            </w:pPr>
            <w:r w:rsidRPr="00387BBA">
              <w:rPr>
                <w:rFonts w:cs="Arial"/>
              </w:rPr>
              <w:t>–––––––</w:t>
            </w:r>
          </w:p>
          <w:p w14:paraId="172E5218" w14:textId="77777777" w:rsidR="00123823" w:rsidRPr="00387BBA" w:rsidRDefault="00123823" w:rsidP="00E35B22">
            <w:pPr>
              <w:jc w:val="center"/>
              <w:rPr>
                <w:rFonts w:cs="Arial"/>
                <w:noProof/>
                <w:sz w:val="28"/>
                <w:szCs w:val="38"/>
              </w:rPr>
            </w:pPr>
            <w:r w:rsidRPr="00387BBA">
              <w:rPr>
                <w:rFonts w:cs="Arial"/>
                <w:noProof/>
                <w:sz w:val="28"/>
                <w:szCs w:val="38"/>
              </w:rPr>
              <w:t xml:space="preserve">DIECTION REGIONALE </w:t>
            </w:r>
            <w:r w:rsidR="00043D8E" w:rsidRPr="00387BBA">
              <w:rPr>
                <w:rFonts w:cs="Arial"/>
                <w:noProof/>
                <w:sz w:val="28"/>
                <w:szCs w:val="38"/>
              </w:rPr>
              <w:t>DE L’EAU ET DE L’ASSAINISSEMENT</w:t>
            </w:r>
            <w:r w:rsidR="00CB30B2">
              <w:rPr>
                <w:rFonts w:cs="Arial"/>
                <w:noProof/>
                <w:sz w:val="28"/>
                <w:szCs w:val="38"/>
              </w:rPr>
              <w:t xml:space="preserve"> DE L’EST</w:t>
            </w:r>
          </w:p>
          <w:p w14:paraId="67101405" w14:textId="77777777" w:rsidR="00123823" w:rsidRPr="00387BBA" w:rsidRDefault="00123823" w:rsidP="002413B6">
            <w:pPr>
              <w:jc w:val="center"/>
              <w:rPr>
                <w:rFonts w:cs="Arial"/>
              </w:rPr>
            </w:pPr>
            <w:r w:rsidRPr="00387BBA">
              <w:rPr>
                <w:rFonts w:cs="Arial"/>
              </w:rPr>
              <w:t>–––––––</w:t>
            </w:r>
          </w:p>
          <w:p w14:paraId="6EDCF195" w14:textId="77777777" w:rsidR="002413B6" w:rsidRPr="00387BBA" w:rsidRDefault="002413B6" w:rsidP="00CB30B2">
            <w:pPr>
              <w:jc w:val="center"/>
              <w:rPr>
                <w:rFonts w:cs="Arial"/>
              </w:rPr>
            </w:pPr>
            <w:r w:rsidRPr="00387BBA">
              <w:rPr>
                <w:rFonts w:cs="Arial"/>
              </w:rPr>
              <w:t>Fada N’Gourma</w:t>
            </w:r>
          </w:p>
          <w:p w14:paraId="2D2CE54E" w14:textId="77777777" w:rsidR="002413B6" w:rsidRPr="00387BBA" w:rsidRDefault="002413B6" w:rsidP="00CB30B2">
            <w:pPr>
              <w:jc w:val="center"/>
              <w:rPr>
                <w:rFonts w:cs="Arial"/>
              </w:rPr>
            </w:pPr>
            <w:r w:rsidRPr="00387BBA">
              <w:rPr>
                <w:rFonts w:cs="Arial"/>
              </w:rPr>
              <w:t>Tel : 24 77 01 72</w:t>
            </w:r>
          </w:p>
          <w:p w14:paraId="2E65A4B3" w14:textId="77777777" w:rsidR="0013187C" w:rsidRPr="00387BBA" w:rsidRDefault="009A55B2" w:rsidP="00CB30B2">
            <w:pPr>
              <w:jc w:val="center"/>
              <w:rPr>
                <w:rFonts w:cs="Arial"/>
              </w:rPr>
            </w:pPr>
            <w:hyperlink r:id="rId9" w:history="1">
              <w:r w:rsidR="00942417" w:rsidRPr="00387BBA">
                <w:rPr>
                  <w:rStyle w:val="Lienhypertexte"/>
                  <w:rFonts w:cs="Arial"/>
                </w:rPr>
                <w:t>dreaest@yahoo.com</w:t>
              </w:r>
            </w:hyperlink>
          </w:p>
        </w:tc>
        <w:tc>
          <w:tcPr>
            <w:cnfStyle w:val="000001000000" w:firstRow="0" w:lastRow="0" w:firstColumn="0" w:lastColumn="0" w:oddVBand="0" w:evenVBand="1" w:oddHBand="0" w:evenHBand="0" w:firstRowFirstColumn="0" w:firstRowLastColumn="0" w:lastRowFirstColumn="0" w:lastRowLastColumn="0"/>
            <w:tcW w:w="1984" w:type="dxa"/>
          </w:tcPr>
          <w:p w14:paraId="0C6C25D2" w14:textId="77777777" w:rsidR="00123823" w:rsidRPr="00387BBA" w:rsidRDefault="00123823" w:rsidP="00123823">
            <w:pPr>
              <w:jc w:val="center"/>
              <w:rPr>
                <w:rFonts w:cs="Arial"/>
                <w:i/>
              </w:rPr>
            </w:pPr>
            <w:r w:rsidRPr="00387BBA">
              <w:rPr>
                <w:rFonts w:cs="Arial"/>
                <w:noProof/>
                <w:lang w:eastAsia="fr-FR"/>
              </w:rPr>
              <w:drawing>
                <wp:inline distT="0" distB="0" distL="0" distR="0" wp14:anchorId="1B723D71" wp14:editId="08ABE53B">
                  <wp:extent cx="1010669" cy="1177047"/>
                  <wp:effectExtent l="0" t="0" r="0" b="444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0"/>
                          <a:srcRect/>
                          <a:stretch>
                            <a:fillRect/>
                          </a:stretch>
                        </pic:blipFill>
                        <pic:spPr bwMode="auto">
                          <a:xfrm>
                            <a:off x="0" y="0"/>
                            <a:ext cx="1010669" cy="1177047"/>
                          </a:xfrm>
                          <a:prstGeom prst="rect">
                            <a:avLst/>
                          </a:prstGeom>
                          <a:noFill/>
                          <a:ln w="9525">
                            <a:noFill/>
                            <a:miter lim="800000"/>
                            <a:headEnd/>
                            <a:tailEnd/>
                          </a:ln>
                        </pic:spPr>
                      </pic:pic>
                    </a:graphicData>
                  </a:graphic>
                </wp:inline>
              </w:drawing>
            </w:r>
          </w:p>
        </w:tc>
        <w:tc>
          <w:tcPr>
            <w:cnfStyle w:val="000010000000" w:firstRow="0" w:lastRow="0" w:firstColumn="0" w:lastColumn="0" w:oddVBand="1" w:evenVBand="0" w:oddHBand="0" w:evenHBand="0" w:firstRowFirstColumn="0" w:firstRowLastColumn="0" w:lastRowFirstColumn="0" w:lastRowLastColumn="0"/>
            <w:tcW w:w="3189" w:type="dxa"/>
          </w:tcPr>
          <w:p w14:paraId="2BF3A502" w14:textId="77777777" w:rsidR="00123823" w:rsidRPr="00387BBA" w:rsidRDefault="00123823" w:rsidP="00123823">
            <w:pPr>
              <w:jc w:val="center"/>
              <w:rPr>
                <w:rFonts w:cs="Arial"/>
                <w:noProof/>
                <w:sz w:val="36"/>
                <w:szCs w:val="32"/>
              </w:rPr>
            </w:pPr>
            <w:r w:rsidRPr="00387BBA">
              <w:rPr>
                <w:rFonts w:cs="Arial"/>
                <w:noProof/>
                <w:sz w:val="28"/>
                <w:szCs w:val="38"/>
              </w:rPr>
              <w:t>BURKINA FASO</w:t>
            </w:r>
          </w:p>
          <w:p w14:paraId="3D0E0EA6" w14:textId="77777777" w:rsidR="00123823" w:rsidRPr="00387BBA" w:rsidRDefault="00123823" w:rsidP="00123823">
            <w:pPr>
              <w:jc w:val="center"/>
              <w:rPr>
                <w:rFonts w:cs="Arial"/>
              </w:rPr>
            </w:pPr>
            <w:r w:rsidRPr="00387BBA">
              <w:rPr>
                <w:rFonts w:cs="Arial"/>
              </w:rPr>
              <w:t>----------</w:t>
            </w:r>
          </w:p>
          <w:p w14:paraId="5F54D6BC" w14:textId="77777777" w:rsidR="00123823" w:rsidRPr="009E7973" w:rsidRDefault="00123823" w:rsidP="009E7973">
            <w:pPr>
              <w:jc w:val="center"/>
              <w:rPr>
                <w:rFonts w:cs="Arial"/>
                <w:noProof/>
                <w:szCs w:val="24"/>
              </w:rPr>
            </w:pPr>
            <w:r w:rsidRPr="009E7973">
              <w:rPr>
                <w:rFonts w:cs="Arial"/>
                <w:noProof/>
                <w:szCs w:val="24"/>
              </w:rPr>
              <w:t>Unité - Progrès - Justice</w:t>
            </w:r>
          </w:p>
          <w:p w14:paraId="54BEE1BB" w14:textId="77777777" w:rsidR="00123823" w:rsidRPr="00387BBA" w:rsidRDefault="00123823" w:rsidP="00123823">
            <w:pPr>
              <w:jc w:val="center"/>
              <w:rPr>
                <w:rFonts w:cs="Arial"/>
                <w:i/>
              </w:rPr>
            </w:pPr>
          </w:p>
        </w:tc>
      </w:tr>
    </w:tbl>
    <w:p w14:paraId="622CC62A" w14:textId="77777777" w:rsidR="008B0C2F" w:rsidRPr="00387BBA" w:rsidRDefault="008B0C2F" w:rsidP="006A14AC">
      <w:pPr>
        <w:jc w:val="center"/>
        <w:rPr>
          <w:rFonts w:cs="Arial"/>
          <w:b/>
          <w:noProof/>
          <w:sz w:val="60"/>
          <w:szCs w:val="60"/>
        </w:rPr>
      </w:pPr>
    </w:p>
    <w:p w14:paraId="6ABB2860" w14:textId="55282C0C" w:rsidR="0013187C" w:rsidRPr="00387BBA" w:rsidRDefault="009A55B2" w:rsidP="009A55B2">
      <w:pPr>
        <w:tabs>
          <w:tab w:val="left" w:pos="5370"/>
        </w:tabs>
        <w:jc w:val="left"/>
        <w:rPr>
          <w:rFonts w:cs="Arial"/>
          <w:b/>
        </w:rPr>
      </w:pPr>
      <w:r>
        <w:rPr>
          <w:rFonts w:cs="Arial"/>
          <w:b/>
        </w:rPr>
        <w:tab/>
      </w:r>
    </w:p>
    <w:p w14:paraId="2908D307" w14:textId="77777777" w:rsidR="008B0C2F" w:rsidRPr="00387BBA" w:rsidRDefault="008B0C2F" w:rsidP="006A14AC">
      <w:pPr>
        <w:jc w:val="center"/>
        <w:rPr>
          <w:rFonts w:cs="Arial"/>
          <w:b/>
        </w:rPr>
      </w:pPr>
    </w:p>
    <w:tbl>
      <w:tblPr>
        <w:tblW w:w="0" w:type="auto"/>
        <w:jc w:val="center"/>
        <w:tblLook w:val="04A0" w:firstRow="1" w:lastRow="0" w:firstColumn="1" w:lastColumn="0" w:noHBand="0" w:noVBand="1"/>
      </w:tblPr>
      <w:tblGrid>
        <w:gridCol w:w="8748"/>
      </w:tblGrid>
      <w:tr w:rsidR="002A5D11" w:rsidRPr="00387BBA" w14:paraId="29CCE1E8" w14:textId="77777777" w:rsidTr="00B35A39">
        <w:trPr>
          <w:trHeight w:val="1028"/>
          <w:jc w:val="center"/>
        </w:trPr>
        <w:tc>
          <w:tcPr>
            <w:tcW w:w="8748" w:type="dxa"/>
            <w:shd w:val="clear" w:color="auto" w:fill="auto"/>
            <w:vAlign w:val="center"/>
          </w:tcPr>
          <w:p w14:paraId="52947973" w14:textId="476052D7" w:rsidR="00A3129C" w:rsidRPr="00387BBA" w:rsidRDefault="00A3129C" w:rsidP="00A3129C">
            <w:pPr>
              <w:jc w:val="center"/>
              <w:rPr>
                <w:rFonts w:cs="Arial"/>
                <w:sz w:val="40"/>
                <w:u w:val="single"/>
              </w:rPr>
            </w:pPr>
            <w:r w:rsidRPr="00387BBA">
              <w:rPr>
                <w:rFonts w:cs="Arial"/>
                <w:b/>
                <w:sz w:val="56"/>
                <w:szCs w:val="40"/>
                <w:u w:val="single"/>
              </w:rPr>
              <w:t xml:space="preserve">Rapport </w:t>
            </w:r>
            <w:r w:rsidR="00D04D67">
              <w:rPr>
                <w:rFonts w:cs="Arial"/>
                <w:b/>
                <w:sz w:val="56"/>
                <w:szCs w:val="40"/>
                <w:u w:val="single"/>
              </w:rPr>
              <w:t xml:space="preserve">annuel </w:t>
            </w:r>
            <w:r w:rsidR="00D742A9">
              <w:rPr>
                <w:rFonts w:cs="Arial"/>
                <w:b/>
                <w:sz w:val="56"/>
                <w:szCs w:val="40"/>
                <w:u w:val="single"/>
              </w:rPr>
              <w:t xml:space="preserve">d’activités </w:t>
            </w:r>
            <w:r w:rsidR="0094647F" w:rsidRPr="00387BBA">
              <w:rPr>
                <w:rFonts w:cs="Arial"/>
                <w:b/>
                <w:sz w:val="56"/>
                <w:szCs w:val="40"/>
                <w:u w:val="single"/>
              </w:rPr>
              <w:t>2017</w:t>
            </w:r>
          </w:p>
          <w:p w14:paraId="25041CAD" w14:textId="77777777" w:rsidR="008B0C2F" w:rsidRPr="00387BBA" w:rsidRDefault="008B0C2F" w:rsidP="00B35A39">
            <w:pPr>
              <w:jc w:val="center"/>
              <w:rPr>
                <w:rFonts w:cs="Arial"/>
                <w:b/>
                <w:sz w:val="38"/>
                <w:szCs w:val="38"/>
              </w:rPr>
            </w:pPr>
          </w:p>
        </w:tc>
      </w:tr>
    </w:tbl>
    <w:p w14:paraId="34033894" w14:textId="77777777" w:rsidR="00067AB4" w:rsidRPr="00387BBA" w:rsidRDefault="00067AB4" w:rsidP="0070741A">
      <w:pPr>
        <w:jc w:val="center"/>
        <w:rPr>
          <w:rFonts w:cs="Arial"/>
          <w:b/>
          <w:noProof/>
          <w:sz w:val="32"/>
          <w:szCs w:val="32"/>
        </w:rPr>
      </w:pPr>
    </w:p>
    <w:p w14:paraId="7A9E618D" w14:textId="77777777" w:rsidR="00067AB4" w:rsidRPr="00387BBA" w:rsidRDefault="00067AB4" w:rsidP="0070741A">
      <w:pPr>
        <w:jc w:val="center"/>
        <w:rPr>
          <w:rFonts w:cs="Arial"/>
          <w:b/>
          <w:noProof/>
          <w:sz w:val="32"/>
          <w:szCs w:val="32"/>
        </w:rPr>
      </w:pPr>
    </w:p>
    <w:p w14:paraId="29114B9F" w14:textId="77777777" w:rsidR="008B0C2F" w:rsidRPr="00387BBA" w:rsidRDefault="00ED1C0E" w:rsidP="00ED1C0E">
      <w:pPr>
        <w:jc w:val="left"/>
        <w:rPr>
          <w:rFonts w:cs="Arial"/>
          <w:b/>
          <w:noProof/>
          <w:sz w:val="32"/>
          <w:szCs w:val="32"/>
        </w:rPr>
      </w:pPr>
      <w:r w:rsidRPr="00387BBA">
        <w:rPr>
          <w:rFonts w:cs="Arial"/>
          <w:noProof/>
          <w:lang w:eastAsia="fr-FR"/>
        </w:rPr>
        <w:drawing>
          <wp:inline distT="0" distB="0" distL="0" distR="0" wp14:anchorId="4585BF5B" wp14:editId="370AE55E">
            <wp:extent cx="1776047" cy="1473534"/>
            <wp:effectExtent l="0" t="0" r="0" b="0"/>
            <wp:docPr id="64518"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18" name="Image 5"/>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92842" cy="1487468"/>
                    </a:xfrm>
                    <a:prstGeom prst="rect">
                      <a:avLst/>
                    </a:prstGeom>
                    <a:noFill/>
                    <a:ln>
                      <a:noFill/>
                    </a:ln>
                    <a:extLst/>
                  </pic:spPr>
                </pic:pic>
              </a:graphicData>
            </a:graphic>
          </wp:inline>
        </w:drawing>
      </w:r>
      <w:r w:rsidRPr="00387BBA">
        <w:rPr>
          <w:rFonts w:cs="Arial"/>
          <w:noProof/>
          <w:lang w:eastAsia="fr-FR"/>
        </w:rPr>
        <w:drawing>
          <wp:inline distT="0" distB="0" distL="0" distR="0" wp14:anchorId="380E22C9" wp14:editId="1159587B">
            <wp:extent cx="1978269" cy="1463040"/>
            <wp:effectExtent l="0" t="0" r="3175" b="3810"/>
            <wp:docPr id="6451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16" name="Image 1"/>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88384" cy="1470521"/>
                    </a:xfrm>
                    <a:prstGeom prst="rect">
                      <a:avLst/>
                    </a:prstGeom>
                    <a:noFill/>
                    <a:ln>
                      <a:noFill/>
                    </a:ln>
                    <a:extLst/>
                  </pic:spPr>
                </pic:pic>
              </a:graphicData>
            </a:graphic>
          </wp:inline>
        </w:drawing>
      </w:r>
      <w:r w:rsidRPr="00387BBA">
        <w:rPr>
          <w:rFonts w:cs="Arial"/>
          <w:noProof/>
          <w:szCs w:val="24"/>
          <w:lang w:eastAsia="fr-FR"/>
        </w:rPr>
        <w:drawing>
          <wp:inline distT="0" distB="0" distL="0" distR="0" wp14:anchorId="2BA429E5" wp14:editId="53E80D68">
            <wp:extent cx="1925516" cy="1486359"/>
            <wp:effectExtent l="0" t="0" r="0" b="0"/>
            <wp:docPr id="3" name="Image 3" descr="G:\foto dipangou bar\SAM_03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foto dipangou bar\SAM_0347.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29171"/>
                    <a:stretch/>
                  </pic:blipFill>
                  <pic:spPr bwMode="auto">
                    <a:xfrm>
                      <a:off x="0" y="0"/>
                      <a:ext cx="1929209" cy="1489210"/>
                    </a:xfrm>
                    <a:prstGeom prst="rect">
                      <a:avLst/>
                    </a:prstGeom>
                    <a:noFill/>
                    <a:ln>
                      <a:noFill/>
                    </a:ln>
                    <a:extLst>
                      <a:ext uri="{53640926-AAD7-44D8-BBD7-CCE9431645EC}">
                        <a14:shadowObscured xmlns:a14="http://schemas.microsoft.com/office/drawing/2010/main"/>
                      </a:ext>
                    </a:extLst>
                  </pic:spPr>
                </pic:pic>
              </a:graphicData>
            </a:graphic>
          </wp:inline>
        </w:drawing>
      </w:r>
    </w:p>
    <w:p w14:paraId="178ECDBC" w14:textId="77777777" w:rsidR="003204BA" w:rsidRPr="00387BBA" w:rsidRDefault="003204BA" w:rsidP="00E87627">
      <w:pPr>
        <w:tabs>
          <w:tab w:val="left" w:pos="0"/>
        </w:tabs>
        <w:suppressAutoHyphens/>
        <w:autoSpaceDE w:val="0"/>
        <w:autoSpaceDN w:val="0"/>
        <w:adjustRightInd w:val="0"/>
        <w:jc w:val="right"/>
        <w:rPr>
          <w:rFonts w:cs="Arial"/>
          <w:color w:val="000000"/>
          <w:sz w:val="28"/>
          <w:u w:val="single"/>
        </w:rPr>
      </w:pPr>
    </w:p>
    <w:p w14:paraId="5C7756E6" w14:textId="77777777" w:rsidR="003204BA" w:rsidRPr="00387BBA" w:rsidRDefault="003204BA" w:rsidP="00E87627">
      <w:pPr>
        <w:tabs>
          <w:tab w:val="left" w:pos="0"/>
        </w:tabs>
        <w:suppressAutoHyphens/>
        <w:autoSpaceDE w:val="0"/>
        <w:autoSpaceDN w:val="0"/>
        <w:adjustRightInd w:val="0"/>
        <w:jc w:val="right"/>
        <w:rPr>
          <w:rFonts w:cs="Arial"/>
          <w:color w:val="000000"/>
          <w:sz w:val="28"/>
          <w:u w:val="single"/>
        </w:rPr>
      </w:pPr>
    </w:p>
    <w:p w14:paraId="694D98D5" w14:textId="77777777" w:rsidR="003204BA" w:rsidRPr="00387BBA" w:rsidRDefault="003204BA" w:rsidP="00E87627">
      <w:pPr>
        <w:tabs>
          <w:tab w:val="left" w:pos="0"/>
        </w:tabs>
        <w:suppressAutoHyphens/>
        <w:autoSpaceDE w:val="0"/>
        <w:autoSpaceDN w:val="0"/>
        <w:adjustRightInd w:val="0"/>
        <w:jc w:val="right"/>
        <w:rPr>
          <w:rFonts w:cs="Arial"/>
          <w:color w:val="000000"/>
          <w:sz w:val="28"/>
          <w:u w:val="single"/>
        </w:rPr>
      </w:pPr>
    </w:p>
    <w:p w14:paraId="60ED1711" w14:textId="77777777" w:rsidR="00043D8E" w:rsidRPr="00387BBA" w:rsidRDefault="00043D8E" w:rsidP="00043D8E">
      <w:pPr>
        <w:tabs>
          <w:tab w:val="left" w:pos="0"/>
        </w:tabs>
        <w:suppressAutoHyphens/>
        <w:autoSpaceDE w:val="0"/>
        <w:autoSpaceDN w:val="0"/>
        <w:adjustRightInd w:val="0"/>
        <w:rPr>
          <w:rFonts w:cs="Arial"/>
          <w:color w:val="000000"/>
          <w:sz w:val="28"/>
          <w:u w:val="single"/>
        </w:rPr>
      </w:pPr>
    </w:p>
    <w:p w14:paraId="029AD267" w14:textId="77777777" w:rsidR="00ED1C0E" w:rsidRPr="00387BBA" w:rsidRDefault="00ED1C0E" w:rsidP="00043D8E">
      <w:pPr>
        <w:tabs>
          <w:tab w:val="left" w:pos="0"/>
        </w:tabs>
        <w:suppressAutoHyphens/>
        <w:autoSpaceDE w:val="0"/>
        <w:autoSpaceDN w:val="0"/>
        <w:adjustRightInd w:val="0"/>
        <w:rPr>
          <w:rFonts w:cs="Arial"/>
          <w:color w:val="000000"/>
          <w:sz w:val="28"/>
          <w:u w:val="single"/>
        </w:rPr>
      </w:pPr>
    </w:p>
    <w:p w14:paraId="08866A20" w14:textId="77777777" w:rsidR="00ED1C0E" w:rsidRPr="00387BBA" w:rsidRDefault="00ED1C0E" w:rsidP="00043D8E">
      <w:pPr>
        <w:tabs>
          <w:tab w:val="left" w:pos="0"/>
        </w:tabs>
        <w:suppressAutoHyphens/>
        <w:autoSpaceDE w:val="0"/>
        <w:autoSpaceDN w:val="0"/>
        <w:adjustRightInd w:val="0"/>
        <w:rPr>
          <w:rFonts w:cs="Arial"/>
          <w:color w:val="000000"/>
          <w:sz w:val="28"/>
          <w:u w:val="single"/>
        </w:rPr>
      </w:pPr>
    </w:p>
    <w:p w14:paraId="27A203A7" w14:textId="77777777" w:rsidR="00ED1C0E" w:rsidRPr="00387BBA" w:rsidRDefault="00ED1C0E" w:rsidP="00043D8E">
      <w:pPr>
        <w:tabs>
          <w:tab w:val="left" w:pos="0"/>
        </w:tabs>
        <w:suppressAutoHyphens/>
        <w:autoSpaceDE w:val="0"/>
        <w:autoSpaceDN w:val="0"/>
        <w:adjustRightInd w:val="0"/>
        <w:rPr>
          <w:rFonts w:cs="Arial"/>
          <w:color w:val="000000"/>
          <w:sz w:val="28"/>
          <w:u w:val="single"/>
        </w:rPr>
      </w:pPr>
      <w:bookmarkStart w:id="0" w:name="_GoBack"/>
      <w:bookmarkEnd w:id="0"/>
    </w:p>
    <w:p w14:paraId="0D72E6B8" w14:textId="77777777" w:rsidR="00ED1C0E" w:rsidRPr="00387BBA" w:rsidRDefault="00ED1C0E" w:rsidP="00043D8E">
      <w:pPr>
        <w:tabs>
          <w:tab w:val="left" w:pos="0"/>
        </w:tabs>
        <w:suppressAutoHyphens/>
        <w:autoSpaceDE w:val="0"/>
        <w:autoSpaceDN w:val="0"/>
        <w:adjustRightInd w:val="0"/>
        <w:rPr>
          <w:rFonts w:cs="Arial"/>
          <w:color w:val="000000"/>
          <w:sz w:val="28"/>
          <w:u w:val="single"/>
        </w:rPr>
      </w:pPr>
    </w:p>
    <w:p w14:paraId="0C09C8E5" w14:textId="77777777" w:rsidR="00ED1C0E" w:rsidRPr="00387BBA" w:rsidRDefault="00ED1C0E" w:rsidP="00043D8E">
      <w:pPr>
        <w:tabs>
          <w:tab w:val="left" w:pos="0"/>
        </w:tabs>
        <w:suppressAutoHyphens/>
        <w:autoSpaceDE w:val="0"/>
        <w:autoSpaceDN w:val="0"/>
        <w:adjustRightInd w:val="0"/>
        <w:rPr>
          <w:rFonts w:cs="Arial"/>
          <w:color w:val="000000"/>
          <w:sz w:val="28"/>
          <w:u w:val="single"/>
        </w:rPr>
      </w:pPr>
    </w:p>
    <w:p w14:paraId="6E6CC32E" w14:textId="77777777" w:rsidR="00ED1C0E" w:rsidRPr="00387BBA" w:rsidRDefault="00ED1C0E" w:rsidP="00043D8E">
      <w:pPr>
        <w:tabs>
          <w:tab w:val="left" w:pos="0"/>
        </w:tabs>
        <w:suppressAutoHyphens/>
        <w:autoSpaceDE w:val="0"/>
        <w:autoSpaceDN w:val="0"/>
        <w:adjustRightInd w:val="0"/>
        <w:rPr>
          <w:rFonts w:cs="Arial"/>
          <w:color w:val="000000"/>
          <w:sz w:val="28"/>
          <w:u w:val="single"/>
        </w:rPr>
      </w:pPr>
    </w:p>
    <w:p w14:paraId="5D88B6EE" w14:textId="77777777" w:rsidR="00043D8E" w:rsidRPr="00387BBA" w:rsidRDefault="00043D8E" w:rsidP="00043D8E">
      <w:pPr>
        <w:tabs>
          <w:tab w:val="left" w:pos="0"/>
        </w:tabs>
        <w:suppressAutoHyphens/>
        <w:autoSpaceDE w:val="0"/>
        <w:autoSpaceDN w:val="0"/>
        <w:adjustRightInd w:val="0"/>
        <w:rPr>
          <w:rFonts w:cs="Arial"/>
          <w:color w:val="000000"/>
          <w:sz w:val="28"/>
          <w:u w:val="single"/>
        </w:rPr>
      </w:pPr>
    </w:p>
    <w:p w14:paraId="60DEAA64" w14:textId="77777777" w:rsidR="00ED1C0E" w:rsidRPr="00387BBA" w:rsidRDefault="00ED1C0E" w:rsidP="00043D8E">
      <w:pPr>
        <w:tabs>
          <w:tab w:val="left" w:pos="0"/>
        </w:tabs>
        <w:suppressAutoHyphens/>
        <w:autoSpaceDE w:val="0"/>
        <w:autoSpaceDN w:val="0"/>
        <w:adjustRightInd w:val="0"/>
        <w:rPr>
          <w:rFonts w:cs="Arial"/>
          <w:color w:val="000000"/>
          <w:sz w:val="28"/>
        </w:rPr>
      </w:pPr>
    </w:p>
    <w:p w14:paraId="593BA7AD" w14:textId="77777777" w:rsidR="00ED1C0E" w:rsidRPr="00387BBA" w:rsidRDefault="00ED1C0E" w:rsidP="00043D8E">
      <w:pPr>
        <w:tabs>
          <w:tab w:val="left" w:pos="0"/>
        </w:tabs>
        <w:suppressAutoHyphens/>
        <w:autoSpaceDE w:val="0"/>
        <w:autoSpaceDN w:val="0"/>
        <w:adjustRightInd w:val="0"/>
        <w:rPr>
          <w:rFonts w:cs="Arial"/>
          <w:color w:val="000000"/>
          <w:sz w:val="28"/>
        </w:rPr>
      </w:pPr>
    </w:p>
    <w:p w14:paraId="609C8085" w14:textId="77777777" w:rsidR="00043D8E" w:rsidRPr="00387BBA" w:rsidRDefault="00043D8E" w:rsidP="00043D8E">
      <w:pPr>
        <w:tabs>
          <w:tab w:val="left" w:pos="0"/>
        </w:tabs>
        <w:suppressAutoHyphens/>
        <w:autoSpaceDE w:val="0"/>
        <w:autoSpaceDN w:val="0"/>
        <w:adjustRightInd w:val="0"/>
        <w:rPr>
          <w:rFonts w:cs="Arial"/>
          <w:color w:val="000000"/>
          <w:sz w:val="28"/>
        </w:rPr>
      </w:pPr>
      <w:r w:rsidRPr="00387BBA">
        <w:rPr>
          <w:rFonts w:cs="Arial"/>
          <w:color w:val="000000"/>
          <w:sz w:val="28"/>
        </w:rPr>
        <w:t>DREA-EST</w:t>
      </w:r>
      <w:r w:rsidRPr="00387BBA">
        <w:rPr>
          <w:rFonts w:cs="Arial"/>
          <w:color w:val="000000"/>
          <w:sz w:val="28"/>
        </w:rPr>
        <w:tab/>
      </w:r>
      <w:r w:rsidRPr="00387BBA">
        <w:rPr>
          <w:rFonts w:cs="Arial"/>
          <w:color w:val="000000"/>
          <w:sz w:val="28"/>
        </w:rPr>
        <w:tab/>
      </w:r>
      <w:r w:rsidRPr="00387BBA">
        <w:rPr>
          <w:rFonts w:cs="Arial"/>
          <w:color w:val="000000"/>
          <w:sz w:val="28"/>
        </w:rPr>
        <w:tab/>
      </w:r>
      <w:r w:rsidRPr="00387BBA">
        <w:rPr>
          <w:rFonts w:cs="Arial"/>
          <w:color w:val="000000"/>
          <w:sz w:val="28"/>
        </w:rPr>
        <w:tab/>
      </w:r>
      <w:r w:rsidRPr="00387BBA">
        <w:rPr>
          <w:rFonts w:cs="Arial"/>
          <w:color w:val="000000"/>
          <w:sz w:val="28"/>
        </w:rPr>
        <w:tab/>
      </w:r>
      <w:r w:rsidRPr="00387BBA">
        <w:rPr>
          <w:rFonts w:cs="Arial"/>
          <w:color w:val="000000"/>
          <w:sz w:val="28"/>
        </w:rPr>
        <w:tab/>
      </w:r>
      <w:r w:rsidRPr="00387BBA">
        <w:rPr>
          <w:rFonts w:cs="Arial"/>
          <w:color w:val="000000"/>
          <w:sz w:val="28"/>
        </w:rPr>
        <w:tab/>
      </w:r>
      <w:r w:rsidRPr="00387BBA">
        <w:rPr>
          <w:rFonts w:cs="Arial"/>
          <w:color w:val="000000"/>
          <w:sz w:val="28"/>
        </w:rPr>
        <w:tab/>
      </w:r>
      <w:r w:rsidR="001A74BA">
        <w:rPr>
          <w:rFonts w:cs="Arial"/>
          <w:color w:val="000000"/>
          <w:sz w:val="28"/>
        </w:rPr>
        <w:t xml:space="preserve">   Janvier 2018</w:t>
      </w:r>
    </w:p>
    <w:p w14:paraId="6EFB6500" w14:textId="77777777" w:rsidR="00043D8E" w:rsidRPr="00387BBA" w:rsidRDefault="00043D8E">
      <w:pPr>
        <w:jc w:val="left"/>
        <w:rPr>
          <w:rFonts w:cs="Arial"/>
          <w:color w:val="000000"/>
          <w:sz w:val="28"/>
        </w:rPr>
      </w:pPr>
      <w:r w:rsidRPr="00387BBA">
        <w:rPr>
          <w:rFonts w:cs="Arial"/>
          <w:color w:val="000000"/>
          <w:sz w:val="28"/>
        </w:rPr>
        <w:br w:type="page"/>
      </w:r>
    </w:p>
    <w:p w14:paraId="3D5EA66A" w14:textId="77777777" w:rsidR="00043D8E" w:rsidRPr="00E87627" w:rsidRDefault="00043D8E" w:rsidP="00C4093E">
      <w:pPr>
        <w:spacing w:line="360" w:lineRule="auto"/>
        <w:ind w:left="709"/>
        <w:rPr>
          <w:rFonts w:ascii="Broadway" w:hAnsi="Broadway"/>
          <w:sz w:val="28"/>
          <w:u w:val="single"/>
        </w:rPr>
        <w:sectPr w:rsidR="00043D8E" w:rsidRPr="00E87627" w:rsidSect="007F119B">
          <w:footerReference w:type="default" r:id="rId14"/>
          <w:pgSz w:w="11906" w:h="16838" w:code="9"/>
          <w:pgMar w:top="1021" w:right="1418" w:bottom="1021" w:left="1418" w:header="567" w:footer="567" w:gutter="0"/>
          <w:pgBorders w:display="firstPage" w:offsetFrom="page">
            <w:top w:val="thinThickSmallGap" w:sz="18" w:space="24" w:color="auto"/>
            <w:left w:val="thinThickSmallGap" w:sz="18" w:space="24" w:color="auto"/>
            <w:bottom w:val="thickThinSmallGap" w:sz="18" w:space="24" w:color="auto"/>
            <w:right w:val="thickThinSmallGap" w:sz="18" w:space="24" w:color="auto"/>
          </w:pgBorders>
          <w:cols w:space="708"/>
          <w:titlePg/>
          <w:docGrid w:linePitch="360"/>
        </w:sectPr>
      </w:pPr>
    </w:p>
    <w:p w14:paraId="101ECA0D" w14:textId="77777777" w:rsidR="009C7648" w:rsidRDefault="009C7648">
      <w:pPr>
        <w:pStyle w:val="TM1"/>
        <w:tabs>
          <w:tab w:val="right" w:leader="dot" w:pos="9062"/>
        </w:tabs>
        <w:rPr>
          <w:rFonts w:asciiTheme="minorHAnsi" w:eastAsiaTheme="minorEastAsia" w:hAnsiTheme="minorHAnsi" w:cstheme="minorBidi"/>
          <w:b w:val="0"/>
          <w:bCs w:val="0"/>
          <w:i w:val="0"/>
          <w:iCs w:val="0"/>
          <w:noProof/>
          <w:sz w:val="22"/>
          <w:szCs w:val="22"/>
          <w:lang w:eastAsia="fr-FR"/>
        </w:rPr>
      </w:pPr>
      <w:r>
        <w:rPr>
          <w:rFonts w:ascii="Arial" w:hAnsi="Arial"/>
          <w:lang w:bidi="en-US"/>
        </w:rPr>
        <w:lastRenderedPageBreak/>
        <w:fldChar w:fldCharType="begin"/>
      </w:r>
      <w:r>
        <w:rPr>
          <w:rFonts w:ascii="Arial" w:hAnsi="Arial"/>
          <w:lang w:bidi="en-US"/>
        </w:rPr>
        <w:instrText xml:space="preserve"> TOC \o "1-3" \h \z \u </w:instrText>
      </w:r>
      <w:r>
        <w:rPr>
          <w:rFonts w:ascii="Arial" w:hAnsi="Arial"/>
          <w:lang w:bidi="en-US"/>
        </w:rPr>
        <w:fldChar w:fldCharType="separate"/>
      </w:r>
      <w:hyperlink w:anchor="_Toc506205012" w:history="1">
        <w:r w:rsidRPr="002D6077">
          <w:rPr>
            <w:rStyle w:val="Lienhypertexte"/>
            <w:rFonts w:ascii="Arial" w:hAnsi="Arial"/>
            <w:noProof/>
          </w:rPr>
          <w:t>SIGLES ET ABREVIATIONS</w:t>
        </w:r>
        <w:r>
          <w:rPr>
            <w:noProof/>
            <w:webHidden/>
          </w:rPr>
          <w:tab/>
        </w:r>
        <w:r>
          <w:rPr>
            <w:noProof/>
            <w:webHidden/>
          </w:rPr>
          <w:fldChar w:fldCharType="begin"/>
        </w:r>
        <w:r>
          <w:rPr>
            <w:noProof/>
            <w:webHidden/>
          </w:rPr>
          <w:instrText xml:space="preserve"> PAGEREF _Toc506205012 \h </w:instrText>
        </w:r>
        <w:r>
          <w:rPr>
            <w:noProof/>
            <w:webHidden/>
          </w:rPr>
        </w:r>
        <w:r>
          <w:rPr>
            <w:noProof/>
            <w:webHidden/>
          </w:rPr>
          <w:fldChar w:fldCharType="separate"/>
        </w:r>
        <w:r>
          <w:rPr>
            <w:noProof/>
            <w:webHidden/>
          </w:rPr>
          <w:t>4</w:t>
        </w:r>
        <w:r>
          <w:rPr>
            <w:noProof/>
            <w:webHidden/>
          </w:rPr>
          <w:fldChar w:fldCharType="end"/>
        </w:r>
      </w:hyperlink>
    </w:p>
    <w:p w14:paraId="083A0D5F" w14:textId="77777777" w:rsidR="009C7648" w:rsidRDefault="009C7648">
      <w:pPr>
        <w:pStyle w:val="TM1"/>
        <w:tabs>
          <w:tab w:val="right" w:leader="dot" w:pos="9062"/>
        </w:tabs>
        <w:rPr>
          <w:rFonts w:asciiTheme="minorHAnsi" w:eastAsiaTheme="minorEastAsia" w:hAnsiTheme="minorHAnsi" w:cstheme="minorBidi"/>
          <w:b w:val="0"/>
          <w:bCs w:val="0"/>
          <w:i w:val="0"/>
          <w:iCs w:val="0"/>
          <w:noProof/>
          <w:sz w:val="22"/>
          <w:szCs w:val="22"/>
          <w:lang w:eastAsia="fr-FR"/>
        </w:rPr>
      </w:pPr>
      <w:hyperlink w:anchor="_Toc506205013" w:history="1">
        <w:r w:rsidRPr="002D6077">
          <w:rPr>
            <w:rStyle w:val="Lienhypertexte"/>
            <w:rFonts w:ascii="Arial" w:hAnsi="Arial"/>
            <w:noProof/>
          </w:rPr>
          <w:t>INTRODUCTION</w:t>
        </w:r>
        <w:r>
          <w:rPr>
            <w:noProof/>
            <w:webHidden/>
          </w:rPr>
          <w:tab/>
        </w:r>
        <w:r>
          <w:rPr>
            <w:noProof/>
            <w:webHidden/>
          </w:rPr>
          <w:fldChar w:fldCharType="begin"/>
        </w:r>
        <w:r>
          <w:rPr>
            <w:noProof/>
            <w:webHidden/>
          </w:rPr>
          <w:instrText xml:space="preserve"> PAGEREF _Toc506205013 \h </w:instrText>
        </w:r>
        <w:r>
          <w:rPr>
            <w:noProof/>
            <w:webHidden/>
          </w:rPr>
        </w:r>
        <w:r>
          <w:rPr>
            <w:noProof/>
            <w:webHidden/>
          </w:rPr>
          <w:fldChar w:fldCharType="separate"/>
        </w:r>
        <w:r>
          <w:rPr>
            <w:noProof/>
            <w:webHidden/>
          </w:rPr>
          <w:t>5</w:t>
        </w:r>
        <w:r>
          <w:rPr>
            <w:noProof/>
            <w:webHidden/>
          </w:rPr>
          <w:fldChar w:fldCharType="end"/>
        </w:r>
      </w:hyperlink>
    </w:p>
    <w:p w14:paraId="361FB547" w14:textId="77777777" w:rsidR="009C7648" w:rsidRDefault="009C7648">
      <w:pPr>
        <w:pStyle w:val="TM1"/>
        <w:tabs>
          <w:tab w:val="left" w:pos="480"/>
          <w:tab w:val="right" w:leader="dot" w:pos="9062"/>
        </w:tabs>
        <w:rPr>
          <w:rFonts w:asciiTheme="minorHAnsi" w:eastAsiaTheme="minorEastAsia" w:hAnsiTheme="minorHAnsi" w:cstheme="minorBidi"/>
          <w:b w:val="0"/>
          <w:bCs w:val="0"/>
          <w:i w:val="0"/>
          <w:iCs w:val="0"/>
          <w:noProof/>
          <w:sz w:val="22"/>
          <w:szCs w:val="22"/>
          <w:lang w:eastAsia="fr-FR"/>
        </w:rPr>
      </w:pPr>
      <w:hyperlink w:anchor="_Toc506205014" w:history="1">
        <w:r w:rsidRPr="002D6077">
          <w:rPr>
            <w:rStyle w:val="Lienhypertexte"/>
            <w:rFonts w:ascii="Arial" w:hAnsi="Arial"/>
            <w:noProof/>
          </w:rPr>
          <w:t>I.</w:t>
        </w:r>
        <w:r>
          <w:rPr>
            <w:rFonts w:asciiTheme="minorHAnsi" w:eastAsiaTheme="minorEastAsia" w:hAnsiTheme="minorHAnsi" w:cstheme="minorBidi"/>
            <w:b w:val="0"/>
            <w:bCs w:val="0"/>
            <w:i w:val="0"/>
            <w:iCs w:val="0"/>
            <w:noProof/>
            <w:sz w:val="22"/>
            <w:szCs w:val="22"/>
            <w:lang w:eastAsia="fr-FR"/>
          </w:rPr>
          <w:tab/>
        </w:r>
        <w:r w:rsidRPr="002D6077">
          <w:rPr>
            <w:rStyle w:val="Lienhypertexte"/>
            <w:rFonts w:ascii="Arial" w:hAnsi="Arial"/>
            <w:noProof/>
          </w:rPr>
          <w:t>RAPPEL DU PROGRAMME D’ACTIVITES 2017 DE LA DREA-EST</w:t>
        </w:r>
        <w:r>
          <w:rPr>
            <w:noProof/>
            <w:webHidden/>
          </w:rPr>
          <w:tab/>
        </w:r>
        <w:r>
          <w:rPr>
            <w:noProof/>
            <w:webHidden/>
          </w:rPr>
          <w:fldChar w:fldCharType="begin"/>
        </w:r>
        <w:r>
          <w:rPr>
            <w:noProof/>
            <w:webHidden/>
          </w:rPr>
          <w:instrText xml:space="preserve"> PAGEREF _Toc506205014 \h </w:instrText>
        </w:r>
        <w:r>
          <w:rPr>
            <w:noProof/>
            <w:webHidden/>
          </w:rPr>
        </w:r>
        <w:r>
          <w:rPr>
            <w:noProof/>
            <w:webHidden/>
          </w:rPr>
          <w:fldChar w:fldCharType="separate"/>
        </w:r>
        <w:r>
          <w:rPr>
            <w:noProof/>
            <w:webHidden/>
          </w:rPr>
          <w:t>6</w:t>
        </w:r>
        <w:r>
          <w:rPr>
            <w:noProof/>
            <w:webHidden/>
          </w:rPr>
          <w:fldChar w:fldCharType="end"/>
        </w:r>
      </w:hyperlink>
    </w:p>
    <w:p w14:paraId="797A2E5F" w14:textId="77777777" w:rsidR="009C7648" w:rsidRDefault="009C7648">
      <w:pPr>
        <w:pStyle w:val="TM1"/>
        <w:tabs>
          <w:tab w:val="left" w:pos="480"/>
          <w:tab w:val="right" w:leader="dot" w:pos="9062"/>
        </w:tabs>
        <w:rPr>
          <w:rFonts w:asciiTheme="minorHAnsi" w:eastAsiaTheme="minorEastAsia" w:hAnsiTheme="minorHAnsi" w:cstheme="minorBidi"/>
          <w:b w:val="0"/>
          <w:bCs w:val="0"/>
          <w:i w:val="0"/>
          <w:iCs w:val="0"/>
          <w:noProof/>
          <w:sz w:val="22"/>
          <w:szCs w:val="22"/>
          <w:lang w:eastAsia="fr-FR"/>
        </w:rPr>
      </w:pPr>
      <w:hyperlink w:anchor="_Toc506205015" w:history="1">
        <w:r w:rsidRPr="002D6077">
          <w:rPr>
            <w:rStyle w:val="Lienhypertexte"/>
            <w:rFonts w:ascii="Arial" w:hAnsi="Arial"/>
            <w:noProof/>
          </w:rPr>
          <w:t>II.</w:t>
        </w:r>
        <w:r>
          <w:rPr>
            <w:rFonts w:asciiTheme="minorHAnsi" w:eastAsiaTheme="minorEastAsia" w:hAnsiTheme="minorHAnsi" w:cstheme="minorBidi"/>
            <w:b w:val="0"/>
            <w:bCs w:val="0"/>
            <w:i w:val="0"/>
            <w:iCs w:val="0"/>
            <w:noProof/>
            <w:sz w:val="22"/>
            <w:szCs w:val="22"/>
            <w:lang w:eastAsia="fr-FR"/>
          </w:rPr>
          <w:tab/>
        </w:r>
        <w:r w:rsidRPr="002D6077">
          <w:rPr>
            <w:rStyle w:val="Lienhypertexte"/>
            <w:rFonts w:ascii="Arial" w:hAnsi="Arial"/>
            <w:noProof/>
          </w:rPr>
          <w:t>BILAN DES ACTIVITES DE L’ANNEE 2017</w:t>
        </w:r>
        <w:r>
          <w:rPr>
            <w:noProof/>
            <w:webHidden/>
          </w:rPr>
          <w:tab/>
        </w:r>
        <w:r>
          <w:rPr>
            <w:noProof/>
            <w:webHidden/>
          </w:rPr>
          <w:fldChar w:fldCharType="begin"/>
        </w:r>
        <w:r>
          <w:rPr>
            <w:noProof/>
            <w:webHidden/>
          </w:rPr>
          <w:instrText xml:space="preserve"> PAGEREF _Toc506205015 \h </w:instrText>
        </w:r>
        <w:r>
          <w:rPr>
            <w:noProof/>
            <w:webHidden/>
          </w:rPr>
        </w:r>
        <w:r>
          <w:rPr>
            <w:noProof/>
            <w:webHidden/>
          </w:rPr>
          <w:fldChar w:fldCharType="separate"/>
        </w:r>
        <w:r>
          <w:rPr>
            <w:noProof/>
            <w:webHidden/>
          </w:rPr>
          <w:t>6</w:t>
        </w:r>
        <w:r>
          <w:rPr>
            <w:noProof/>
            <w:webHidden/>
          </w:rPr>
          <w:fldChar w:fldCharType="end"/>
        </w:r>
      </w:hyperlink>
    </w:p>
    <w:p w14:paraId="5F51DA96" w14:textId="77777777" w:rsidR="009C7648" w:rsidRDefault="009C7648">
      <w:pPr>
        <w:pStyle w:val="TM1"/>
        <w:tabs>
          <w:tab w:val="left" w:pos="480"/>
          <w:tab w:val="right" w:leader="dot" w:pos="9062"/>
        </w:tabs>
        <w:rPr>
          <w:rFonts w:asciiTheme="minorHAnsi" w:eastAsiaTheme="minorEastAsia" w:hAnsiTheme="minorHAnsi" w:cstheme="minorBidi"/>
          <w:b w:val="0"/>
          <w:bCs w:val="0"/>
          <w:i w:val="0"/>
          <w:iCs w:val="0"/>
          <w:noProof/>
          <w:sz w:val="22"/>
          <w:szCs w:val="22"/>
          <w:lang w:eastAsia="fr-FR"/>
        </w:rPr>
      </w:pPr>
      <w:hyperlink w:anchor="_Toc506205016" w:history="1">
        <w:r w:rsidRPr="002D6077">
          <w:rPr>
            <w:rStyle w:val="Lienhypertexte"/>
            <w:rFonts w:ascii="Arial" w:hAnsi="Arial"/>
            <w:noProof/>
          </w:rPr>
          <w:t>1.</w:t>
        </w:r>
        <w:r>
          <w:rPr>
            <w:rFonts w:asciiTheme="minorHAnsi" w:eastAsiaTheme="minorEastAsia" w:hAnsiTheme="minorHAnsi" w:cstheme="minorBidi"/>
            <w:b w:val="0"/>
            <w:bCs w:val="0"/>
            <w:i w:val="0"/>
            <w:iCs w:val="0"/>
            <w:noProof/>
            <w:sz w:val="22"/>
            <w:szCs w:val="22"/>
            <w:lang w:eastAsia="fr-FR"/>
          </w:rPr>
          <w:tab/>
        </w:r>
        <w:r w:rsidRPr="002D6077">
          <w:rPr>
            <w:rStyle w:val="Lienhypertexte"/>
            <w:rFonts w:ascii="Arial" w:hAnsi="Arial"/>
            <w:noProof/>
          </w:rPr>
          <w:t>Cérémonie de présentation du PNDES EA 17</w:t>
        </w:r>
        <w:r>
          <w:rPr>
            <w:noProof/>
            <w:webHidden/>
          </w:rPr>
          <w:tab/>
        </w:r>
        <w:r>
          <w:rPr>
            <w:noProof/>
            <w:webHidden/>
          </w:rPr>
          <w:fldChar w:fldCharType="begin"/>
        </w:r>
        <w:r>
          <w:rPr>
            <w:noProof/>
            <w:webHidden/>
          </w:rPr>
          <w:instrText xml:space="preserve"> PAGEREF _Toc506205016 \h </w:instrText>
        </w:r>
        <w:r>
          <w:rPr>
            <w:noProof/>
            <w:webHidden/>
          </w:rPr>
        </w:r>
        <w:r>
          <w:rPr>
            <w:noProof/>
            <w:webHidden/>
          </w:rPr>
          <w:fldChar w:fldCharType="separate"/>
        </w:r>
        <w:r>
          <w:rPr>
            <w:noProof/>
            <w:webHidden/>
          </w:rPr>
          <w:t>6</w:t>
        </w:r>
        <w:r>
          <w:rPr>
            <w:noProof/>
            <w:webHidden/>
          </w:rPr>
          <w:fldChar w:fldCharType="end"/>
        </w:r>
      </w:hyperlink>
    </w:p>
    <w:p w14:paraId="623B91DE" w14:textId="77777777" w:rsidR="009C7648" w:rsidRDefault="009C7648">
      <w:pPr>
        <w:pStyle w:val="TM1"/>
        <w:tabs>
          <w:tab w:val="left" w:pos="480"/>
          <w:tab w:val="right" w:leader="dot" w:pos="9062"/>
        </w:tabs>
        <w:rPr>
          <w:rFonts w:asciiTheme="minorHAnsi" w:eastAsiaTheme="minorEastAsia" w:hAnsiTheme="minorHAnsi" w:cstheme="minorBidi"/>
          <w:b w:val="0"/>
          <w:bCs w:val="0"/>
          <w:i w:val="0"/>
          <w:iCs w:val="0"/>
          <w:noProof/>
          <w:sz w:val="22"/>
          <w:szCs w:val="22"/>
          <w:lang w:eastAsia="fr-FR"/>
        </w:rPr>
      </w:pPr>
      <w:hyperlink w:anchor="_Toc506205017" w:history="1">
        <w:r w:rsidRPr="002D6077">
          <w:rPr>
            <w:rStyle w:val="Lienhypertexte"/>
            <w:rFonts w:ascii="Arial" w:hAnsi="Arial"/>
            <w:noProof/>
          </w:rPr>
          <w:t>2.</w:t>
        </w:r>
        <w:r>
          <w:rPr>
            <w:rFonts w:asciiTheme="minorHAnsi" w:eastAsiaTheme="minorEastAsia" w:hAnsiTheme="minorHAnsi" w:cstheme="minorBidi"/>
            <w:b w:val="0"/>
            <w:bCs w:val="0"/>
            <w:i w:val="0"/>
            <w:iCs w:val="0"/>
            <w:noProof/>
            <w:sz w:val="22"/>
            <w:szCs w:val="22"/>
            <w:lang w:eastAsia="fr-FR"/>
          </w:rPr>
          <w:tab/>
        </w:r>
        <w:r w:rsidRPr="002D6077">
          <w:rPr>
            <w:rStyle w:val="Lienhypertexte"/>
            <w:rFonts w:ascii="Arial" w:hAnsi="Arial"/>
            <w:noProof/>
          </w:rPr>
          <w:t>Célébration de la Journée Mondiale des Toilettes (JMT)</w:t>
        </w:r>
        <w:r>
          <w:rPr>
            <w:noProof/>
            <w:webHidden/>
          </w:rPr>
          <w:tab/>
        </w:r>
        <w:r>
          <w:rPr>
            <w:noProof/>
            <w:webHidden/>
          </w:rPr>
          <w:fldChar w:fldCharType="begin"/>
        </w:r>
        <w:r>
          <w:rPr>
            <w:noProof/>
            <w:webHidden/>
          </w:rPr>
          <w:instrText xml:space="preserve"> PAGEREF _Toc506205017 \h </w:instrText>
        </w:r>
        <w:r>
          <w:rPr>
            <w:noProof/>
            <w:webHidden/>
          </w:rPr>
        </w:r>
        <w:r>
          <w:rPr>
            <w:noProof/>
            <w:webHidden/>
          </w:rPr>
          <w:fldChar w:fldCharType="separate"/>
        </w:r>
        <w:r>
          <w:rPr>
            <w:noProof/>
            <w:webHidden/>
          </w:rPr>
          <w:t>7</w:t>
        </w:r>
        <w:r>
          <w:rPr>
            <w:noProof/>
            <w:webHidden/>
          </w:rPr>
          <w:fldChar w:fldCharType="end"/>
        </w:r>
      </w:hyperlink>
    </w:p>
    <w:p w14:paraId="2257E8A3" w14:textId="77777777" w:rsidR="009C7648" w:rsidRDefault="009C7648">
      <w:pPr>
        <w:pStyle w:val="TM1"/>
        <w:tabs>
          <w:tab w:val="left" w:pos="480"/>
          <w:tab w:val="right" w:leader="dot" w:pos="9062"/>
        </w:tabs>
        <w:rPr>
          <w:rFonts w:asciiTheme="minorHAnsi" w:eastAsiaTheme="minorEastAsia" w:hAnsiTheme="minorHAnsi" w:cstheme="minorBidi"/>
          <w:b w:val="0"/>
          <w:bCs w:val="0"/>
          <w:i w:val="0"/>
          <w:iCs w:val="0"/>
          <w:noProof/>
          <w:sz w:val="22"/>
          <w:szCs w:val="22"/>
          <w:lang w:eastAsia="fr-FR"/>
        </w:rPr>
      </w:pPr>
      <w:hyperlink w:anchor="_Toc506205018" w:history="1">
        <w:r w:rsidRPr="002D6077">
          <w:rPr>
            <w:rStyle w:val="Lienhypertexte"/>
            <w:rFonts w:ascii="Arial" w:hAnsi="Arial"/>
            <w:noProof/>
          </w:rPr>
          <w:t>3.</w:t>
        </w:r>
        <w:r>
          <w:rPr>
            <w:rFonts w:asciiTheme="minorHAnsi" w:eastAsiaTheme="minorEastAsia" w:hAnsiTheme="minorHAnsi" w:cstheme="minorBidi"/>
            <w:b w:val="0"/>
            <w:bCs w:val="0"/>
            <w:i w:val="0"/>
            <w:iCs w:val="0"/>
            <w:noProof/>
            <w:sz w:val="22"/>
            <w:szCs w:val="22"/>
            <w:lang w:eastAsia="fr-FR"/>
          </w:rPr>
          <w:tab/>
        </w:r>
        <w:r w:rsidRPr="002D6077">
          <w:rPr>
            <w:rStyle w:val="Lienhypertexte"/>
            <w:rFonts w:ascii="Arial" w:hAnsi="Arial"/>
            <w:noProof/>
          </w:rPr>
          <w:t>Satisfaire durablement les besoins en eau potable de la population en quantité et en qualité</w:t>
        </w:r>
        <w:r>
          <w:rPr>
            <w:noProof/>
            <w:webHidden/>
          </w:rPr>
          <w:tab/>
        </w:r>
        <w:r>
          <w:rPr>
            <w:noProof/>
            <w:webHidden/>
          </w:rPr>
          <w:fldChar w:fldCharType="begin"/>
        </w:r>
        <w:r>
          <w:rPr>
            <w:noProof/>
            <w:webHidden/>
          </w:rPr>
          <w:instrText xml:space="preserve"> PAGEREF _Toc506205018 \h </w:instrText>
        </w:r>
        <w:r>
          <w:rPr>
            <w:noProof/>
            <w:webHidden/>
          </w:rPr>
        </w:r>
        <w:r>
          <w:rPr>
            <w:noProof/>
            <w:webHidden/>
          </w:rPr>
          <w:fldChar w:fldCharType="separate"/>
        </w:r>
        <w:r>
          <w:rPr>
            <w:noProof/>
            <w:webHidden/>
          </w:rPr>
          <w:t>8</w:t>
        </w:r>
        <w:r>
          <w:rPr>
            <w:noProof/>
            <w:webHidden/>
          </w:rPr>
          <w:fldChar w:fldCharType="end"/>
        </w:r>
      </w:hyperlink>
    </w:p>
    <w:p w14:paraId="218479C7" w14:textId="77777777" w:rsidR="009C7648" w:rsidRDefault="009C7648">
      <w:pPr>
        <w:pStyle w:val="TM2"/>
        <w:tabs>
          <w:tab w:val="left" w:pos="960"/>
          <w:tab w:val="right" w:leader="dot" w:pos="9062"/>
        </w:tabs>
        <w:rPr>
          <w:rFonts w:asciiTheme="minorHAnsi" w:eastAsiaTheme="minorEastAsia" w:hAnsiTheme="minorHAnsi" w:cstheme="minorBidi"/>
          <w:b w:val="0"/>
          <w:bCs w:val="0"/>
          <w:noProof/>
          <w:lang w:eastAsia="fr-FR"/>
        </w:rPr>
      </w:pPr>
      <w:hyperlink w:anchor="_Toc506205019" w:history="1">
        <w:r w:rsidRPr="002D6077">
          <w:rPr>
            <w:rStyle w:val="Lienhypertexte"/>
            <w:i/>
            <w:noProof/>
          </w:rPr>
          <w:t>3.1</w:t>
        </w:r>
        <w:r>
          <w:rPr>
            <w:rFonts w:asciiTheme="minorHAnsi" w:eastAsiaTheme="minorEastAsia" w:hAnsiTheme="minorHAnsi" w:cstheme="minorBidi"/>
            <w:b w:val="0"/>
            <w:bCs w:val="0"/>
            <w:noProof/>
            <w:lang w:eastAsia="fr-FR"/>
          </w:rPr>
          <w:tab/>
        </w:r>
        <w:r w:rsidRPr="002D6077">
          <w:rPr>
            <w:rStyle w:val="Lienhypertexte"/>
            <w:i/>
            <w:noProof/>
          </w:rPr>
          <w:t>Assurer un accès universel des populations aux services d’eau potable, conformément à l’Approche Fondée sur les Droits Humains (AFDH)</w:t>
        </w:r>
        <w:r>
          <w:rPr>
            <w:noProof/>
            <w:webHidden/>
          </w:rPr>
          <w:tab/>
        </w:r>
        <w:r>
          <w:rPr>
            <w:noProof/>
            <w:webHidden/>
          </w:rPr>
          <w:fldChar w:fldCharType="begin"/>
        </w:r>
        <w:r>
          <w:rPr>
            <w:noProof/>
            <w:webHidden/>
          </w:rPr>
          <w:instrText xml:space="preserve"> PAGEREF _Toc506205019 \h </w:instrText>
        </w:r>
        <w:r>
          <w:rPr>
            <w:noProof/>
            <w:webHidden/>
          </w:rPr>
        </w:r>
        <w:r>
          <w:rPr>
            <w:noProof/>
            <w:webHidden/>
          </w:rPr>
          <w:fldChar w:fldCharType="separate"/>
        </w:r>
        <w:r>
          <w:rPr>
            <w:noProof/>
            <w:webHidden/>
          </w:rPr>
          <w:t>8</w:t>
        </w:r>
        <w:r>
          <w:rPr>
            <w:noProof/>
            <w:webHidden/>
          </w:rPr>
          <w:fldChar w:fldCharType="end"/>
        </w:r>
      </w:hyperlink>
    </w:p>
    <w:p w14:paraId="7240827C" w14:textId="77777777" w:rsidR="009C7648" w:rsidRDefault="009C7648">
      <w:pPr>
        <w:pStyle w:val="TM3"/>
        <w:tabs>
          <w:tab w:val="left" w:pos="1200"/>
          <w:tab w:val="right" w:leader="dot" w:pos="9062"/>
        </w:tabs>
        <w:rPr>
          <w:rFonts w:asciiTheme="minorHAnsi" w:eastAsiaTheme="minorEastAsia" w:hAnsiTheme="minorHAnsi" w:cstheme="minorBidi"/>
          <w:noProof/>
          <w:sz w:val="22"/>
          <w:szCs w:val="22"/>
          <w:lang w:eastAsia="fr-FR"/>
        </w:rPr>
      </w:pPr>
      <w:hyperlink w:anchor="_Toc506205020" w:history="1">
        <w:r w:rsidRPr="002D6077">
          <w:rPr>
            <w:rStyle w:val="Lienhypertexte"/>
            <w:noProof/>
          </w:rPr>
          <w:t>3.1.1</w:t>
        </w:r>
        <w:r>
          <w:rPr>
            <w:rFonts w:asciiTheme="minorHAnsi" w:eastAsiaTheme="minorEastAsia" w:hAnsiTheme="minorHAnsi" w:cstheme="minorBidi"/>
            <w:noProof/>
            <w:sz w:val="22"/>
            <w:szCs w:val="22"/>
            <w:lang w:eastAsia="fr-FR"/>
          </w:rPr>
          <w:tab/>
        </w:r>
        <w:r w:rsidRPr="002D6077">
          <w:rPr>
            <w:rStyle w:val="Lienhypertexte"/>
            <w:noProof/>
          </w:rPr>
          <w:t>ABS 2017</w:t>
        </w:r>
        <w:r>
          <w:rPr>
            <w:noProof/>
            <w:webHidden/>
          </w:rPr>
          <w:tab/>
        </w:r>
        <w:r>
          <w:rPr>
            <w:noProof/>
            <w:webHidden/>
          </w:rPr>
          <w:fldChar w:fldCharType="begin"/>
        </w:r>
        <w:r>
          <w:rPr>
            <w:noProof/>
            <w:webHidden/>
          </w:rPr>
          <w:instrText xml:space="preserve"> PAGEREF _Toc506205020 \h </w:instrText>
        </w:r>
        <w:r>
          <w:rPr>
            <w:noProof/>
            <w:webHidden/>
          </w:rPr>
        </w:r>
        <w:r>
          <w:rPr>
            <w:noProof/>
            <w:webHidden/>
          </w:rPr>
          <w:fldChar w:fldCharType="separate"/>
        </w:r>
        <w:r>
          <w:rPr>
            <w:noProof/>
            <w:webHidden/>
          </w:rPr>
          <w:t>8</w:t>
        </w:r>
        <w:r>
          <w:rPr>
            <w:noProof/>
            <w:webHidden/>
          </w:rPr>
          <w:fldChar w:fldCharType="end"/>
        </w:r>
      </w:hyperlink>
    </w:p>
    <w:p w14:paraId="2FDABBEB" w14:textId="77777777" w:rsidR="009C7648" w:rsidRDefault="009C7648">
      <w:pPr>
        <w:pStyle w:val="TM3"/>
        <w:tabs>
          <w:tab w:val="left" w:pos="1200"/>
          <w:tab w:val="right" w:leader="dot" w:pos="9062"/>
        </w:tabs>
        <w:rPr>
          <w:rFonts w:asciiTheme="minorHAnsi" w:eastAsiaTheme="minorEastAsia" w:hAnsiTheme="minorHAnsi" w:cstheme="minorBidi"/>
          <w:noProof/>
          <w:sz w:val="22"/>
          <w:szCs w:val="22"/>
          <w:lang w:eastAsia="fr-FR"/>
        </w:rPr>
      </w:pPr>
      <w:hyperlink w:anchor="_Toc506205021" w:history="1">
        <w:r w:rsidRPr="002D6077">
          <w:rPr>
            <w:rStyle w:val="Lienhypertexte"/>
            <w:noProof/>
          </w:rPr>
          <w:t>3.1.2</w:t>
        </w:r>
        <w:r>
          <w:rPr>
            <w:rFonts w:asciiTheme="minorHAnsi" w:eastAsiaTheme="minorEastAsia" w:hAnsiTheme="minorHAnsi" w:cstheme="minorBidi"/>
            <w:noProof/>
            <w:sz w:val="22"/>
            <w:szCs w:val="22"/>
            <w:lang w:eastAsia="fr-FR"/>
          </w:rPr>
          <w:tab/>
        </w:r>
        <w:r w:rsidRPr="002D6077">
          <w:rPr>
            <w:rStyle w:val="Lienhypertexte"/>
            <w:noProof/>
          </w:rPr>
          <w:t>Projet d’Adduction en Eau Potable de la Région de l’Est (PAEP-EST)</w:t>
        </w:r>
        <w:r>
          <w:rPr>
            <w:noProof/>
            <w:webHidden/>
          </w:rPr>
          <w:tab/>
        </w:r>
        <w:r>
          <w:rPr>
            <w:noProof/>
            <w:webHidden/>
          </w:rPr>
          <w:fldChar w:fldCharType="begin"/>
        </w:r>
        <w:r>
          <w:rPr>
            <w:noProof/>
            <w:webHidden/>
          </w:rPr>
          <w:instrText xml:space="preserve"> PAGEREF _Toc506205021 \h </w:instrText>
        </w:r>
        <w:r>
          <w:rPr>
            <w:noProof/>
            <w:webHidden/>
          </w:rPr>
        </w:r>
        <w:r>
          <w:rPr>
            <w:noProof/>
            <w:webHidden/>
          </w:rPr>
          <w:fldChar w:fldCharType="separate"/>
        </w:r>
        <w:r>
          <w:rPr>
            <w:noProof/>
            <w:webHidden/>
          </w:rPr>
          <w:t>9</w:t>
        </w:r>
        <w:r>
          <w:rPr>
            <w:noProof/>
            <w:webHidden/>
          </w:rPr>
          <w:fldChar w:fldCharType="end"/>
        </w:r>
      </w:hyperlink>
    </w:p>
    <w:p w14:paraId="7567FD5C" w14:textId="77777777" w:rsidR="009C7648" w:rsidRDefault="009C7648">
      <w:pPr>
        <w:pStyle w:val="TM3"/>
        <w:tabs>
          <w:tab w:val="left" w:pos="1200"/>
          <w:tab w:val="right" w:leader="dot" w:pos="9062"/>
        </w:tabs>
        <w:rPr>
          <w:rFonts w:asciiTheme="minorHAnsi" w:eastAsiaTheme="minorEastAsia" w:hAnsiTheme="minorHAnsi" w:cstheme="minorBidi"/>
          <w:noProof/>
          <w:sz w:val="22"/>
          <w:szCs w:val="22"/>
          <w:lang w:eastAsia="fr-FR"/>
        </w:rPr>
      </w:pPr>
      <w:hyperlink w:anchor="_Toc506205022" w:history="1">
        <w:r w:rsidRPr="002D6077">
          <w:rPr>
            <w:rStyle w:val="Lienhypertexte"/>
            <w:noProof/>
          </w:rPr>
          <w:t>3.1.3</w:t>
        </w:r>
        <w:r>
          <w:rPr>
            <w:rFonts w:asciiTheme="minorHAnsi" w:eastAsiaTheme="minorEastAsia" w:hAnsiTheme="minorHAnsi" w:cstheme="minorBidi"/>
            <w:noProof/>
            <w:sz w:val="22"/>
            <w:szCs w:val="22"/>
            <w:lang w:eastAsia="fr-FR"/>
          </w:rPr>
          <w:tab/>
        </w:r>
        <w:r w:rsidRPr="002D6077">
          <w:rPr>
            <w:rStyle w:val="Lienhypertexte"/>
            <w:noProof/>
          </w:rPr>
          <w:t>Appui-conseils aux partenaires</w:t>
        </w:r>
        <w:r>
          <w:rPr>
            <w:noProof/>
            <w:webHidden/>
          </w:rPr>
          <w:tab/>
        </w:r>
        <w:r>
          <w:rPr>
            <w:noProof/>
            <w:webHidden/>
          </w:rPr>
          <w:fldChar w:fldCharType="begin"/>
        </w:r>
        <w:r>
          <w:rPr>
            <w:noProof/>
            <w:webHidden/>
          </w:rPr>
          <w:instrText xml:space="preserve"> PAGEREF _Toc506205022 \h </w:instrText>
        </w:r>
        <w:r>
          <w:rPr>
            <w:noProof/>
            <w:webHidden/>
          </w:rPr>
        </w:r>
        <w:r>
          <w:rPr>
            <w:noProof/>
            <w:webHidden/>
          </w:rPr>
          <w:fldChar w:fldCharType="separate"/>
        </w:r>
        <w:r>
          <w:rPr>
            <w:noProof/>
            <w:webHidden/>
          </w:rPr>
          <w:t>9</w:t>
        </w:r>
        <w:r>
          <w:rPr>
            <w:noProof/>
            <w:webHidden/>
          </w:rPr>
          <w:fldChar w:fldCharType="end"/>
        </w:r>
      </w:hyperlink>
    </w:p>
    <w:p w14:paraId="316FAE34" w14:textId="77777777" w:rsidR="009C7648" w:rsidRDefault="009C7648">
      <w:pPr>
        <w:pStyle w:val="TM2"/>
        <w:tabs>
          <w:tab w:val="left" w:pos="960"/>
          <w:tab w:val="right" w:leader="dot" w:pos="9062"/>
        </w:tabs>
        <w:rPr>
          <w:rFonts w:asciiTheme="minorHAnsi" w:eastAsiaTheme="minorEastAsia" w:hAnsiTheme="minorHAnsi" w:cstheme="minorBidi"/>
          <w:b w:val="0"/>
          <w:bCs w:val="0"/>
          <w:noProof/>
          <w:lang w:eastAsia="fr-FR"/>
        </w:rPr>
      </w:pPr>
      <w:hyperlink w:anchor="_Toc506205023" w:history="1">
        <w:r w:rsidRPr="002D6077">
          <w:rPr>
            <w:rStyle w:val="Lienhypertexte"/>
            <w:i/>
            <w:noProof/>
          </w:rPr>
          <w:t>3.2</w:t>
        </w:r>
        <w:r>
          <w:rPr>
            <w:rFonts w:asciiTheme="minorHAnsi" w:eastAsiaTheme="minorEastAsia" w:hAnsiTheme="minorHAnsi" w:cstheme="minorBidi"/>
            <w:b w:val="0"/>
            <w:bCs w:val="0"/>
            <w:noProof/>
            <w:lang w:eastAsia="fr-FR"/>
          </w:rPr>
          <w:tab/>
        </w:r>
        <w:r w:rsidRPr="002D6077">
          <w:rPr>
            <w:rStyle w:val="Lienhypertexte"/>
            <w:i/>
            <w:noProof/>
          </w:rPr>
          <w:t>Assurer la gestion du service public de l’eau</w:t>
        </w:r>
        <w:r>
          <w:rPr>
            <w:noProof/>
            <w:webHidden/>
          </w:rPr>
          <w:tab/>
        </w:r>
        <w:r>
          <w:rPr>
            <w:noProof/>
            <w:webHidden/>
          </w:rPr>
          <w:fldChar w:fldCharType="begin"/>
        </w:r>
        <w:r>
          <w:rPr>
            <w:noProof/>
            <w:webHidden/>
          </w:rPr>
          <w:instrText xml:space="preserve"> PAGEREF _Toc506205023 \h </w:instrText>
        </w:r>
        <w:r>
          <w:rPr>
            <w:noProof/>
            <w:webHidden/>
          </w:rPr>
        </w:r>
        <w:r>
          <w:rPr>
            <w:noProof/>
            <w:webHidden/>
          </w:rPr>
          <w:fldChar w:fldCharType="separate"/>
        </w:r>
        <w:r>
          <w:rPr>
            <w:noProof/>
            <w:webHidden/>
          </w:rPr>
          <w:t>11</w:t>
        </w:r>
        <w:r>
          <w:rPr>
            <w:noProof/>
            <w:webHidden/>
          </w:rPr>
          <w:fldChar w:fldCharType="end"/>
        </w:r>
      </w:hyperlink>
    </w:p>
    <w:p w14:paraId="247ADD6E" w14:textId="77777777" w:rsidR="009C7648" w:rsidRDefault="009C7648">
      <w:pPr>
        <w:pStyle w:val="TM3"/>
        <w:tabs>
          <w:tab w:val="left" w:pos="1200"/>
          <w:tab w:val="right" w:leader="dot" w:pos="9062"/>
        </w:tabs>
        <w:rPr>
          <w:rFonts w:asciiTheme="minorHAnsi" w:eastAsiaTheme="minorEastAsia" w:hAnsiTheme="minorHAnsi" w:cstheme="minorBidi"/>
          <w:noProof/>
          <w:sz w:val="22"/>
          <w:szCs w:val="22"/>
          <w:lang w:eastAsia="fr-FR"/>
        </w:rPr>
      </w:pPr>
      <w:hyperlink w:anchor="_Toc506205024" w:history="1">
        <w:r w:rsidRPr="002D6077">
          <w:rPr>
            <w:rStyle w:val="Lienhypertexte"/>
            <w:noProof/>
          </w:rPr>
          <w:t>3.2.1</w:t>
        </w:r>
        <w:r>
          <w:rPr>
            <w:rFonts w:asciiTheme="minorHAnsi" w:eastAsiaTheme="minorEastAsia" w:hAnsiTheme="minorHAnsi" w:cstheme="minorBidi"/>
            <w:noProof/>
            <w:sz w:val="22"/>
            <w:szCs w:val="22"/>
            <w:lang w:eastAsia="fr-FR"/>
          </w:rPr>
          <w:tab/>
        </w:r>
        <w:r w:rsidRPr="002D6077">
          <w:rPr>
            <w:rStyle w:val="Lienhypertexte"/>
            <w:noProof/>
          </w:rPr>
          <w:t>Renouvellements d’agréments d’artisans réparateurs</w:t>
        </w:r>
        <w:r>
          <w:rPr>
            <w:noProof/>
            <w:webHidden/>
          </w:rPr>
          <w:tab/>
        </w:r>
        <w:r>
          <w:rPr>
            <w:noProof/>
            <w:webHidden/>
          </w:rPr>
          <w:fldChar w:fldCharType="begin"/>
        </w:r>
        <w:r>
          <w:rPr>
            <w:noProof/>
            <w:webHidden/>
          </w:rPr>
          <w:instrText xml:space="preserve"> PAGEREF _Toc506205024 \h </w:instrText>
        </w:r>
        <w:r>
          <w:rPr>
            <w:noProof/>
            <w:webHidden/>
          </w:rPr>
        </w:r>
        <w:r>
          <w:rPr>
            <w:noProof/>
            <w:webHidden/>
          </w:rPr>
          <w:fldChar w:fldCharType="separate"/>
        </w:r>
        <w:r>
          <w:rPr>
            <w:noProof/>
            <w:webHidden/>
          </w:rPr>
          <w:t>11</w:t>
        </w:r>
        <w:r>
          <w:rPr>
            <w:noProof/>
            <w:webHidden/>
          </w:rPr>
          <w:fldChar w:fldCharType="end"/>
        </w:r>
      </w:hyperlink>
    </w:p>
    <w:p w14:paraId="188D84F4" w14:textId="77777777" w:rsidR="009C7648" w:rsidRDefault="009C7648">
      <w:pPr>
        <w:pStyle w:val="TM3"/>
        <w:tabs>
          <w:tab w:val="left" w:pos="1200"/>
          <w:tab w:val="right" w:leader="dot" w:pos="9062"/>
        </w:tabs>
        <w:rPr>
          <w:rFonts w:asciiTheme="minorHAnsi" w:eastAsiaTheme="minorEastAsia" w:hAnsiTheme="minorHAnsi" w:cstheme="minorBidi"/>
          <w:noProof/>
          <w:sz w:val="22"/>
          <w:szCs w:val="22"/>
          <w:lang w:eastAsia="fr-FR"/>
        </w:rPr>
      </w:pPr>
      <w:hyperlink w:anchor="_Toc506205025" w:history="1">
        <w:r w:rsidRPr="002D6077">
          <w:rPr>
            <w:rStyle w:val="Lienhypertexte"/>
            <w:noProof/>
          </w:rPr>
          <w:t>3.2.2</w:t>
        </w:r>
        <w:r>
          <w:rPr>
            <w:rFonts w:asciiTheme="minorHAnsi" w:eastAsiaTheme="minorEastAsia" w:hAnsiTheme="minorHAnsi" w:cstheme="minorBidi"/>
            <w:noProof/>
            <w:sz w:val="22"/>
            <w:szCs w:val="22"/>
            <w:lang w:eastAsia="fr-FR"/>
          </w:rPr>
          <w:tab/>
        </w:r>
        <w:r w:rsidRPr="002D6077">
          <w:rPr>
            <w:rStyle w:val="Lienhypertexte"/>
            <w:noProof/>
          </w:rPr>
          <w:t>Situation de la gestion des AEPS</w:t>
        </w:r>
        <w:r>
          <w:rPr>
            <w:noProof/>
            <w:webHidden/>
          </w:rPr>
          <w:tab/>
        </w:r>
        <w:r>
          <w:rPr>
            <w:noProof/>
            <w:webHidden/>
          </w:rPr>
          <w:fldChar w:fldCharType="begin"/>
        </w:r>
        <w:r>
          <w:rPr>
            <w:noProof/>
            <w:webHidden/>
          </w:rPr>
          <w:instrText xml:space="preserve"> PAGEREF _Toc506205025 \h </w:instrText>
        </w:r>
        <w:r>
          <w:rPr>
            <w:noProof/>
            <w:webHidden/>
          </w:rPr>
        </w:r>
        <w:r>
          <w:rPr>
            <w:noProof/>
            <w:webHidden/>
          </w:rPr>
          <w:fldChar w:fldCharType="separate"/>
        </w:r>
        <w:r>
          <w:rPr>
            <w:noProof/>
            <w:webHidden/>
          </w:rPr>
          <w:t>11</w:t>
        </w:r>
        <w:r>
          <w:rPr>
            <w:noProof/>
            <w:webHidden/>
          </w:rPr>
          <w:fldChar w:fldCharType="end"/>
        </w:r>
      </w:hyperlink>
    </w:p>
    <w:p w14:paraId="08323CC4" w14:textId="77777777" w:rsidR="009C7648" w:rsidRDefault="009C7648">
      <w:pPr>
        <w:pStyle w:val="TM3"/>
        <w:tabs>
          <w:tab w:val="left" w:pos="1200"/>
          <w:tab w:val="right" w:leader="dot" w:pos="9062"/>
        </w:tabs>
        <w:rPr>
          <w:rFonts w:asciiTheme="minorHAnsi" w:eastAsiaTheme="minorEastAsia" w:hAnsiTheme="minorHAnsi" w:cstheme="minorBidi"/>
          <w:noProof/>
          <w:sz w:val="22"/>
          <w:szCs w:val="22"/>
          <w:lang w:eastAsia="fr-FR"/>
        </w:rPr>
      </w:pPr>
      <w:hyperlink w:anchor="_Toc506205026" w:history="1">
        <w:r w:rsidRPr="002D6077">
          <w:rPr>
            <w:rStyle w:val="Lienhypertexte"/>
            <w:noProof/>
          </w:rPr>
          <w:t>3.2.3</w:t>
        </w:r>
        <w:r>
          <w:rPr>
            <w:rFonts w:asciiTheme="minorHAnsi" w:eastAsiaTheme="minorEastAsia" w:hAnsiTheme="minorHAnsi" w:cstheme="minorBidi"/>
            <w:noProof/>
            <w:sz w:val="22"/>
            <w:szCs w:val="22"/>
            <w:lang w:eastAsia="fr-FR"/>
          </w:rPr>
          <w:tab/>
        </w:r>
        <w:r w:rsidRPr="002D6077">
          <w:rPr>
            <w:rStyle w:val="Lienhypertexte"/>
            <w:noProof/>
          </w:rPr>
          <w:t>Appui-conseils aux partenaires</w:t>
        </w:r>
        <w:r>
          <w:rPr>
            <w:noProof/>
            <w:webHidden/>
          </w:rPr>
          <w:tab/>
        </w:r>
        <w:r>
          <w:rPr>
            <w:noProof/>
            <w:webHidden/>
          </w:rPr>
          <w:fldChar w:fldCharType="begin"/>
        </w:r>
        <w:r>
          <w:rPr>
            <w:noProof/>
            <w:webHidden/>
          </w:rPr>
          <w:instrText xml:space="preserve"> PAGEREF _Toc506205026 \h </w:instrText>
        </w:r>
        <w:r>
          <w:rPr>
            <w:noProof/>
            <w:webHidden/>
          </w:rPr>
        </w:r>
        <w:r>
          <w:rPr>
            <w:noProof/>
            <w:webHidden/>
          </w:rPr>
          <w:fldChar w:fldCharType="separate"/>
        </w:r>
        <w:r>
          <w:rPr>
            <w:noProof/>
            <w:webHidden/>
          </w:rPr>
          <w:t>12</w:t>
        </w:r>
        <w:r>
          <w:rPr>
            <w:noProof/>
            <w:webHidden/>
          </w:rPr>
          <w:fldChar w:fldCharType="end"/>
        </w:r>
      </w:hyperlink>
    </w:p>
    <w:p w14:paraId="0A51E08E" w14:textId="77777777" w:rsidR="009C7648" w:rsidRDefault="009C7648">
      <w:pPr>
        <w:pStyle w:val="TM2"/>
        <w:tabs>
          <w:tab w:val="left" w:pos="960"/>
          <w:tab w:val="right" w:leader="dot" w:pos="9062"/>
        </w:tabs>
        <w:rPr>
          <w:rFonts w:asciiTheme="minorHAnsi" w:eastAsiaTheme="minorEastAsia" w:hAnsiTheme="minorHAnsi" w:cstheme="minorBidi"/>
          <w:b w:val="0"/>
          <w:bCs w:val="0"/>
          <w:noProof/>
          <w:lang w:eastAsia="fr-FR"/>
        </w:rPr>
      </w:pPr>
      <w:hyperlink w:anchor="_Toc506205027" w:history="1">
        <w:r w:rsidRPr="002D6077">
          <w:rPr>
            <w:rStyle w:val="Lienhypertexte"/>
            <w:i/>
            <w:noProof/>
          </w:rPr>
          <w:t>3.3</w:t>
        </w:r>
        <w:r>
          <w:rPr>
            <w:rFonts w:asciiTheme="minorHAnsi" w:eastAsiaTheme="minorEastAsia" w:hAnsiTheme="minorHAnsi" w:cstheme="minorBidi"/>
            <w:b w:val="0"/>
            <w:bCs w:val="0"/>
            <w:noProof/>
            <w:lang w:eastAsia="fr-FR"/>
          </w:rPr>
          <w:tab/>
        </w:r>
        <w:r w:rsidRPr="002D6077">
          <w:rPr>
            <w:rStyle w:val="Lienhypertexte"/>
            <w:i/>
            <w:noProof/>
          </w:rPr>
          <w:t>Situation des fonds transférés</w:t>
        </w:r>
        <w:r>
          <w:rPr>
            <w:noProof/>
            <w:webHidden/>
          </w:rPr>
          <w:tab/>
        </w:r>
        <w:r>
          <w:rPr>
            <w:noProof/>
            <w:webHidden/>
          </w:rPr>
          <w:fldChar w:fldCharType="begin"/>
        </w:r>
        <w:r>
          <w:rPr>
            <w:noProof/>
            <w:webHidden/>
          </w:rPr>
          <w:instrText xml:space="preserve"> PAGEREF _Toc506205027 \h </w:instrText>
        </w:r>
        <w:r>
          <w:rPr>
            <w:noProof/>
            <w:webHidden/>
          </w:rPr>
        </w:r>
        <w:r>
          <w:rPr>
            <w:noProof/>
            <w:webHidden/>
          </w:rPr>
          <w:fldChar w:fldCharType="separate"/>
        </w:r>
        <w:r>
          <w:rPr>
            <w:noProof/>
            <w:webHidden/>
          </w:rPr>
          <w:t>12</w:t>
        </w:r>
        <w:r>
          <w:rPr>
            <w:noProof/>
            <w:webHidden/>
          </w:rPr>
          <w:fldChar w:fldCharType="end"/>
        </w:r>
      </w:hyperlink>
    </w:p>
    <w:p w14:paraId="022067A7" w14:textId="77777777" w:rsidR="009C7648" w:rsidRDefault="009C7648">
      <w:pPr>
        <w:pStyle w:val="TM2"/>
        <w:tabs>
          <w:tab w:val="left" w:pos="960"/>
          <w:tab w:val="right" w:leader="dot" w:pos="9062"/>
        </w:tabs>
        <w:rPr>
          <w:rFonts w:asciiTheme="minorHAnsi" w:eastAsiaTheme="minorEastAsia" w:hAnsiTheme="minorHAnsi" w:cstheme="minorBidi"/>
          <w:b w:val="0"/>
          <w:bCs w:val="0"/>
          <w:noProof/>
          <w:lang w:eastAsia="fr-FR"/>
        </w:rPr>
      </w:pPr>
      <w:hyperlink w:anchor="_Toc506205028" w:history="1">
        <w:r w:rsidRPr="002D6077">
          <w:rPr>
            <w:rStyle w:val="Lienhypertexte"/>
            <w:i/>
            <w:noProof/>
          </w:rPr>
          <w:t>3.4</w:t>
        </w:r>
        <w:r>
          <w:rPr>
            <w:rFonts w:asciiTheme="minorHAnsi" w:eastAsiaTheme="minorEastAsia" w:hAnsiTheme="minorHAnsi" w:cstheme="minorBidi"/>
            <w:b w:val="0"/>
            <w:bCs w:val="0"/>
            <w:noProof/>
            <w:lang w:eastAsia="fr-FR"/>
          </w:rPr>
          <w:tab/>
        </w:r>
        <w:r w:rsidRPr="002D6077">
          <w:rPr>
            <w:rStyle w:val="Lienhypertexte"/>
            <w:i/>
            <w:noProof/>
          </w:rPr>
          <w:t>Participation à d’autres activités et formations</w:t>
        </w:r>
        <w:r>
          <w:rPr>
            <w:noProof/>
            <w:webHidden/>
          </w:rPr>
          <w:tab/>
        </w:r>
        <w:r>
          <w:rPr>
            <w:noProof/>
            <w:webHidden/>
          </w:rPr>
          <w:fldChar w:fldCharType="begin"/>
        </w:r>
        <w:r>
          <w:rPr>
            <w:noProof/>
            <w:webHidden/>
          </w:rPr>
          <w:instrText xml:space="preserve"> PAGEREF _Toc506205028 \h </w:instrText>
        </w:r>
        <w:r>
          <w:rPr>
            <w:noProof/>
            <w:webHidden/>
          </w:rPr>
        </w:r>
        <w:r>
          <w:rPr>
            <w:noProof/>
            <w:webHidden/>
          </w:rPr>
          <w:fldChar w:fldCharType="separate"/>
        </w:r>
        <w:r>
          <w:rPr>
            <w:noProof/>
            <w:webHidden/>
          </w:rPr>
          <w:t>12</w:t>
        </w:r>
        <w:r>
          <w:rPr>
            <w:noProof/>
            <w:webHidden/>
          </w:rPr>
          <w:fldChar w:fldCharType="end"/>
        </w:r>
      </w:hyperlink>
    </w:p>
    <w:p w14:paraId="303530C2" w14:textId="77777777" w:rsidR="009C7648" w:rsidRDefault="009C7648">
      <w:pPr>
        <w:pStyle w:val="TM1"/>
        <w:tabs>
          <w:tab w:val="left" w:pos="480"/>
          <w:tab w:val="right" w:leader="dot" w:pos="9062"/>
        </w:tabs>
        <w:rPr>
          <w:rFonts w:asciiTheme="minorHAnsi" w:eastAsiaTheme="minorEastAsia" w:hAnsiTheme="minorHAnsi" w:cstheme="minorBidi"/>
          <w:b w:val="0"/>
          <w:bCs w:val="0"/>
          <w:i w:val="0"/>
          <w:iCs w:val="0"/>
          <w:noProof/>
          <w:sz w:val="22"/>
          <w:szCs w:val="22"/>
          <w:lang w:eastAsia="fr-FR"/>
        </w:rPr>
      </w:pPr>
      <w:hyperlink w:anchor="_Toc506205029" w:history="1">
        <w:r w:rsidRPr="002D6077">
          <w:rPr>
            <w:rStyle w:val="Lienhypertexte"/>
            <w:rFonts w:ascii="Arial" w:hAnsi="Arial"/>
            <w:noProof/>
          </w:rPr>
          <w:t>4.</w:t>
        </w:r>
        <w:r>
          <w:rPr>
            <w:rFonts w:asciiTheme="minorHAnsi" w:eastAsiaTheme="minorEastAsia" w:hAnsiTheme="minorHAnsi" w:cstheme="minorBidi"/>
            <w:b w:val="0"/>
            <w:bCs w:val="0"/>
            <w:i w:val="0"/>
            <w:iCs w:val="0"/>
            <w:noProof/>
            <w:sz w:val="22"/>
            <w:szCs w:val="22"/>
            <w:lang w:eastAsia="fr-FR"/>
          </w:rPr>
          <w:tab/>
        </w:r>
        <w:r w:rsidRPr="002D6077">
          <w:rPr>
            <w:rStyle w:val="Lienhypertexte"/>
            <w:rFonts w:ascii="Arial" w:hAnsi="Arial"/>
            <w:noProof/>
          </w:rPr>
          <w:t>Assurer un accès adéquat au service d’assainissement</w:t>
        </w:r>
        <w:r>
          <w:rPr>
            <w:noProof/>
            <w:webHidden/>
          </w:rPr>
          <w:tab/>
        </w:r>
        <w:r>
          <w:rPr>
            <w:noProof/>
            <w:webHidden/>
          </w:rPr>
          <w:fldChar w:fldCharType="begin"/>
        </w:r>
        <w:r>
          <w:rPr>
            <w:noProof/>
            <w:webHidden/>
          </w:rPr>
          <w:instrText xml:space="preserve"> PAGEREF _Toc506205029 \h </w:instrText>
        </w:r>
        <w:r>
          <w:rPr>
            <w:noProof/>
            <w:webHidden/>
          </w:rPr>
        </w:r>
        <w:r>
          <w:rPr>
            <w:noProof/>
            <w:webHidden/>
          </w:rPr>
          <w:fldChar w:fldCharType="separate"/>
        </w:r>
        <w:r>
          <w:rPr>
            <w:noProof/>
            <w:webHidden/>
          </w:rPr>
          <w:t>13</w:t>
        </w:r>
        <w:r>
          <w:rPr>
            <w:noProof/>
            <w:webHidden/>
          </w:rPr>
          <w:fldChar w:fldCharType="end"/>
        </w:r>
      </w:hyperlink>
    </w:p>
    <w:p w14:paraId="039C5A13" w14:textId="77777777" w:rsidR="009C7648" w:rsidRDefault="009C7648">
      <w:pPr>
        <w:pStyle w:val="TM2"/>
        <w:tabs>
          <w:tab w:val="left" w:pos="960"/>
          <w:tab w:val="right" w:leader="dot" w:pos="9062"/>
        </w:tabs>
        <w:rPr>
          <w:rFonts w:asciiTheme="minorHAnsi" w:eastAsiaTheme="minorEastAsia" w:hAnsiTheme="minorHAnsi" w:cstheme="minorBidi"/>
          <w:b w:val="0"/>
          <w:bCs w:val="0"/>
          <w:noProof/>
          <w:lang w:eastAsia="fr-FR"/>
        </w:rPr>
      </w:pPr>
      <w:hyperlink w:anchor="_Toc506205030" w:history="1">
        <w:r w:rsidRPr="002D6077">
          <w:rPr>
            <w:rStyle w:val="Lienhypertexte"/>
            <w:i/>
            <w:noProof/>
          </w:rPr>
          <w:t>4.1</w:t>
        </w:r>
        <w:r>
          <w:rPr>
            <w:rFonts w:asciiTheme="minorHAnsi" w:eastAsiaTheme="minorEastAsia" w:hAnsiTheme="minorHAnsi" w:cstheme="minorBidi"/>
            <w:b w:val="0"/>
            <w:bCs w:val="0"/>
            <w:noProof/>
            <w:lang w:eastAsia="fr-FR"/>
          </w:rPr>
          <w:tab/>
        </w:r>
        <w:r w:rsidRPr="002D6077">
          <w:rPr>
            <w:rStyle w:val="Lienhypertexte"/>
            <w:i/>
            <w:noProof/>
          </w:rPr>
          <w:t>Eradiquer la défécation à l’aire libre</w:t>
        </w:r>
        <w:r>
          <w:rPr>
            <w:noProof/>
            <w:webHidden/>
          </w:rPr>
          <w:tab/>
        </w:r>
        <w:r>
          <w:rPr>
            <w:noProof/>
            <w:webHidden/>
          </w:rPr>
          <w:fldChar w:fldCharType="begin"/>
        </w:r>
        <w:r>
          <w:rPr>
            <w:noProof/>
            <w:webHidden/>
          </w:rPr>
          <w:instrText xml:space="preserve"> PAGEREF _Toc506205030 \h </w:instrText>
        </w:r>
        <w:r>
          <w:rPr>
            <w:noProof/>
            <w:webHidden/>
          </w:rPr>
        </w:r>
        <w:r>
          <w:rPr>
            <w:noProof/>
            <w:webHidden/>
          </w:rPr>
          <w:fldChar w:fldCharType="separate"/>
        </w:r>
        <w:r>
          <w:rPr>
            <w:noProof/>
            <w:webHidden/>
          </w:rPr>
          <w:t>13</w:t>
        </w:r>
        <w:r>
          <w:rPr>
            <w:noProof/>
            <w:webHidden/>
          </w:rPr>
          <w:fldChar w:fldCharType="end"/>
        </w:r>
      </w:hyperlink>
    </w:p>
    <w:p w14:paraId="20383BFC" w14:textId="77777777" w:rsidR="009C7648" w:rsidRDefault="009C7648">
      <w:pPr>
        <w:pStyle w:val="TM3"/>
        <w:tabs>
          <w:tab w:val="right" w:leader="dot" w:pos="9062"/>
        </w:tabs>
        <w:rPr>
          <w:rFonts w:asciiTheme="minorHAnsi" w:eastAsiaTheme="minorEastAsia" w:hAnsiTheme="minorHAnsi" w:cstheme="minorBidi"/>
          <w:noProof/>
          <w:sz w:val="22"/>
          <w:szCs w:val="22"/>
          <w:lang w:eastAsia="fr-FR"/>
        </w:rPr>
      </w:pPr>
      <w:hyperlink w:anchor="_Toc506205031" w:history="1">
        <w:r w:rsidRPr="002D6077">
          <w:rPr>
            <w:rStyle w:val="Lienhypertexte"/>
            <w:noProof/>
          </w:rPr>
          <w:t>4.1.1 ABS 2017</w:t>
        </w:r>
        <w:r>
          <w:rPr>
            <w:noProof/>
            <w:webHidden/>
          </w:rPr>
          <w:tab/>
        </w:r>
        <w:r>
          <w:rPr>
            <w:noProof/>
            <w:webHidden/>
          </w:rPr>
          <w:fldChar w:fldCharType="begin"/>
        </w:r>
        <w:r>
          <w:rPr>
            <w:noProof/>
            <w:webHidden/>
          </w:rPr>
          <w:instrText xml:space="preserve"> PAGEREF _Toc506205031 \h </w:instrText>
        </w:r>
        <w:r>
          <w:rPr>
            <w:noProof/>
            <w:webHidden/>
          </w:rPr>
        </w:r>
        <w:r>
          <w:rPr>
            <w:noProof/>
            <w:webHidden/>
          </w:rPr>
          <w:fldChar w:fldCharType="separate"/>
        </w:r>
        <w:r>
          <w:rPr>
            <w:noProof/>
            <w:webHidden/>
          </w:rPr>
          <w:t>13</w:t>
        </w:r>
        <w:r>
          <w:rPr>
            <w:noProof/>
            <w:webHidden/>
          </w:rPr>
          <w:fldChar w:fldCharType="end"/>
        </w:r>
      </w:hyperlink>
    </w:p>
    <w:p w14:paraId="2861E50D" w14:textId="77777777" w:rsidR="009C7648" w:rsidRDefault="009C7648">
      <w:pPr>
        <w:pStyle w:val="TM3"/>
        <w:tabs>
          <w:tab w:val="left" w:pos="1200"/>
          <w:tab w:val="right" w:leader="dot" w:pos="9062"/>
        </w:tabs>
        <w:rPr>
          <w:rFonts w:asciiTheme="minorHAnsi" w:eastAsiaTheme="minorEastAsia" w:hAnsiTheme="minorHAnsi" w:cstheme="minorBidi"/>
          <w:noProof/>
          <w:sz w:val="22"/>
          <w:szCs w:val="22"/>
          <w:lang w:eastAsia="fr-FR"/>
        </w:rPr>
      </w:pPr>
      <w:hyperlink w:anchor="_Toc506205032" w:history="1">
        <w:r w:rsidRPr="002D6077">
          <w:rPr>
            <w:rStyle w:val="Lienhypertexte"/>
            <w:noProof/>
          </w:rPr>
          <w:t>4.1.2</w:t>
        </w:r>
        <w:r>
          <w:rPr>
            <w:rFonts w:asciiTheme="minorHAnsi" w:eastAsiaTheme="minorEastAsia" w:hAnsiTheme="minorHAnsi" w:cstheme="minorBidi"/>
            <w:noProof/>
            <w:sz w:val="22"/>
            <w:szCs w:val="22"/>
            <w:lang w:eastAsia="fr-FR"/>
          </w:rPr>
          <w:tab/>
        </w:r>
        <w:r w:rsidRPr="002D6077">
          <w:rPr>
            <w:rStyle w:val="Lienhypertexte"/>
            <w:noProof/>
          </w:rPr>
          <w:t>Apporter l’appui-conseils aux partenaires</w:t>
        </w:r>
        <w:r>
          <w:rPr>
            <w:noProof/>
            <w:webHidden/>
          </w:rPr>
          <w:tab/>
        </w:r>
        <w:r>
          <w:rPr>
            <w:noProof/>
            <w:webHidden/>
          </w:rPr>
          <w:fldChar w:fldCharType="begin"/>
        </w:r>
        <w:r>
          <w:rPr>
            <w:noProof/>
            <w:webHidden/>
          </w:rPr>
          <w:instrText xml:space="preserve"> PAGEREF _Toc506205032 \h </w:instrText>
        </w:r>
        <w:r>
          <w:rPr>
            <w:noProof/>
            <w:webHidden/>
          </w:rPr>
        </w:r>
        <w:r>
          <w:rPr>
            <w:noProof/>
            <w:webHidden/>
          </w:rPr>
          <w:fldChar w:fldCharType="separate"/>
        </w:r>
        <w:r>
          <w:rPr>
            <w:noProof/>
            <w:webHidden/>
          </w:rPr>
          <w:t>13</w:t>
        </w:r>
        <w:r>
          <w:rPr>
            <w:noProof/>
            <w:webHidden/>
          </w:rPr>
          <w:fldChar w:fldCharType="end"/>
        </w:r>
      </w:hyperlink>
    </w:p>
    <w:p w14:paraId="4E9CE788" w14:textId="77777777" w:rsidR="009C7648" w:rsidRDefault="009C7648">
      <w:pPr>
        <w:pStyle w:val="TM2"/>
        <w:tabs>
          <w:tab w:val="right" w:leader="dot" w:pos="9062"/>
        </w:tabs>
        <w:rPr>
          <w:rFonts w:asciiTheme="minorHAnsi" w:eastAsiaTheme="minorEastAsia" w:hAnsiTheme="minorHAnsi" w:cstheme="minorBidi"/>
          <w:b w:val="0"/>
          <w:bCs w:val="0"/>
          <w:noProof/>
          <w:lang w:eastAsia="fr-FR"/>
        </w:rPr>
      </w:pPr>
      <w:hyperlink w:anchor="_Toc506205033" w:history="1">
        <w:r w:rsidRPr="002D6077">
          <w:rPr>
            <w:rStyle w:val="Lienhypertexte"/>
            <w:i/>
            <w:noProof/>
          </w:rPr>
          <w:t>4.2   Assurer un accès universel aux services d’assainissement, conformément à l’Approche Fondée sur les Droits Humains (AFDH)</w:t>
        </w:r>
        <w:r>
          <w:rPr>
            <w:noProof/>
            <w:webHidden/>
          </w:rPr>
          <w:tab/>
        </w:r>
        <w:r>
          <w:rPr>
            <w:noProof/>
            <w:webHidden/>
          </w:rPr>
          <w:fldChar w:fldCharType="begin"/>
        </w:r>
        <w:r>
          <w:rPr>
            <w:noProof/>
            <w:webHidden/>
          </w:rPr>
          <w:instrText xml:space="preserve"> PAGEREF _Toc506205033 \h </w:instrText>
        </w:r>
        <w:r>
          <w:rPr>
            <w:noProof/>
            <w:webHidden/>
          </w:rPr>
        </w:r>
        <w:r>
          <w:rPr>
            <w:noProof/>
            <w:webHidden/>
          </w:rPr>
          <w:fldChar w:fldCharType="separate"/>
        </w:r>
        <w:r>
          <w:rPr>
            <w:noProof/>
            <w:webHidden/>
          </w:rPr>
          <w:t>14</w:t>
        </w:r>
        <w:r>
          <w:rPr>
            <w:noProof/>
            <w:webHidden/>
          </w:rPr>
          <w:fldChar w:fldCharType="end"/>
        </w:r>
      </w:hyperlink>
    </w:p>
    <w:p w14:paraId="746B3501" w14:textId="77777777" w:rsidR="009C7648" w:rsidRDefault="009C7648">
      <w:pPr>
        <w:pStyle w:val="TM3"/>
        <w:tabs>
          <w:tab w:val="left" w:pos="1200"/>
          <w:tab w:val="right" w:leader="dot" w:pos="9062"/>
        </w:tabs>
        <w:rPr>
          <w:rFonts w:asciiTheme="minorHAnsi" w:eastAsiaTheme="minorEastAsia" w:hAnsiTheme="minorHAnsi" w:cstheme="minorBidi"/>
          <w:noProof/>
          <w:sz w:val="22"/>
          <w:szCs w:val="22"/>
          <w:lang w:eastAsia="fr-FR"/>
        </w:rPr>
      </w:pPr>
      <w:hyperlink w:anchor="_Toc506205034" w:history="1">
        <w:r w:rsidRPr="002D6077">
          <w:rPr>
            <w:rStyle w:val="Lienhypertexte"/>
            <w:noProof/>
          </w:rPr>
          <w:t>4.2.1</w:t>
        </w:r>
        <w:r>
          <w:rPr>
            <w:rFonts w:asciiTheme="minorHAnsi" w:eastAsiaTheme="minorEastAsia" w:hAnsiTheme="minorHAnsi" w:cstheme="minorBidi"/>
            <w:noProof/>
            <w:sz w:val="22"/>
            <w:szCs w:val="22"/>
            <w:lang w:eastAsia="fr-FR"/>
          </w:rPr>
          <w:tab/>
        </w:r>
        <w:r w:rsidRPr="002D6077">
          <w:rPr>
            <w:rStyle w:val="Lienhypertexte"/>
            <w:noProof/>
          </w:rPr>
          <w:t>ABS 2017</w:t>
        </w:r>
        <w:r>
          <w:rPr>
            <w:noProof/>
            <w:webHidden/>
          </w:rPr>
          <w:tab/>
        </w:r>
        <w:r>
          <w:rPr>
            <w:noProof/>
            <w:webHidden/>
          </w:rPr>
          <w:fldChar w:fldCharType="begin"/>
        </w:r>
        <w:r>
          <w:rPr>
            <w:noProof/>
            <w:webHidden/>
          </w:rPr>
          <w:instrText xml:space="preserve"> PAGEREF _Toc506205034 \h </w:instrText>
        </w:r>
        <w:r>
          <w:rPr>
            <w:noProof/>
            <w:webHidden/>
          </w:rPr>
        </w:r>
        <w:r>
          <w:rPr>
            <w:noProof/>
            <w:webHidden/>
          </w:rPr>
          <w:fldChar w:fldCharType="separate"/>
        </w:r>
        <w:r>
          <w:rPr>
            <w:noProof/>
            <w:webHidden/>
          </w:rPr>
          <w:t>14</w:t>
        </w:r>
        <w:r>
          <w:rPr>
            <w:noProof/>
            <w:webHidden/>
          </w:rPr>
          <w:fldChar w:fldCharType="end"/>
        </w:r>
      </w:hyperlink>
    </w:p>
    <w:p w14:paraId="4FDD5715" w14:textId="77777777" w:rsidR="009C7648" w:rsidRDefault="009C7648">
      <w:pPr>
        <w:pStyle w:val="TM3"/>
        <w:tabs>
          <w:tab w:val="left" w:pos="1200"/>
          <w:tab w:val="right" w:leader="dot" w:pos="9062"/>
        </w:tabs>
        <w:rPr>
          <w:rFonts w:asciiTheme="minorHAnsi" w:eastAsiaTheme="minorEastAsia" w:hAnsiTheme="minorHAnsi" w:cstheme="minorBidi"/>
          <w:noProof/>
          <w:sz w:val="22"/>
          <w:szCs w:val="22"/>
          <w:lang w:eastAsia="fr-FR"/>
        </w:rPr>
      </w:pPr>
      <w:hyperlink w:anchor="_Toc506205035" w:history="1">
        <w:r w:rsidRPr="002D6077">
          <w:rPr>
            <w:rStyle w:val="Lienhypertexte"/>
            <w:noProof/>
          </w:rPr>
          <w:t>4.2.2</w:t>
        </w:r>
        <w:r>
          <w:rPr>
            <w:rFonts w:asciiTheme="minorHAnsi" w:eastAsiaTheme="minorEastAsia" w:hAnsiTheme="minorHAnsi" w:cstheme="minorBidi"/>
            <w:noProof/>
            <w:sz w:val="22"/>
            <w:szCs w:val="22"/>
            <w:lang w:eastAsia="fr-FR"/>
          </w:rPr>
          <w:tab/>
        </w:r>
        <w:r w:rsidRPr="002D6077">
          <w:rPr>
            <w:rStyle w:val="Lienhypertexte"/>
            <w:noProof/>
          </w:rPr>
          <w:t>Appui aux partenaires</w:t>
        </w:r>
        <w:r>
          <w:rPr>
            <w:noProof/>
            <w:webHidden/>
          </w:rPr>
          <w:tab/>
        </w:r>
        <w:r>
          <w:rPr>
            <w:noProof/>
            <w:webHidden/>
          </w:rPr>
          <w:fldChar w:fldCharType="begin"/>
        </w:r>
        <w:r>
          <w:rPr>
            <w:noProof/>
            <w:webHidden/>
          </w:rPr>
          <w:instrText xml:space="preserve"> PAGEREF _Toc506205035 \h </w:instrText>
        </w:r>
        <w:r>
          <w:rPr>
            <w:noProof/>
            <w:webHidden/>
          </w:rPr>
        </w:r>
        <w:r>
          <w:rPr>
            <w:noProof/>
            <w:webHidden/>
          </w:rPr>
          <w:fldChar w:fldCharType="separate"/>
        </w:r>
        <w:r>
          <w:rPr>
            <w:noProof/>
            <w:webHidden/>
          </w:rPr>
          <w:t>15</w:t>
        </w:r>
        <w:r>
          <w:rPr>
            <w:noProof/>
            <w:webHidden/>
          </w:rPr>
          <w:fldChar w:fldCharType="end"/>
        </w:r>
      </w:hyperlink>
    </w:p>
    <w:p w14:paraId="796293DF" w14:textId="77777777" w:rsidR="009C7648" w:rsidRDefault="009C7648">
      <w:pPr>
        <w:pStyle w:val="TM2"/>
        <w:tabs>
          <w:tab w:val="right" w:leader="dot" w:pos="9062"/>
        </w:tabs>
        <w:rPr>
          <w:rFonts w:asciiTheme="minorHAnsi" w:eastAsiaTheme="minorEastAsia" w:hAnsiTheme="minorHAnsi" w:cstheme="minorBidi"/>
          <w:b w:val="0"/>
          <w:bCs w:val="0"/>
          <w:noProof/>
          <w:lang w:eastAsia="fr-FR"/>
        </w:rPr>
      </w:pPr>
      <w:hyperlink w:anchor="_Toc506205036" w:history="1">
        <w:r w:rsidRPr="002D6077">
          <w:rPr>
            <w:rStyle w:val="Lienhypertexte"/>
            <w:i/>
            <w:noProof/>
          </w:rPr>
          <w:t>4.3   Situation des fonds transférés aux communes</w:t>
        </w:r>
        <w:r>
          <w:rPr>
            <w:noProof/>
            <w:webHidden/>
          </w:rPr>
          <w:tab/>
        </w:r>
        <w:r>
          <w:rPr>
            <w:noProof/>
            <w:webHidden/>
          </w:rPr>
          <w:fldChar w:fldCharType="begin"/>
        </w:r>
        <w:r>
          <w:rPr>
            <w:noProof/>
            <w:webHidden/>
          </w:rPr>
          <w:instrText xml:space="preserve"> PAGEREF _Toc506205036 \h </w:instrText>
        </w:r>
        <w:r>
          <w:rPr>
            <w:noProof/>
            <w:webHidden/>
          </w:rPr>
        </w:r>
        <w:r>
          <w:rPr>
            <w:noProof/>
            <w:webHidden/>
          </w:rPr>
          <w:fldChar w:fldCharType="separate"/>
        </w:r>
        <w:r>
          <w:rPr>
            <w:noProof/>
            <w:webHidden/>
          </w:rPr>
          <w:t>15</w:t>
        </w:r>
        <w:r>
          <w:rPr>
            <w:noProof/>
            <w:webHidden/>
          </w:rPr>
          <w:fldChar w:fldCharType="end"/>
        </w:r>
      </w:hyperlink>
    </w:p>
    <w:p w14:paraId="55CFCAA5" w14:textId="77777777" w:rsidR="009C7648" w:rsidRDefault="009C7648">
      <w:pPr>
        <w:pStyle w:val="TM2"/>
        <w:tabs>
          <w:tab w:val="right" w:leader="dot" w:pos="9062"/>
        </w:tabs>
        <w:rPr>
          <w:rFonts w:asciiTheme="minorHAnsi" w:eastAsiaTheme="minorEastAsia" w:hAnsiTheme="minorHAnsi" w:cstheme="minorBidi"/>
          <w:b w:val="0"/>
          <w:bCs w:val="0"/>
          <w:noProof/>
          <w:lang w:eastAsia="fr-FR"/>
        </w:rPr>
      </w:pPr>
      <w:hyperlink w:anchor="_Toc506205037" w:history="1">
        <w:r w:rsidRPr="002D6077">
          <w:rPr>
            <w:rStyle w:val="Lienhypertexte"/>
            <w:i/>
            <w:noProof/>
          </w:rPr>
          <w:t>4.4   Participation à d’autres activités et formations</w:t>
        </w:r>
        <w:r>
          <w:rPr>
            <w:noProof/>
            <w:webHidden/>
          </w:rPr>
          <w:tab/>
        </w:r>
        <w:r>
          <w:rPr>
            <w:noProof/>
            <w:webHidden/>
          </w:rPr>
          <w:fldChar w:fldCharType="begin"/>
        </w:r>
        <w:r>
          <w:rPr>
            <w:noProof/>
            <w:webHidden/>
          </w:rPr>
          <w:instrText xml:space="preserve"> PAGEREF _Toc506205037 \h </w:instrText>
        </w:r>
        <w:r>
          <w:rPr>
            <w:noProof/>
            <w:webHidden/>
          </w:rPr>
        </w:r>
        <w:r>
          <w:rPr>
            <w:noProof/>
            <w:webHidden/>
          </w:rPr>
          <w:fldChar w:fldCharType="separate"/>
        </w:r>
        <w:r>
          <w:rPr>
            <w:noProof/>
            <w:webHidden/>
          </w:rPr>
          <w:t>16</w:t>
        </w:r>
        <w:r>
          <w:rPr>
            <w:noProof/>
            <w:webHidden/>
          </w:rPr>
          <w:fldChar w:fldCharType="end"/>
        </w:r>
      </w:hyperlink>
    </w:p>
    <w:p w14:paraId="1F9E06B7" w14:textId="77777777" w:rsidR="009C7648" w:rsidRDefault="009C7648">
      <w:pPr>
        <w:pStyle w:val="TM1"/>
        <w:tabs>
          <w:tab w:val="left" w:pos="480"/>
          <w:tab w:val="right" w:leader="dot" w:pos="9062"/>
        </w:tabs>
        <w:rPr>
          <w:rFonts w:asciiTheme="minorHAnsi" w:eastAsiaTheme="minorEastAsia" w:hAnsiTheme="minorHAnsi" w:cstheme="minorBidi"/>
          <w:b w:val="0"/>
          <w:bCs w:val="0"/>
          <w:i w:val="0"/>
          <w:iCs w:val="0"/>
          <w:noProof/>
          <w:sz w:val="22"/>
          <w:szCs w:val="22"/>
          <w:lang w:eastAsia="fr-FR"/>
        </w:rPr>
      </w:pPr>
      <w:hyperlink w:anchor="_Toc506205038" w:history="1">
        <w:r w:rsidRPr="002D6077">
          <w:rPr>
            <w:rStyle w:val="Lienhypertexte"/>
            <w:rFonts w:ascii="Arial" w:hAnsi="Arial"/>
            <w:noProof/>
          </w:rPr>
          <w:t>5.</w:t>
        </w:r>
        <w:r>
          <w:rPr>
            <w:rFonts w:asciiTheme="minorHAnsi" w:eastAsiaTheme="minorEastAsia" w:hAnsiTheme="minorHAnsi" w:cstheme="minorBidi"/>
            <w:b w:val="0"/>
            <w:bCs w:val="0"/>
            <w:i w:val="0"/>
            <w:iCs w:val="0"/>
            <w:noProof/>
            <w:sz w:val="22"/>
            <w:szCs w:val="22"/>
            <w:lang w:eastAsia="fr-FR"/>
          </w:rPr>
          <w:tab/>
        </w:r>
        <w:r w:rsidRPr="002D6077">
          <w:rPr>
            <w:rStyle w:val="Lienhypertexte"/>
            <w:rFonts w:ascii="Arial" w:hAnsi="Arial"/>
            <w:noProof/>
          </w:rPr>
          <w:t>Mobilisation des ressources en eau pour tous les usages</w:t>
        </w:r>
        <w:r>
          <w:rPr>
            <w:noProof/>
            <w:webHidden/>
          </w:rPr>
          <w:tab/>
        </w:r>
        <w:r>
          <w:rPr>
            <w:noProof/>
            <w:webHidden/>
          </w:rPr>
          <w:fldChar w:fldCharType="begin"/>
        </w:r>
        <w:r>
          <w:rPr>
            <w:noProof/>
            <w:webHidden/>
          </w:rPr>
          <w:instrText xml:space="preserve"> PAGEREF _Toc506205038 \h </w:instrText>
        </w:r>
        <w:r>
          <w:rPr>
            <w:noProof/>
            <w:webHidden/>
          </w:rPr>
        </w:r>
        <w:r>
          <w:rPr>
            <w:noProof/>
            <w:webHidden/>
          </w:rPr>
          <w:fldChar w:fldCharType="separate"/>
        </w:r>
        <w:r>
          <w:rPr>
            <w:noProof/>
            <w:webHidden/>
          </w:rPr>
          <w:t>17</w:t>
        </w:r>
        <w:r>
          <w:rPr>
            <w:noProof/>
            <w:webHidden/>
          </w:rPr>
          <w:fldChar w:fldCharType="end"/>
        </w:r>
      </w:hyperlink>
    </w:p>
    <w:p w14:paraId="0C746E1B" w14:textId="77777777" w:rsidR="009C7648" w:rsidRDefault="009C7648">
      <w:pPr>
        <w:pStyle w:val="TM2"/>
        <w:tabs>
          <w:tab w:val="left" w:pos="960"/>
          <w:tab w:val="right" w:leader="dot" w:pos="9062"/>
        </w:tabs>
        <w:rPr>
          <w:rFonts w:asciiTheme="minorHAnsi" w:eastAsiaTheme="minorEastAsia" w:hAnsiTheme="minorHAnsi" w:cstheme="minorBidi"/>
          <w:b w:val="0"/>
          <w:bCs w:val="0"/>
          <w:noProof/>
          <w:lang w:eastAsia="fr-FR"/>
        </w:rPr>
      </w:pPr>
      <w:hyperlink w:anchor="_Toc506205039" w:history="1">
        <w:r w:rsidRPr="002D6077">
          <w:rPr>
            <w:rStyle w:val="Lienhypertexte"/>
            <w:i/>
            <w:noProof/>
          </w:rPr>
          <w:t>5.1</w:t>
        </w:r>
        <w:r>
          <w:rPr>
            <w:rFonts w:asciiTheme="minorHAnsi" w:eastAsiaTheme="minorEastAsia" w:hAnsiTheme="minorHAnsi" w:cstheme="minorBidi"/>
            <w:b w:val="0"/>
            <w:bCs w:val="0"/>
            <w:noProof/>
            <w:lang w:eastAsia="fr-FR"/>
          </w:rPr>
          <w:tab/>
        </w:r>
        <w:r w:rsidRPr="002D6077">
          <w:rPr>
            <w:rStyle w:val="Lienhypertexte"/>
            <w:i/>
            <w:noProof/>
          </w:rPr>
          <w:t>Travaux de réhabilitation du barrage de Diapangou</w:t>
        </w:r>
        <w:r>
          <w:rPr>
            <w:noProof/>
            <w:webHidden/>
          </w:rPr>
          <w:tab/>
        </w:r>
        <w:r>
          <w:rPr>
            <w:noProof/>
            <w:webHidden/>
          </w:rPr>
          <w:fldChar w:fldCharType="begin"/>
        </w:r>
        <w:r>
          <w:rPr>
            <w:noProof/>
            <w:webHidden/>
          </w:rPr>
          <w:instrText xml:space="preserve"> PAGEREF _Toc506205039 \h </w:instrText>
        </w:r>
        <w:r>
          <w:rPr>
            <w:noProof/>
            <w:webHidden/>
          </w:rPr>
        </w:r>
        <w:r>
          <w:rPr>
            <w:noProof/>
            <w:webHidden/>
          </w:rPr>
          <w:fldChar w:fldCharType="separate"/>
        </w:r>
        <w:r>
          <w:rPr>
            <w:noProof/>
            <w:webHidden/>
          </w:rPr>
          <w:t>17</w:t>
        </w:r>
        <w:r>
          <w:rPr>
            <w:noProof/>
            <w:webHidden/>
          </w:rPr>
          <w:fldChar w:fldCharType="end"/>
        </w:r>
      </w:hyperlink>
    </w:p>
    <w:p w14:paraId="69B0AA31" w14:textId="77777777" w:rsidR="009C7648" w:rsidRDefault="009C7648">
      <w:pPr>
        <w:pStyle w:val="TM2"/>
        <w:tabs>
          <w:tab w:val="left" w:pos="960"/>
          <w:tab w:val="right" w:leader="dot" w:pos="9062"/>
        </w:tabs>
        <w:rPr>
          <w:rFonts w:asciiTheme="minorHAnsi" w:eastAsiaTheme="minorEastAsia" w:hAnsiTheme="minorHAnsi" w:cstheme="minorBidi"/>
          <w:b w:val="0"/>
          <w:bCs w:val="0"/>
          <w:noProof/>
          <w:lang w:eastAsia="fr-FR"/>
        </w:rPr>
      </w:pPr>
      <w:hyperlink w:anchor="_Toc506205040" w:history="1">
        <w:r w:rsidRPr="002D6077">
          <w:rPr>
            <w:rStyle w:val="Lienhypertexte"/>
            <w:i/>
            <w:noProof/>
          </w:rPr>
          <w:t>5.2</w:t>
        </w:r>
        <w:r>
          <w:rPr>
            <w:rFonts w:asciiTheme="minorHAnsi" w:eastAsiaTheme="minorEastAsia" w:hAnsiTheme="minorHAnsi" w:cstheme="minorBidi"/>
            <w:b w:val="0"/>
            <w:bCs w:val="0"/>
            <w:noProof/>
            <w:lang w:eastAsia="fr-FR"/>
          </w:rPr>
          <w:tab/>
        </w:r>
        <w:r w:rsidRPr="002D6077">
          <w:rPr>
            <w:rStyle w:val="Lienhypertexte"/>
            <w:i/>
            <w:noProof/>
          </w:rPr>
          <w:t>Etudes de réalisation et de réhabilitation de barrages</w:t>
        </w:r>
        <w:r>
          <w:rPr>
            <w:noProof/>
            <w:webHidden/>
          </w:rPr>
          <w:tab/>
        </w:r>
        <w:r>
          <w:rPr>
            <w:noProof/>
            <w:webHidden/>
          </w:rPr>
          <w:fldChar w:fldCharType="begin"/>
        </w:r>
        <w:r>
          <w:rPr>
            <w:noProof/>
            <w:webHidden/>
          </w:rPr>
          <w:instrText xml:space="preserve"> PAGEREF _Toc506205040 \h </w:instrText>
        </w:r>
        <w:r>
          <w:rPr>
            <w:noProof/>
            <w:webHidden/>
          </w:rPr>
        </w:r>
        <w:r>
          <w:rPr>
            <w:noProof/>
            <w:webHidden/>
          </w:rPr>
          <w:fldChar w:fldCharType="separate"/>
        </w:r>
        <w:r>
          <w:rPr>
            <w:noProof/>
            <w:webHidden/>
          </w:rPr>
          <w:t>17</w:t>
        </w:r>
        <w:r>
          <w:rPr>
            <w:noProof/>
            <w:webHidden/>
          </w:rPr>
          <w:fldChar w:fldCharType="end"/>
        </w:r>
      </w:hyperlink>
    </w:p>
    <w:p w14:paraId="397E1655" w14:textId="77777777" w:rsidR="009C7648" w:rsidRDefault="009C7648">
      <w:pPr>
        <w:pStyle w:val="TM1"/>
        <w:tabs>
          <w:tab w:val="left" w:pos="480"/>
          <w:tab w:val="right" w:leader="dot" w:pos="9062"/>
        </w:tabs>
        <w:rPr>
          <w:rFonts w:asciiTheme="minorHAnsi" w:eastAsiaTheme="minorEastAsia" w:hAnsiTheme="minorHAnsi" w:cstheme="minorBidi"/>
          <w:b w:val="0"/>
          <w:bCs w:val="0"/>
          <w:i w:val="0"/>
          <w:iCs w:val="0"/>
          <w:noProof/>
          <w:sz w:val="22"/>
          <w:szCs w:val="22"/>
          <w:lang w:eastAsia="fr-FR"/>
        </w:rPr>
      </w:pPr>
      <w:hyperlink w:anchor="_Toc506205041" w:history="1">
        <w:r w:rsidRPr="002D6077">
          <w:rPr>
            <w:rStyle w:val="Lienhypertexte"/>
            <w:rFonts w:ascii="Arial" w:hAnsi="Arial"/>
            <w:noProof/>
          </w:rPr>
          <w:t>6.</w:t>
        </w:r>
        <w:r>
          <w:rPr>
            <w:rFonts w:asciiTheme="minorHAnsi" w:eastAsiaTheme="minorEastAsia" w:hAnsiTheme="minorHAnsi" w:cstheme="minorBidi"/>
            <w:b w:val="0"/>
            <w:bCs w:val="0"/>
            <w:i w:val="0"/>
            <w:iCs w:val="0"/>
            <w:noProof/>
            <w:sz w:val="22"/>
            <w:szCs w:val="22"/>
            <w:lang w:eastAsia="fr-FR"/>
          </w:rPr>
          <w:tab/>
        </w:r>
        <w:r w:rsidRPr="002D6077">
          <w:rPr>
            <w:rStyle w:val="Lienhypertexte"/>
            <w:rFonts w:ascii="Arial" w:hAnsi="Arial"/>
            <w:noProof/>
          </w:rPr>
          <w:t>Gestion Intégrée des Ressources en Eau</w:t>
        </w:r>
        <w:r>
          <w:rPr>
            <w:noProof/>
            <w:webHidden/>
          </w:rPr>
          <w:tab/>
        </w:r>
        <w:r>
          <w:rPr>
            <w:noProof/>
            <w:webHidden/>
          </w:rPr>
          <w:fldChar w:fldCharType="begin"/>
        </w:r>
        <w:r>
          <w:rPr>
            <w:noProof/>
            <w:webHidden/>
          </w:rPr>
          <w:instrText xml:space="preserve"> PAGEREF _Toc506205041 \h </w:instrText>
        </w:r>
        <w:r>
          <w:rPr>
            <w:noProof/>
            <w:webHidden/>
          </w:rPr>
        </w:r>
        <w:r>
          <w:rPr>
            <w:noProof/>
            <w:webHidden/>
          </w:rPr>
          <w:fldChar w:fldCharType="separate"/>
        </w:r>
        <w:r>
          <w:rPr>
            <w:noProof/>
            <w:webHidden/>
          </w:rPr>
          <w:t>18</w:t>
        </w:r>
        <w:r>
          <w:rPr>
            <w:noProof/>
            <w:webHidden/>
          </w:rPr>
          <w:fldChar w:fldCharType="end"/>
        </w:r>
      </w:hyperlink>
    </w:p>
    <w:p w14:paraId="352B9060" w14:textId="77777777" w:rsidR="009C7648" w:rsidRDefault="009C7648">
      <w:pPr>
        <w:pStyle w:val="TM2"/>
        <w:tabs>
          <w:tab w:val="left" w:pos="960"/>
          <w:tab w:val="right" w:leader="dot" w:pos="9062"/>
        </w:tabs>
        <w:rPr>
          <w:rFonts w:asciiTheme="minorHAnsi" w:eastAsiaTheme="minorEastAsia" w:hAnsiTheme="minorHAnsi" w:cstheme="minorBidi"/>
          <w:b w:val="0"/>
          <w:bCs w:val="0"/>
          <w:noProof/>
          <w:lang w:eastAsia="fr-FR"/>
        </w:rPr>
      </w:pPr>
      <w:hyperlink w:anchor="_Toc506205042" w:history="1">
        <w:r w:rsidRPr="002D6077">
          <w:rPr>
            <w:rStyle w:val="Lienhypertexte"/>
            <w:i/>
            <w:noProof/>
          </w:rPr>
          <w:t>6.1</w:t>
        </w:r>
        <w:r>
          <w:rPr>
            <w:rFonts w:asciiTheme="minorHAnsi" w:eastAsiaTheme="minorEastAsia" w:hAnsiTheme="minorHAnsi" w:cstheme="minorBidi"/>
            <w:b w:val="0"/>
            <w:bCs w:val="0"/>
            <w:noProof/>
            <w:lang w:eastAsia="fr-FR"/>
          </w:rPr>
          <w:tab/>
        </w:r>
        <w:r w:rsidRPr="002D6077">
          <w:rPr>
            <w:rStyle w:val="Lienhypertexte"/>
            <w:i/>
            <w:noProof/>
          </w:rPr>
          <w:t>Opérationnalisation de la police de l’eau</w:t>
        </w:r>
        <w:r>
          <w:rPr>
            <w:noProof/>
            <w:webHidden/>
          </w:rPr>
          <w:tab/>
        </w:r>
        <w:r>
          <w:rPr>
            <w:noProof/>
            <w:webHidden/>
          </w:rPr>
          <w:fldChar w:fldCharType="begin"/>
        </w:r>
        <w:r>
          <w:rPr>
            <w:noProof/>
            <w:webHidden/>
          </w:rPr>
          <w:instrText xml:space="preserve"> PAGEREF _Toc506205042 \h </w:instrText>
        </w:r>
        <w:r>
          <w:rPr>
            <w:noProof/>
            <w:webHidden/>
          </w:rPr>
        </w:r>
        <w:r>
          <w:rPr>
            <w:noProof/>
            <w:webHidden/>
          </w:rPr>
          <w:fldChar w:fldCharType="separate"/>
        </w:r>
        <w:r>
          <w:rPr>
            <w:noProof/>
            <w:webHidden/>
          </w:rPr>
          <w:t>18</w:t>
        </w:r>
        <w:r>
          <w:rPr>
            <w:noProof/>
            <w:webHidden/>
          </w:rPr>
          <w:fldChar w:fldCharType="end"/>
        </w:r>
      </w:hyperlink>
    </w:p>
    <w:p w14:paraId="634E7004" w14:textId="77777777" w:rsidR="009C7648" w:rsidRDefault="009C7648">
      <w:pPr>
        <w:pStyle w:val="TM2"/>
        <w:tabs>
          <w:tab w:val="left" w:pos="960"/>
          <w:tab w:val="right" w:leader="dot" w:pos="9062"/>
        </w:tabs>
        <w:rPr>
          <w:rFonts w:asciiTheme="minorHAnsi" w:eastAsiaTheme="minorEastAsia" w:hAnsiTheme="minorHAnsi" w:cstheme="minorBidi"/>
          <w:b w:val="0"/>
          <w:bCs w:val="0"/>
          <w:noProof/>
          <w:lang w:eastAsia="fr-FR"/>
        </w:rPr>
      </w:pPr>
      <w:hyperlink w:anchor="_Toc506205043" w:history="1">
        <w:r w:rsidRPr="002D6077">
          <w:rPr>
            <w:rStyle w:val="Lienhypertexte"/>
            <w:i/>
            <w:noProof/>
          </w:rPr>
          <w:t>6.2</w:t>
        </w:r>
        <w:r>
          <w:rPr>
            <w:rFonts w:asciiTheme="minorHAnsi" w:eastAsiaTheme="minorEastAsia" w:hAnsiTheme="minorHAnsi" w:cstheme="minorBidi"/>
            <w:b w:val="0"/>
            <w:bCs w:val="0"/>
            <w:noProof/>
            <w:lang w:eastAsia="fr-FR"/>
          </w:rPr>
          <w:tab/>
        </w:r>
        <w:r w:rsidRPr="002D6077">
          <w:rPr>
            <w:rStyle w:val="Lienhypertexte"/>
            <w:i/>
            <w:noProof/>
          </w:rPr>
          <w:t>Participation à d’autres activités et formations</w:t>
        </w:r>
        <w:r>
          <w:rPr>
            <w:noProof/>
            <w:webHidden/>
          </w:rPr>
          <w:tab/>
        </w:r>
        <w:r>
          <w:rPr>
            <w:noProof/>
            <w:webHidden/>
          </w:rPr>
          <w:fldChar w:fldCharType="begin"/>
        </w:r>
        <w:r>
          <w:rPr>
            <w:noProof/>
            <w:webHidden/>
          </w:rPr>
          <w:instrText xml:space="preserve"> PAGEREF _Toc506205043 \h </w:instrText>
        </w:r>
        <w:r>
          <w:rPr>
            <w:noProof/>
            <w:webHidden/>
          </w:rPr>
        </w:r>
        <w:r>
          <w:rPr>
            <w:noProof/>
            <w:webHidden/>
          </w:rPr>
          <w:fldChar w:fldCharType="separate"/>
        </w:r>
        <w:r>
          <w:rPr>
            <w:noProof/>
            <w:webHidden/>
          </w:rPr>
          <w:t>18</w:t>
        </w:r>
        <w:r>
          <w:rPr>
            <w:noProof/>
            <w:webHidden/>
          </w:rPr>
          <w:fldChar w:fldCharType="end"/>
        </w:r>
      </w:hyperlink>
    </w:p>
    <w:p w14:paraId="532C2BAF" w14:textId="77777777" w:rsidR="009C7648" w:rsidRDefault="009C7648">
      <w:pPr>
        <w:pStyle w:val="TM1"/>
        <w:tabs>
          <w:tab w:val="left" w:pos="480"/>
          <w:tab w:val="right" w:leader="dot" w:pos="9062"/>
        </w:tabs>
        <w:rPr>
          <w:rFonts w:asciiTheme="minorHAnsi" w:eastAsiaTheme="minorEastAsia" w:hAnsiTheme="minorHAnsi" w:cstheme="minorBidi"/>
          <w:b w:val="0"/>
          <w:bCs w:val="0"/>
          <w:i w:val="0"/>
          <w:iCs w:val="0"/>
          <w:noProof/>
          <w:sz w:val="22"/>
          <w:szCs w:val="22"/>
          <w:lang w:eastAsia="fr-FR"/>
        </w:rPr>
      </w:pPr>
      <w:hyperlink w:anchor="_Toc506205044" w:history="1">
        <w:r w:rsidRPr="002D6077">
          <w:rPr>
            <w:rStyle w:val="Lienhypertexte"/>
            <w:rFonts w:ascii="Arial" w:hAnsi="Arial"/>
            <w:noProof/>
          </w:rPr>
          <w:t>7.</w:t>
        </w:r>
        <w:r>
          <w:rPr>
            <w:rFonts w:asciiTheme="minorHAnsi" w:eastAsiaTheme="minorEastAsia" w:hAnsiTheme="minorHAnsi" w:cstheme="minorBidi"/>
            <w:b w:val="0"/>
            <w:bCs w:val="0"/>
            <w:i w:val="0"/>
            <w:iCs w:val="0"/>
            <w:noProof/>
            <w:sz w:val="22"/>
            <w:szCs w:val="22"/>
            <w:lang w:eastAsia="fr-FR"/>
          </w:rPr>
          <w:tab/>
        </w:r>
        <w:r w:rsidRPr="002D6077">
          <w:rPr>
            <w:rStyle w:val="Lienhypertexte"/>
            <w:rFonts w:ascii="Arial" w:hAnsi="Arial"/>
            <w:noProof/>
          </w:rPr>
          <w:t>Pilotage et soutien au secteur AEPA</w:t>
        </w:r>
        <w:r>
          <w:rPr>
            <w:noProof/>
            <w:webHidden/>
          </w:rPr>
          <w:tab/>
        </w:r>
        <w:r>
          <w:rPr>
            <w:noProof/>
            <w:webHidden/>
          </w:rPr>
          <w:fldChar w:fldCharType="begin"/>
        </w:r>
        <w:r>
          <w:rPr>
            <w:noProof/>
            <w:webHidden/>
          </w:rPr>
          <w:instrText xml:space="preserve"> PAGEREF _Toc506205044 \h </w:instrText>
        </w:r>
        <w:r>
          <w:rPr>
            <w:noProof/>
            <w:webHidden/>
          </w:rPr>
        </w:r>
        <w:r>
          <w:rPr>
            <w:noProof/>
            <w:webHidden/>
          </w:rPr>
          <w:fldChar w:fldCharType="separate"/>
        </w:r>
        <w:r>
          <w:rPr>
            <w:noProof/>
            <w:webHidden/>
          </w:rPr>
          <w:t>19</w:t>
        </w:r>
        <w:r>
          <w:rPr>
            <w:noProof/>
            <w:webHidden/>
          </w:rPr>
          <w:fldChar w:fldCharType="end"/>
        </w:r>
      </w:hyperlink>
    </w:p>
    <w:p w14:paraId="6094B76F" w14:textId="77777777" w:rsidR="009C7648" w:rsidRDefault="009C7648">
      <w:pPr>
        <w:pStyle w:val="TM2"/>
        <w:tabs>
          <w:tab w:val="left" w:pos="960"/>
          <w:tab w:val="right" w:leader="dot" w:pos="9062"/>
        </w:tabs>
        <w:rPr>
          <w:rFonts w:asciiTheme="minorHAnsi" w:eastAsiaTheme="minorEastAsia" w:hAnsiTheme="minorHAnsi" w:cstheme="minorBidi"/>
          <w:b w:val="0"/>
          <w:bCs w:val="0"/>
          <w:noProof/>
          <w:lang w:eastAsia="fr-FR"/>
        </w:rPr>
      </w:pPr>
      <w:hyperlink w:anchor="_Toc506205045" w:history="1">
        <w:r w:rsidRPr="002D6077">
          <w:rPr>
            <w:rStyle w:val="Lienhypertexte"/>
            <w:i/>
            <w:noProof/>
          </w:rPr>
          <w:t>7.1</w:t>
        </w:r>
        <w:r>
          <w:rPr>
            <w:rFonts w:asciiTheme="minorHAnsi" w:eastAsiaTheme="minorEastAsia" w:hAnsiTheme="minorHAnsi" w:cstheme="minorBidi"/>
            <w:b w:val="0"/>
            <w:bCs w:val="0"/>
            <w:noProof/>
            <w:lang w:eastAsia="fr-FR"/>
          </w:rPr>
          <w:tab/>
        </w:r>
        <w:r w:rsidRPr="002D6077">
          <w:rPr>
            <w:rStyle w:val="Lienhypertexte"/>
            <w:i/>
            <w:noProof/>
          </w:rPr>
          <w:t>Collecte de données</w:t>
        </w:r>
        <w:r>
          <w:rPr>
            <w:noProof/>
            <w:webHidden/>
          </w:rPr>
          <w:tab/>
        </w:r>
        <w:r>
          <w:rPr>
            <w:noProof/>
            <w:webHidden/>
          </w:rPr>
          <w:fldChar w:fldCharType="begin"/>
        </w:r>
        <w:r>
          <w:rPr>
            <w:noProof/>
            <w:webHidden/>
          </w:rPr>
          <w:instrText xml:space="preserve"> PAGEREF _Toc506205045 \h </w:instrText>
        </w:r>
        <w:r>
          <w:rPr>
            <w:noProof/>
            <w:webHidden/>
          </w:rPr>
        </w:r>
        <w:r>
          <w:rPr>
            <w:noProof/>
            <w:webHidden/>
          </w:rPr>
          <w:fldChar w:fldCharType="separate"/>
        </w:r>
        <w:r>
          <w:rPr>
            <w:noProof/>
            <w:webHidden/>
          </w:rPr>
          <w:t>19</w:t>
        </w:r>
        <w:r>
          <w:rPr>
            <w:noProof/>
            <w:webHidden/>
          </w:rPr>
          <w:fldChar w:fldCharType="end"/>
        </w:r>
      </w:hyperlink>
    </w:p>
    <w:p w14:paraId="444DF584" w14:textId="77777777" w:rsidR="009C7648" w:rsidRDefault="009C7648">
      <w:pPr>
        <w:pStyle w:val="TM2"/>
        <w:tabs>
          <w:tab w:val="left" w:pos="960"/>
          <w:tab w:val="right" w:leader="dot" w:pos="9062"/>
        </w:tabs>
        <w:rPr>
          <w:rFonts w:asciiTheme="minorHAnsi" w:eastAsiaTheme="minorEastAsia" w:hAnsiTheme="minorHAnsi" w:cstheme="minorBidi"/>
          <w:b w:val="0"/>
          <w:bCs w:val="0"/>
          <w:noProof/>
          <w:lang w:eastAsia="fr-FR"/>
        </w:rPr>
      </w:pPr>
      <w:hyperlink w:anchor="_Toc506205046" w:history="1">
        <w:r w:rsidRPr="002D6077">
          <w:rPr>
            <w:rStyle w:val="Lienhypertexte"/>
            <w:i/>
            <w:noProof/>
          </w:rPr>
          <w:t>7.2</w:t>
        </w:r>
        <w:r>
          <w:rPr>
            <w:rFonts w:asciiTheme="minorHAnsi" w:eastAsiaTheme="minorEastAsia" w:hAnsiTheme="minorHAnsi" w:cstheme="minorBidi"/>
            <w:b w:val="0"/>
            <w:bCs w:val="0"/>
            <w:noProof/>
            <w:lang w:eastAsia="fr-FR"/>
          </w:rPr>
          <w:tab/>
        </w:r>
        <w:r w:rsidRPr="002D6077">
          <w:rPr>
            <w:rStyle w:val="Lienhypertexte"/>
            <w:i/>
            <w:noProof/>
          </w:rPr>
          <w:t>Communication</w:t>
        </w:r>
        <w:r>
          <w:rPr>
            <w:noProof/>
            <w:webHidden/>
          </w:rPr>
          <w:tab/>
        </w:r>
        <w:r>
          <w:rPr>
            <w:noProof/>
            <w:webHidden/>
          </w:rPr>
          <w:fldChar w:fldCharType="begin"/>
        </w:r>
        <w:r>
          <w:rPr>
            <w:noProof/>
            <w:webHidden/>
          </w:rPr>
          <w:instrText xml:space="preserve"> PAGEREF _Toc506205046 \h </w:instrText>
        </w:r>
        <w:r>
          <w:rPr>
            <w:noProof/>
            <w:webHidden/>
          </w:rPr>
        </w:r>
        <w:r>
          <w:rPr>
            <w:noProof/>
            <w:webHidden/>
          </w:rPr>
          <w:fldChar w:fldCharType="separate"/>
        </w:r>
        <w:r>
          <w:rPr>
            <w:noProof/>
            <w:webHidden/>
          </w:rPr>
          <w:t>19</w:t>
        </w:r>
        <w:r>
          <w:rPr>
            <w:noProof/>
            <w:webHidden/>
          </w:rPr>
          <w:fldChar w:fldCharType="end"/>
        </w:r>
      </w:hyperlink>
    </w:p>
    <w:p w14:paraId="7DD09AC5" w14:textId="77777777" w:rsidR="009C7648" w:rsidRDefault="009C7648">
      <w:pPr>
        <w:pStyle w:val="TM2"/>
        <w:tabs>
          <w:tab w:val="left" w:pos="960"/>
          <w:tab w:val="right" w:leader="dot" w:pos="9062"/>
        </w:tabs>
        <w:rPr>
          <w:rFonts w:asciiTheme="minorHAnsi" w:eastAsiaTheme="minorEastAsia" w:hAnsiTheme="minorHAnsi" w:cstheme="minorBidi"/>
          <w:b w:val="0"/>
          <w:bCs w:val="0"/>
          <w:noProof/>
          <w:lang w:eastAsia="fr-FR"/>
        </w:rPr>
      </w:pPr>
      <w:hyperlink w:anchor="_Toc506205047" w:history="1">
        <w:r w:rsidRPr="002D6077">
          <w:rPr>
            <w:rStyle w:val="Lienhypertexte"/>
            <w:i/>
            <w:noProof/>
          </w:rPr>
          <w:t>7.3</w:t>
        </w:r>
        <w:r>
          <w:rPr>
            <w:rFonts w:asciiTheme="minorHAnsi" w:eastAsiaTheme="minorEastAsia" w:hAnsiTheme="minorHAnsi" w:cstheme="minorBidi"/>
            <w:b w:val="0"/>
            <w:bCs w:val="0"/>
            <w:noProof/>
            <w:lang w:eastAsia="fr-FR"/>
          </w:rPr>
          <w:tab/>
        </w:r>
        <w:r w:rsidRPr="002D6077">
          <w:rPr>
            <w:rStyle w:val="Lienhypertexte"/>
            <w:i/>
            <w:noProof/>
          </w:rPr>
          <w:t>Participation à d’autres activités et formations</w:t>
        </w:r>
        <w:r>
          <w:rPr>
            <w:noProof/>
            <w:webHidden/>
          </w:rPr>
          <w:tab/>
        </w:r>
        <w:r>
          <w:rPr>
            <w:noProof/>
            <w:webHidden/>
          </w:rPr>
          <w:fldChar w:fldCharType="begin"/>
        </w:r>
        <w:r>
          <w:rPr>
            <w:noProof/>
            <w:webHidden/>
          </w:rPr>
          <w:instrText xml:space="preserve"> PAGEREF _Toc506205047 \h </w:instrText>
        </w:r>
        <w:r>
          <w:rPr>
            <w:noProof/>
            <w:webHidden/>
          </w:rPr>
        </w:r>
        <w:r>
          <w:rPr>
            <w:noProof/>
            <w:webHidden/>
          </w:rPr>
          <w:fldChar w:fldCharType="separate"/>
        </w:r>
        <w:r>
          <w:rPr>
            <w:noProof/>
            <w:webHidden/>
          </w:rPr>
          <w:t>19</w:t>
        </w:r>
        <w:r>
          <w:rPr>
            <w:noProof/>
            <w:webHidden/>
          </w:rPr>
          <w:fldChar w:fldCharType="end"/>
        </w:r>
      </w:hyperlink>
    </w:p>
    <w:p w14:paraId="46CE8541" w14:textId="77777777" w:rsidR="009C7648" w:rsidRDefault="009C7648">
      <w:pPr>
        <w:pStyle w:val="TM1"/>
        <w:tabs>
          <w:tab w:val="left" w:pos="480"/>
          <w:tab w:val="right" w:leader="dot" w:pos="9062"/>
        </w:tabs>
        <w:rPr>
          <w:rFonts w:asciiTheme="minorHAnsi" w:eastAsiaTheme="minorEastAsia" w:hAnsiTheme="minorHAnsi" w:cstheme="minorBidi"/>
          <w:b w:val="0"/>
          <w:bCs w:val="0"/>
          <w:i w:val="0"/>
          <w:iCs w:val="0"/>
          <w:noProof/>
          <w:sz w:val="22"/>
          <w:szCs w:val="22"/>
          <w:lang w:eastAsia="fr-FR"/>
        </w:rPr>
      </w:pPr>
      <w:hyperlink w:anchor="_Toc506205048" w:history="1">
        <w:r w:rsidRPr="002D6077">
          <w:rPr>
            <w:rStyle w:val="Lienhypertexte"/>
            <w:rFonts w:ascii="Arial" w:hAnsi="Arial"/>
            <w:noProof/>
          </w:rPr>
          <w:t>8.</w:t>
        </w:r>
        <w:r>
          <w:rPr>
            <w:rFonts w:asciiTheme="minorHAnsi" w:eastAsiaTheme="minorEastAsia" w:hAnsiTheme="minorHAnsi" w:cstheme="minorBidi"/>
            <w:b w:val="0"/>
            <w:bCs w:val="0"/>
            <w:i w:val="0"/>
            <w:iCs w:val="0"/>
            <w:noProof/>
            <w:sz w:val="22"/>
            <w:szCs w:val="22"/>
            <w:lang w:eastAsia="fr-FR"/>
          </w:rPr>
          <w:tab/>
        </w:r>
        <w:r w:rsidRPr="002D6077">
          <w:rPr>
            <w:rStyle w:val="Lienhypertexte"/>
            <w:rFonts w:ascii="Arial" w:hAnsi="Arial"/>
            <w:noProof/>
          </w:rPr>
          <w:t>Gestion administrative et financière</w:t>
        </w:r>
        <w:r>
          <w:rPr>
            <w:noProof/>
            <w:webHidden/>
          </w:rPr>
          <w:tab/>
        </w:r>
        <w:r>
          <w:rPr>
            <w:noProof/>
            <w:webHidden/>
          </w:rPr>
          <w:fldChar w:fldCharType="begin"/>
        </w:r>
        <w:r>
          <w:rPr>
            <w:noProof/>
            <w:webHidden/>
          </w:rPr>
          <w:instrText xml:space="preserve"> PAGEREF _Toc506205048 \h </w:instrText>
        </w:r>
        <w:r>
          <w:rPr>
            <w:noProof/>
            <w:webHidden/>
          </w:rPr>
        </w:r>
        <w:r>
          <w:rPr>
            <w:noProof/>
            <w:webHidden/>
          </w:rPr>
          <w:fldChar w:fldCharType="separate"/>
        </w:r>
        <w:r>
          <w:rPr>
            <w:noProof/>
            <w:webHidden/>
          </w:rPr>
          <w:t>20</w:t>
        </w:r>
        <w:r>
          <w:rPr>
            <w:noProof/>
            <w:webHidden/>
          </w:rPr>
          <w:fldChar w:fldCharType="end"/>
        </w:r>
      </w:hyperlink>
    </w:p>
    <w:p w14:paraId="7BDAFB08" w14:textId="77777777" w:rsidR="009C7648" w:rsidRDefault="009C7648">
      <w:pPr>
        <w:pStyle w:val="TM2"/>
        <w:tabs>
          <w:tab w:val="left" w:pos="960"/>
          <w:tab w:val="right" w:leader="dot" w:pos="9062"/>
        </w:tabs>
        <w:rPr>
          <w:rFonts w:asciiTheme="minorHAnsi" w:eastAsiaTheme="minorEastAsia" w:hAnsiTheme="minorHAnsi" w:cstheme="minorBidi"/>
          <w:b w:val="0"/>
          <w:bCs w:val="0"/>
          <w:noProof/>
          <w:lang w:eastAsia="fr-FR"/>
        </w:rPr>
      </w:pPr>
      <w:hyperlink w:anchor="_Toc506205049" w:history="1">
        <w:r w:rsidRPr="002D6077">
          <w:rPr>
            <w:rStyle w:val="Lienhypertexte"/>
            <w:i/>
            <w:noProof/>
          </w:rPr>
          <w:t>8.1</w:t>
        </w:r>
        <w:r>
          <w:rPr>
            <w:rFonts w:asciiTheme="minorHAnsi" w:eastAsiaTheme="minorEastAsia" w:hAnsiTheme="minorHAnsi" w:cstheme="minorBidi"/>
            <w:b w:val="0"/>
            <w:bCs w:val="0"/>
            <w:noProof/>
            <w:lang w:eastAsia="fr-FR"/>
          </w:rPr>
          <w:tab/>
        </w:r>
        <w:r w:rsidRPr="002D6077">
          <w:rPr>
            <w:rStyle w:val="Lienhypertexte"/>
            <w:i/>
            <w:noProof/>
          </w:rPr>
          <w:t>Le plan de passation des marchés</w:t>
        </w:r>
        <w:r>
          <w:rPr>
            <w:noProof/>
            <w:webHidden/>
          </w:rPr>
          <w:tab/>
        </w:r>
        <w:r>
          <w:rPr>
            <w:noProof/>
            <w:webHidden/>
          </w:rPr>
          <w:fldChar w:fldCharType="begin"/>
        </w:r>
        <w:r>
          <w:rPr>
            <w:noProof/>
            <w:webHidden/>
          </w:rPr>
          <w:instrText xml:space="preserve"> PAGEREF _Toc506205049 \h </w:instrText>
        </w:r>
        <w:r>
          <w:rPr>
            <w:noProof/>
            <w:webHidden/>
          </w:rPr>
        </w:r>
        <w:r>
          <w:rPr>
            <w:noProof/>
            <w:webHidden/>
          </w:rPr>
          <w:fldChar w:fldCharType="separate"/>
        </w:r>
        <w:r>
          <w:rPr>
            <w:noProof/>
            <w:webHidden/>
          </w:rPr>
          <w:t>20</w:t>
        </w:r>
        <w:r>
          <w:rPr>
            <w:noProof/>
            <w:webHidden/>
          </w:rPr>
          <w:fldChar w:fldCharType="end"/>
        </w:r>
      </w:hyperlink>
    </w:p>
    <w:p w14:paraId="1ADD5BBE" w14:textId="77777777" w:rsidR="009C7648" w:rsidRDefault="009C7648">
      <w:pPr>
        <w:pStyle w:val="TM2"/>
        <w:tabs>
          <w:tab w:val="left" w:pos="960"/>
          <w:tab w:val="right" w:leader="dot" w:pos="9062"/>
        </w:tabs>
        <w:rPr>
          <w:rFonts w:asciiTheme="minorHAnsi" w:eastAsiaTheme="minorEastAsia" w:hAnsiTheme="minorHAnsi" w:cstheme="minorBidi"/>
          <w:b w:val="0"/>
          <w:bCs w:val="0"/>
          <w:noProof/>
          <w:lang w:eastAsia="fr-FR"/>
        </w:rPr>
      </w:pPr>
      <w:hyperlink w:anchor="_Toc506205050" w:history="1">
        <w:r w:rsidRPr="002D6077">
          <w:rPr>
            <w:rStyle w:val="Lienhypertexte"/>
            <w:i/>
            <w:noProof/>
          </w:rPr>
          <w:t>8.2</w:t>
        </w:r>
        <w:r>
          <w:rPr>
            <w:rFonts w:asciiTheme="minorHAnsi" w:eastAsiaTheme="minorEastAsia" w:hAnsiTheme="minorHAnsi" w:cstheme="minorBidi"/>
            <w:b w:val="0"/>
            <w:bCs w:val="0"/>
            <w:noProof/>
            <w:lang w:eastAsia="fr-FR"/>
          </w:rPr>
          <w:tab/>
        </w:r>
        <w:r w:rsidRPr="002D6077">
          <w:rPr>
            <w:rStyle w:val="Lienhypertexte"/>
            <w:i/>
            <w:noProof/>
          </w:rPr>
          <w:t>La situation d’exécution des marchés</w:t>
        </w:r>
        <w:r>
          <w:rPr>
            <w:noProof/>
            <w:webHidden/>
          </w:rPr>
          <w:tab/>
        </w:r>
        <w:r>
          <w:rPr>
            <w:noProof/>
            <w:webHidden/>
          </w:rPr>
          <w:fldChar w:fldCharType="begin"/>
        </w:r>
        <w:r>
          <w:rPr>
            <w:noProof/>
            <w:webHidden/>
          </w:rPr>
          <w:instrText xml:space="preserve"> PAGEREF _Toc506205050 \h </w:instrText>
        </w:r>
        <w:r>
          <w:rPr>
            <w:noProof/>
            <w:webHidden/>
          </w:rPr>
        </w:r>
        <w:r>
          <w:rPr>
            <w:noProof/>
            <w:webHidden/>
          </w:rPr>
          <w:fldChar w:fldCharType="separate"/>
        </w:r>
        <w:r>
          <w:rPr>
            <w:noProof/>
            <w:webHidden/>
          </w:rPr>
          <w:t>20</w:t>
        </w:r>
        <w:r>
          <w:rPr>
            <w:noProof/>
            <w:webHidden/>
          </w:rPr>
          <w:fldChar w:fldCharType="end"/>
        </w:r>
      </w:hyperlink>
    </w:p>
    <w:p w14:paraId="391548D6" w14:textId="77777777" w:rsidR="009C7648" w:rsidRDefault="009C7648">
      <w:pPr>
        <w:pStyle w:val="TM2"/>
        <w:tabs>
          <w:tab w:val="left" w:pos="960"/>
          <w:tab w:val="right" w:leader="dot" w:pos="9062"/>
        </w:tabs>
        <w:rPr>
          <w:rFonts w:asciiTheme="minorHAnsi" w:eastAsiaTheme="minorEastAsia" w:hAnsiTheme="minorHAnsi" w:cstheme="minorBidi"/>
          <w:b w:val="0"/>
          <w:bCs w:val="0"/>
          <w:noProof/>
          <w:lang w:eastAsia="fr-FR"/>
        </w:rPr>
      </w:pPr>
      <w:hyperlink w:anchor="_Toc506205051" w:history="1">
        <w:r w:rsidRPr="002D6077">
          <w:rPr>
            <w:rStyle w:val="Lienhypertexte"/>
            <w:i/>
            <w:noProof/>
          </w:rPr>
          <w:t>8.3</w:t>
        </w:r>
        <w:r>
          <w:rPr>
            <w:rFonts w:asciiTheme="minorHAnsi" w:eastAsiaTheme="minorEastAsia" w:hAnsiTheme="minorHAnsi" w:cstheme="minorBidi"/>
            <w:b w:val="0"/>
            <w:bCs w:val="0"/>
            <w:noProof/>
            <w:lang w:eastAsia="fr-FR"/>
          </w:rPr>
          <w:tab/>
        </w:r>
        <w:r w:rsidRPr="002D6077">
          <w:rPr>
            <w:rStyle w:val="Lienhypertexte"/>
            <w:i/>
            <w:noProof/>
          </w:rPr>
          <w:t>La situation des déblocages de la régie d’avance</w:t>
        </w:r>
        <w:r>
          <w:rPr>
            <w:noProof/>
            <w:webHidden/>
          </w:rPr>
          <w:tab/>
        </w:r>
        <w:r>
          <w:rPr>
            <w:noProof/>
            <w:webHidden/>
          </w:rPr>
          <w:fldChar w:fldCharType="begin"/>
        </w:r>
        <w:r>
          <w:rPr>
            <w:noProof/>
            <w:webHidden/>
          </w:rPr>
          <w:instrText xml:space="preserve"> PAGEREF _Toc506205051 \h </w:instrText>
        </w:r>
        <w:r>
          <w:rPr>
            <w:noProof/>
            <w:webHidden/>
          </w:rPr>
        </w:r>
        <w:r>
          <w:rPr>
            <w:noProof/>
            <w:webHidden/>
          </w:rPr>
          <w:fldChar w:fldCharType="separate"/>
        </w:r>
        <w:r>
          <w:rPr>
            <w:noProof/>
            <w:webHidden/>
          </w:rPr>
          <w:t>20</w:t>
        </w:r>
        <w:r>
          <w:rPr>
            <w:noProof/>
            <w:webHidden/>
          </w:rPr>
          <w:fldChar w:fldCharType="end"/>
        </w:r>
      </w:hyperlink>
    </w:p>
    <w:p w14:paraId="00981828" w14:textId="77777777" w:rsidR="009C7648" w:rsidRDefault="009C7648">
      <w:pPr>
        <w:pStyle w:val="TM2"/>
        <w:tabs>
          <w:tab w:val="left" w:pos="960"/>
          <w:tab w:val="right" w:leader="dot" w:pos="9062"/>
        </w:tabs>
        <w:rPr>
          <w:rFonts w:asciiTheme="minorHAnsi" w:eastAsiaTheme="minorEastAsia" w:hAnsiTheme="minorHAnsi" w:cstheme="minorBidi"/>
          <w:b w:val="0"/>
          <w:bCs w:val="0"/>
          <w:noProof/>
          <w:lang w:eastAsia="fr-FR"/>
        </w:rPr>
      </w:pPr>
      <w:hyperlink w:anchor="_Toc506205052" w:history="1">
        <w:r w:rsidRPr="002D6077">
          <w:rPr>
            <w:rStyle w:val="Lienhypertexte"/>
            <w:i/>
            <w:noProof/>
          </w:rPr>
          <w:t>8.4</w:t>
        </w:r>
        <w:r>
          <w:rPr>
            <w:rFonts w:asciiTheme="minorHAnsi" w:eastAsiaTheme="minorEastAsia" w:hAnsiTheme="minorHAnsi" w:cstheme="minorBidi"/>
            <w:b w:val="0"/>
            <w:bCs w:val="0"/>
            <w:noProof/>
            <w:lang w:eastAsia="fr-FR"/>
          </w:rPr>
          <w:tab/>
        </w:r>
        <w:r w:rsidRPr="002D6077">
          <w:rPr>
            <w:rStyle w:val="Lienhypertexte"/>
            <w:i/>
            <w:noProof/>
          </w:rPr>
          <w:t>La situation du personnel</w:t>
        </w:r>
        <w:r>
          <w:rPr>
            <w:noProof/>
            <w:webHidden/>
          </w:rPr>
          <w:tab/>
        </w:r>
        <w:r>
          <w:rPr>
            <w:noProof/>
            <w:webHidden/>
          </w:rPr>
          <w:fldChar w:fldCharType="begin"/>
        </w:r>
        <w:r>
          <w:rPr>
            <w:noProof/>
            <w:webHidden/>
          </w:rPr>
          <w:instrText xml:space="preserve"> PAGEREF _Toc506205052 \h </w:instrText>
        </w:r>
        <w:r>
          <w:rPr>
            <w:noProof/>
            <w:webHidden/>
          </w:rPr>
        </w:r>
        <w:r>
          <w:rPr>
            <w:noProof/>
            <w:webHidden/>
          </w:rPr>
          <w:fldChar w:fldCharType="separate"/>
        </w:r>
        <w:r>
          <w:rPr>
            <w:noProof/>
            <w:webHidden/>
          </w:rPr>
          <w:t>20</w:t>
        </w:r>
        <w:r>
          <w:rPr>
            <w:noProof/>
            <w:webHidden/>
          </w:rPr>
          <w:fldChar w:fldCharType="end"/>
        </w:r>
      </w:hyperlink>
    </w:p>
    <w:p w14:paraId="65E364E9" w14:textId="77777777" w:rsidR="009C7648" w:rsidRDefault="009C7648">
      <w:pPr>
        <w:pStyle w:val="TM2"/>
        <w:tabs>
          <w:tab w:val="left" w:pos="960"/>
          <w:tab w:val="right" w:leader="dot" w:pos="9062"/>
        </w:tabs>
        <w:rPr>
          <w:rFonts w:asciiTheme="minorHAnsi" w:eastAsiaTheme="minorEastAsia" w:hAnsiTheme="minorHAnsi" w:cstheme="minorBidi"/>
          <w:b w:val="0"/>
          <w:bCs w:val="0"/>
          <w:noProof/>
          <w:lang w:eastAsia="fr-FR"/>
        </w:rPr>
      </w:pPr>
      <w:hyperlink w:anchor="_Toc506205053" w:history="1">
        <w:r w:rsidRPr="002D6077">
          <w:rPr>
            <w:rStyle w:val="Lienhypertexte"/>
            <w:i/>
            <w:noProof/>
          </w:rPr>
          <w:t>8.5</w:t>
        </w:r>
        <w:r>
          <w:rPr>
            <w:rFonts w:asciiTheme="minorHAnsi" w:eastAsiaTheme="minorEastAsia" w:hAnsiTheme="minorHAnsi" w:cstheme="minorBidi"/>
            <w:b w:val="0"/>
            <w:bCs w:val="0"/>
            <w:noProof/>
            <w:lang w:eastAsia="fr-FR"/>
          </w:rPr>
          <w:tab/>
        </w:r>
        <w:r w:rsidRPr="002D6077">
          <w:rPr>
            <w:rStyle w:val="Lienhypertexte"/>
            <w:i/>
            <w:noProof/>
          </w:rPr>
          <w:t>La situation du matériel</w:t>
        </w:r>
        <w:r>
          <w:rPr>
            <w:noProof/>
            <w:webHidden/>
          </w:rPr>
          <w:tab/>
        </w:r>
        <w:r>
          <w:rPr>
            <w:noProof/>
            <w:webHidden/>
          </w:rPr>
          <w:fldChar w:fldCharType="begin"/>
        </w:r>
        <w:r>
          <w:rPr>
            <w:noProof/>
            <w:webHidden/>
          </w:rPr>
          <w:instrText xml:space="preserve"> PAGEREF _Toc506205053 \h </w:instrText>
        </w:r>
        <w:r>
          <w:rPr>
            <w:noProof/>
            <w:webHidden/>
          </w:rPr>
        </w:r>
        <w:r>
          <w:rPr>
            <w:noProof/>
            <w:webHidden/>
          </w:rPr>
          <w:fldChar w:fldCharType="separate"/>
        </w:r>
        <w:r>
          <w:rPr>
            <w:noProof/>
            <w:webHidden/>
          </w:rPr>
          <w:t>20</w:t>
        </w:r>
        <w:r>
          <w:rPr>
            <w:noProof/>
            <w:webHidden/>
          </w:rPr>
          <w:fldChar w:fldCharType="end"/>
        </w:r>
      </w:hyperlink>
    </w:p>
    <w:p w14:paraId="5FA32931" w14:textId="77777777" w:rsidR="009C7648" w:rsidRDefault="009C7648">
      <w:pPr>
        <w:pStyle w:val="TM1"/>
        <w:tabs>
          <w:tab w:val="left" w:pos="480"/>
          <w:tab w:val="right" w:leader="dot" w:pos="9062"/>
        </w:tabs>
        <w:rPr>
          <w:rFonts w:asciiTheme="minorHAnsi" w:eastAsiaTheme="minorEastAsia" w:hAnsiTheme="minorHAnsi" w:cstheme="minorBidi"/>
          <w:b w:val="0"/>
          <w:bCs w:val="0"/>
          <w:i w:val="0"/>
          <w:iCs w:val="0"/>
          <w:noProof/>
          <w:sz w:val="22"/>
          <w:szCs w:val="22"/>
          <w:lang w:eastAsia="fr-FR"/>
        </w:rPr>
      </w:pPr>
      <w:hyperlink w:anchor="_Toc506205054" w:history="1">
        <w:r w:rsidRPr="002D6077">
          <w:rPr>
            <w:rStyle w:val="Lienhypertexte"/>
            <w:noProof/>
            <w:lang w:val="fr-CA"/>
          </w:rPr>
          <w:t>9.</w:t>
        </w:r>
        <w:r>
          <w:rPr>
            <w:rFonts w:asciiTheme="minorHAnsi" w:eastAsiaTheme="minorEastAsia" w:hAnsiTheme="minorHAnsi" w:cstheme="minorBidi"/>
            <w:b w:val="0"/>
            <w:bCs w:val="0"/>
            <w:i w:val="0"/>
            <w:iCs w:val="0"/>
            <w:noProof/>
            <w:sz w:val="22"/>
            <w:szCs w:val="22"/>
            <w:lang w:eastAsia="fr-FR"/>
          </w:rPr>
          <w:tab/>
        </w:r>
        <w:r w:rsidRPr="002D6077">
          <w:rPr>
            <w:rStyle w:val="Lienhypertexte"/>
            <w:noProof/>
            <w:lang w:val="fr-CA"/>
          </w:rPr>
          <w:t>Bilan financier global de l’Approvisionnement en Eau Potable et d’Assainissement (AEPA)</w:t>
        </w:r>
        <w:r>
          <w:rPr>
            <w:noProof/>
            <w:webHidden/>
          </w:rPr>
          <w:tab/>
        </w:r>
        <w:r>
          <w:rPr>
            <w:noProof/>
            <w:webHidden/>
          </w:rPr>
          <w:fldChar w:fldCharType="begin"/>
        </w:r>
        <w:r>
          <w:rPr>
            <w:noProof/>
            <w:webHidden/>
          </w:rPr>
          <w:instrText xml:space="preserve"> PAGEREF _Toc506205054 \h </w:instrText>
        </w:r>
        <w:r>
          <w:rPr>
            <w:noProof/>
            <w:webHidden/>
          </w:rPr>
        </w:r>
        <w:r>
          <w:rPr>
            <w:noProof/>
            <w:webHidden/>
          </w:rPr>
          <w:fldChar w:fldCharType="separate"/>
        </w:r>
        <w:r>
          <w:rPr>
            <w:noProof/>
            <w:webHidden/>
          </w:rPr>
          <w:t>21</w:t>
        </w:r>
        <w:r>
          <w:rPr>
            <w:noProof/>
            <w:webHidden/>
          </w:rPr>
          <w:fldChar w:fldCharType="end"/>
        </w:r>
      </w:hyperlink>
    </w:p>
    <w:p w14:paraId="11702D59" w14:textId="77777777" w:rsidR="009C7648" w:rsidRDefault="009C7648">
      <w:pPr>
        <w:pStyle w:val="TM1"/>
        <w:tabs>
          <w:tab w:val="left" w:pos="480"/>
          <w:tab w:val="right" w:leader="dot" w:pos="9062"/>
        </w:tabs>
        <w:rPr>
          <w:rFonts w:asciiTheme="minorHAnsi" w:eastAsiaTheme="minorEastAsia" w:hAnsiTheme="minorHAnsi" w:cstheme="minorBidi"/>
          <w:b w:val="0"/>
          <w:bCs w:val="0"/>
          <w:i w:val="0"/>
          <w:iCs w:val="0"/>
          <w:noProof/>
          <w:sz w:val="22"/>
          <w:szCs w:val="22"/>
          <w:lang w:eastAsia="fr-FR"/>
        </w:rPr>
      </w:pPr>
      <w:hyperlink w:anchor="_Toc506205055" w:history="1">
        <w:r w:rsidRPr="002D6077">
          <w:rPr>
            <w:rStyle w:val="Lienhypertexte"/>
            <w:rFonts w:cs="Arial"/>
            <w:noProof/>
            <w:kern w:val="36"/>
          </w:rPr>
          <w:t>III.</w:t>
        </w:r>
        <w:r>
          <w:rPr>
            <w:rFonts w:asciiTheme="minorHAnsi" w:eastAsiaTheme="minorEastAsia" w:hAnsiTheme="minorHAnsi" w:cstheme="minorBidi"/>
            <w:b w:val="0"/>
            <w:bCs w:val="0"/>
            <w:i w:val="0"/>
            <w:iCs w:val="0"/>
            <w:noProof/>
            <w:sz w:val="22"/>
            <w:szCs w:val="22"/>
            <w:lang w:eastAsia="fr-FR"/>
          </w:rPr>
          <w:tab/>
        </w:r>
        <w:r w:rsidRPr="002D6077">
          <w:rPr>
            <w:rStyle w:val="Lienhypertexte"/>
            <w:rFonts w:eastAsia="Times New Roman" w:cs="Arial"/>
            <w:noProof/>
            <w:kern w:val="36"/>
          </w:rPr>
          <w:t>ANALYSE DE LA PERFORMANCE DU SECTEUR</w:t>
        </w:r>
        <w:r>
          <w:rPr>
            <w:noProof/>
            <w:webHidden/>
          </w:rPr>
          <w:tab/>
        </w:r>
        <w:r>
          <w:rPr>
            <w:noProof/>
            <w:webHidden/>
          </w:rPr>
          <w:fldChar w:fldCharType="begin"/>
        </w:r>
        <w:r>
          <w:rPr>
            <w:noProof/>
            <w:webHidden/>
          </w:rPr>
          <w:instrText xml:space="preserve"> PAGEREF _Toc506205055 \h </w:instrText>
        </w:r>
        <w:r>
          <w:rPr>
            <w:noProof/>
            <w:webHidden/>
          </w:rPr>
        </w:r>
        <w:r>
          <w:rPr>
            <w:noProof/>
            <w:webHidden/>
          </w:rPr>
          <w:fldChar w:fldCharType="separate"/>
        </w:r>
        <w:r>
          <w:rPr>
            <w:noProof/>
            <w:webHidden/>
          </w:rPr>
          <w:t>22</w:t>
        </w:r>
        <w:r>
          <w:rPr>
            <w:noProof/>
            <w:webHidden/>
          </w:rPr>
          <w:fldChar w:fldCharType="end"/>
        </w:r>
      </w:hyperlink>
    </w:p>
    <w:p w14:paraId="17885C11" w14:textId="77777777" w:rsidR="009C7648" w:rsidRDefault="009C7648">
      <w:pPr>
        <w:pStyle w:val="TM1"/>
        <w:tabs>
          <w:tab w:val="left" w:pos="720"/>
          <w:tab w:val="right" w:leader="dot" w:pos="9062"/>
        </w:tabs>
        <w:rPr>
          <w:rFonts w:asciiTheme="minorHAnsi" w:eastAsiaTheme="minorEastAsia" w:hAnsiTheme="minorHAnsi" w:cstheme="minorBidi"/>
          <w:b w:val="0"/>
          <w:bCs w:val="0"/>
          <w:i w:val="0"/>
          <w:iCs w:val="0"/>
          <w:noProof/>
          <w:sz w:val="22"/>
          <w:szCs w:val="22"/>
          <w:lang w:eastAsia="fr-FR"/>
        </w:rPr>
      </w:pPr>
      <w:hyperlink w:anchor="_Toc506205056" w:history="1">
        <w:r w:rsidRPr="002D6077">
          <w:rPr>
            <w:rStyle w:val="Lienhypertexte"/>
            <w:rFonts w:cs="Arial"/>
            <w:noProof/>
            <w:kern w:val="36"/>
          </w:rPr>
          <w:t>IV.</w:t>
        </w:r>
        <w:r>
          <w:rPr>
            <w:rFonts w:asciiTheme="minorHAnsi" w:eastAsiaTheme="minorEastAsia" w:hAnsiTheme="minorHAnsi" w:cstheme="minorBidi"/>
            <w:b w:val="0"/>
            <w:bCs w:val="0"/>
            <w:i w:val="0"/>
            <w:iCs w:val="0"/>
            <w:noProof/>
            <w:sz w:val="22"/>
            <w:szCs w:val="22"/>
            <w:lang w:eastAsia="fr-FR"/>
          </w:rPr>
          <w:tab/>
        </w:r>
        <w:r w:rsidRPr="002D6077">
          <w:rPr>
            <w:rStyle w:val="Lienhypertexte"/>
            <w:rFonts w:eastAsia="Times New Roman" w:cs="Arial"/>
            <w:noProof/>
            <w:kern w:val="36"/>
          </w:rPr>
          <w:t>DIFFICULTES RENCONTREES</w:t>
        </w:r>
        <w:r>
          <w:rPr>
            <w:noProof/>
            <w:webHidden/>
          </w:rPr>
          <w:tab/>
        </w:r>
        <w:r>
          <w:rPr>
            <w:noProof/>
            <w:webHidden/>
          </w:rPr>
          <w:fldChar w:fldCharType="begin"/>
        </w:r>
        <w:r>
          <w:rPr>
            <w:noProof/>
            <w:webHidden/>
          </w:rPr>
          <w:instrText xml:space="preserve"> PAGEREF _Toc506205056 \h </w:instrText>
        </w:r>
        <w:r>
          <w:rPr>
            <w:noProof/>
            <w:webHidden/>
          </w:rPr>
        </w:r>
        <w:r>
          <w:rPr>
            <w:noProof/>
            <w:webHidden/>
          </w:rPr>
          <w:fldChar w:fldCharType="separate"/>
        </w:r>
        <w:r>
          <w:rPr>
            <w:noProof/>
            <w:webHidden/>
          </w:rPr>
          <w:t>23</w:t>
        </w:r>
        <w:r>
          <w:rPr>
            <w:noProof/>
            <w:webHidden/>
          </w:rPr>
          <w:fldChar w:fldCharType="end"/>
        </w:r>
      </w:hyperlink>
    </w:p>
    <w:p w14:paraId="6540BC82" w14:textId="77777777" w:rsidR="009C7648" w:rsidRDefault="009C7648">
      <w:pPr>
        <w:pStyle w:val="TM1"/>
        <w:tabs>
          <w:tab w:val="left" w:pos="480"/>
          <w:tab w:val="right" w:leader="dot" w:pos="9062"/>
        </w:tabs>
        <w:rPr>
          <w:rFonts w:asciiTheme="minorHAnsi" w:eastAsiaTheme="minorEastAsia" w:hAnsiTheme="minorHAnsi" w:cstheme="minorBidi"/>
          <w:b w:val="0"/>
          <w:bCs w:val="0"/>
          <w:i w:val="0"/>
          <w:iCs w:val="0"/>
          <w:noProof/>
          <w:sz w:val="22"/>
          <w:szCs w:val="22"/>
          <w:lang w:eastAsia="fr-FR"/>
        </w:rPr>
      </w:pPr>
      <w:hyperlink w:anchor="_Toc506205057" w:history="1">
        <w:r w:rsidRPr="002D6077">
          <w:rPr>
            <w:rStyle w:val="Lienhypertexte"/>
            <w:rFonts w:cs="Arial"/>
            <w:noProof/>
            <w:kern w:val="36"/>
          </w:rPr>
          <w:t>V.</w:t>
        </w:r>
        <w:r>
          <w:rPr>
            <w:rFonts w:asciiTheme="minorHAnsi" w:eastAsiaTheme="minorEastAsia" w:hAnsiTheme="minorHAnsi" w:cstheme="minorBidi"/>
            <w:b w:val="0"/>
            <w:bCs w:val="0"/>
            <w:i w:val="0"/>
            <w:iCs w:val="0"/>
            <w:noProof/>
            <w:sz w:val="22"/>
            <w:szCs w:val="22"/>
            <w:lang w:eastAsia="fr-FR"/>
          </w:rPr>
          <w:tab/>
        </w:r>
        <w:r w:rsidRPr="002D6077">
          <w:rPr>
            <w:rStyle w:val="Lienhypertexte"/>
            <w:rFonts w:eastAsia="Times New Roman" w:cs="Arial"/>
            <w:noProof/>
            <w:kern w:val="36"/>
          </w:rPr>
          <w:t>PERPESPECTIVES POUR L’ANNEE 2018</w:t>
        </w:r>
        <w:r>
          <w:rPr>
            <w:noProof/>
            <w:webHidden/>
          </w:rPr>
          <w:tab/>
        </w:r>
        <w:r>
          <w:rPr>
            <w:noProof/>
            <w:webHidden/>
          </w:rPr>
          <w:fldChar w:fldCharType="begin"/>
        </w:r>
        <w:r>
          <w:rPr>
            <w:noProof/>
            <w:webHidden/>
          </w:rPr>
          <w:instrText xml:space="preserve"> PAGEREF _Toc506205057 \h </w:instrText>
        </w:r>
        <w:r>
          <w:rPr>
            <w:noProof/>
            <w:webHidden/>
          </w:rPr>
        </w:r>
        <w:r>
          <w:rPr>
            <w:noProof/>
            <w:webHidden/>
          </w:rPr>
          <w:fldChar w:fldCharType="separate"/>
        </w:r>
        <w:r>
          <w:rPr>
            <w:noProof/>
            <w:webHidden/>
          </w:rPr>
          <w:t>23</w:t>
        </w:r>
        <w:r>
          <w:rPr>
            <w:noProof/>
            <w:webHidden/>
          </w:rPr>
          <w:fldChar w:fldCharType="end"/>
        </w:r>
      </w:hyperlink>
    </w:p>
    <w:p w14:paraId="7F8CBA3D" w14:textId="77777777" w:rsidR="009C7648" w:rsidRDefault="009C7648">
      <w:pPr>
        <w:pStyle w:val="TM1"/>
        <w:tabs>
          <w:tab w:val="right" w:leader="dot" w:pos="9062"/>
        </w:tabs>
        <w:rPr>
          <w:rFonts w:asciiTheme="minorHAnsi" w:eastAsiaTheme="minorEastAsia" w:hAnsiTheme="minorHAnsi" w:cstheme="minorBidi"/>
          <w:b w:val="0"/>
          <w:bCs w:val="0"/>
          <w:i w:val="0"/>
          <w:iCs w:val="0"/>
          <w:noProof/>
          <w:sz w:val="22"/>
          <w:szCs w:val="22"/>
          <w:lang w:eastAsia="fr-FR"/>
        </w:rPr>
      </w:pPr>
      <w:hyperlink w:anchor="_Toc506205058" w:history="1">
        <w:r w:rsidRPr="002D6077">
          <w:rPr>
            <w:rStyle w:val="Lienhypertexte"/>
            <w:rFonts w:ascii="Arial" w:hAnsi="Arial"/>
            <w:noProof/>
          </w:rPr>
          <w:t>CONCLUSION</w:t>
        </w:r>
        <w:r>
          <w:rPr>
            <w:noProof/>
            <w:webHidden/>
          </w:rPr>
          <w:tab/>
        </w:r>
        <w:r>
          <w:rPr>
            <w:noProof/>
            <w:webHidden/>
          </w:rPr>
          <w:fldChar w:fldCharType="begin"/>
        </w:r>
        <w:r>
          <w:rPr>
            <w:noProof/>
            <w:webHidden/>
          </w:rPr>
          <w:instrText xml:space="preserve"> PAGEREF _Toc506205058 \h </w:instrText>
        </w:r>
        <w:r>
          <w:rPr>
            <w:noProof/>
            <w:webHidden/>
          </w:rPr>
        </w:r>
        <w:r>
          <w:rPr>
            <w:noProof/>
            <w:webHidden/>
          </w:rPr>
          <w:fldChar w:fldCharType="separate"/>
        </w:r>
        <w:r>
          <w:rPr>
            <w:noProof/>
            <w:webHidden/>
          </w:rPr>
          <w:t>24</w:t>
        </w:r>
        <w:r>
          <w:rPr>
            <w:noProof/>
            <w:webHidden/>
          </w:rPr>
          <w:fldChar w:fldCharType="end"/>
        </w:r>
      </w:hyperlink>
    </w:p>
    <w:p w14:paraId="3422D2D4" w14:textId="77777777" w:rsidR="0007011A" w:rsidRPr="00387BBA" w:rsidRDefault="009C7648" w:rsidP="009C7648">
      <w:pPr>
        <w:pStyle w:val="Titre1"/>
        <w:numPr>
          <w:ilvl w:val="0"/>
          <w:numId w:val="0"/>
        </w:numPr>
        <w:spacing w:line="240" w:lineRule="auto"/>
        <w:ind w:left="357"/>
        <w:rPr>
          <w:rFonts w:ascii="Arial" w:hAnsi="Arial"/>
          <w:lang w:bidi="en-US"/>
        </w:rPr>
      </w:pPr>
      <w:r>
        <w:rPr>
          <w:rFonts w:ascii="Arial" w:hAnsi="Arial"/>
          <w:lang w:bidi="en-US"/>
        </w:rPr>
        <w:fldChar w:fldCharType="end"/>
      </w:r>
      <w:r w:rsidR="0007011A" w:rsidRPr="00387BBA">
        <w:rPr>
          <w:rFonts w:ascii="Arial" w:hAnsi="Arial"/>
          <w:lang w:bidi="en-US"/>
        </w:rPr>
        <w:br w:type="page"/>
      </w:r>
    </w:p>
    <w:p w14:paraId="36FEEBDA" w14:textId="77777777" w:rsidR="0007011A" w:rsidRPr="00387BBA" w:rsidRDefault="0007011A" w:rsidP="0007011A">
      <w:pPr>
        <w:pStyle w:val="Titre"/>
        <w:pBdr>
          <w:bottom w:val="single" w:sz="4" w:space="2" w:color="auto"/>
        </w:pBdr>
        <w:rPr>
          <w:rFonts w:ascii="Arial" w:hAnsi="Arial"/>
        </w:rPr>
      </w:pPr>
      <w:bookmarkStart w:id="1" w:name="_Toc463866764"/>
      <w:bookmarkStart w:id="2" w:name="_Toc479851636"/>
      <w:bookmarkStart w:id="3" w:name="_Toc489340701"/>
      <w:bookmarkStart w:id="4" w:name="_Toc506205012"/>
      <w:r w:rsidRPr="00387BBA">
        <w:rPr>
          <w:rFonts w:ascii="Arial" w:hAnsi="Arial"/>
        </w:rPr>
        <w:lastRenderedPageBreak/>
        <w:t>SIGLES ET ABREVIATIONS</w:t>
      </w:r>
      <w:bookmarkEnd w:id="1"/>
      <w:bookmarkEnd w:id="2"/>
      <w:bookmarkEnd w:id="3"/>
      <w:bookmarkEnd w:id="4"/>
    </w:p>
    <w:p w14:paraId="6CAAE60E" w14:textId="77777777" w:rsidR="00700142" w:rsidRPr="00387BBA" w:rsidRDefault="00700142" w:rsidP="00700142">
      <w:pPr>
        <w:jc w:val="left"/>
        <w:rPr>
          <w:rFonts w:eastAsia="Times New Roman" w:cs="Arial"/>
          <w:lang w:bidi="en-US"/>
        </w:rPr>
      </w:pPr>
    </w:p>
    <w:tbl>
      <w:tblPr>
        <w:tblW w:w="9780" w:type="dxa"/>
        <w:tblInd w:w="-10" w:type="dxa"/>
        <w:tblCellMar>
          <w:left w:w="70" w:type="dxa"/>
          <w:right w:w="70" w:type="dxa"/>
        </w:tblCellMar>
        <w:tblLook w:val="04A0" w:firstRow="1" w:lastRow="0" w:firstColumn="1" w:lastColumn="0" w:noHBand="0" w:noVBand="1"/>
      </w:tblPr>
      <w:tblGrid>
        <w:gridCol w:w="1560"/>
        <w:gridCol w:w="8220"/>
      </w:tblGrid>
      <w:tr w:rsidR="00700142" w:rsidRPr="00387BBA" w14:paraId="30250D33" w14:textId="77777777" w:rsidTr="005718F1">
        <w:trPr>
          <w:trHeight w:val="308"/>
        </w:trPr>
        <w:tc>
          <w:tcPr>
            <w:tcW w:w="1560" w:type="dxa"/>
            <w:tcBorders>
              <w:top w:val="single" w:sz="8" w:space="0" w:color="auto"/>
              <w:left w:val="single" w:sz="8" w:space="0" w:color="auto"/>
              <w:bottom w:val="single" w:sz="8" w:space="0" w:color="auto"/>
              <w:right w:val="single" w:sz="8" w:space="0" w:color="auto"/>
            </w:tcBorders>
            <w:shd w:val="clear" w:color="auto" w:fill="auto"/>
          </w:tcPr>
          <w:p w14:paraId="73489B72" w14:textId="77777777" w:rsidR="00700142" w:rsidRPr="00387BBA" w:rsidRDefault="00E31D71" w:rsidP="005718F1">
            <w:pPr>
              <w:jc w:val="left"/>
              <w:rPr>
                <w:rFonts w:cs="Arial"/>
                <w:color w:val="000000"/>
              </w:rPr>
            </w:pPr>
            <w:r w:rsidRPr="00387BBA">
              <w:rPr>
                <w:rFonts w:cs="Arial"/>
                <w:color w:val="000000"/>
              </w:rPr>
              <w:t>ABS</w:t>
            </w:r>
          </w:p>
        </w:tc>
        <w:tc>
          <w:tcPr>
            <w:tcW w:w="8220" w:type="dxa"/>
            <w:tcBorders>
              <w:top w:val="single" w:sz="8" w:space="0" w:color="auto"/>
              <w:left w:val="nil"/>
              <w:bottom w:val="single" w:sz="8" w:space="0" w:color="auto"/>
              <w:right w:val="single" w:sz="8" w:space="0" w:color="auto"/>
            </w:tcBorders>
            <w:shd w:val="clear" w:color="auto" w:fill="auto"/>
          </w:tcPr>
          <w:p w14:paraId="43806810" w14:textId="77777777" w:rsidR="00700142" w:rsidRPr="00387BBA" w:rsidRDefault="00E31D71" w:rsidP="005718F1">
            <w:pPr>
              <w:jc w:val="left"/>
              <w:rPr>
                <w:rFonts w:cs="Arial"/>
                <w:color w:val="000000"/>
              </w:rPr>
            </w:pPr>
            <w:r w:rsidRPr="00387BBA">
              <w:rPr>
                <w:rFonts w:cs="Arial"/>
                <w:color w:val="000000"/>
              </w:rPr>
              <w:t>Appui Budgétaire Sectoriel</w:t>
            </w:r>
          </w:p>
        </w:tc>
      </w:tr>
      <w:tr w:rsidR="00E31D71" w:rsidRPr="00387BBA" w14:paraId="4B9508DE" w14:textId="77777777" w:rsidTr="005718F1">
        <w:trPr>
          <w:trHeight w:val="308"/>
        </w:trPr>
        <w:tc>
          <w:tcPr>
            <w:tcW w:w="1560" w:type="dxa"/>
            <w:tcBorders>
              <w:top w:val="single" w:sz="8" w:space="0" w:color="auto"/>
              <w:left w:val="single" w:sz="8" w:space="0" w:color="auto"/>
              <w:bottom w:val="single" w:sz="8" w:space="0" w:color="auto"/>
              <w:right w:val="single" w:sz="8" w:space="0" w:color="auto"/>
            </w:tcBorders>
            <w:shd w:val="clear" w:color="auto" w:fill="auto"/>
          </w:tcPr>
          <w:p w14:paraId="187819C6" w14:textId="77777777" w:rsidR="00E31D71" w:rsidRPr="00387BBA" w:rsidRDefault="00E31D71" w:rsidP="00973FDB">
            <w:pPr>
              <w:jc w:val="left"/>
              <w:rPr>
                <w:rFonts w:cs="Arial"/>
                <w:color w:val="000000"/>
              </w:rPr>
            </w:pPr>
            <w:r w:rsidRPr="00387BBA">
              <w:rPr>
                <w:rFonts w:cs="Arial"/>
                <w:color w:val="000000"/>
              </w:rPr>
              <w:t>AEPA</w:t>
            </w:r>
          </w:p>
        </w:tc>
        <w:tc>
          <w:tcPr>
            <w:tcW w:w="8220" w:type="dxa"/>
            <w:tcBorders>
              <w:top w:val="single" w:sz="8" w:space="0" w:color="auto"/>
              <w:left w:val="nil"/>
              <w:bottom w:val="single" w:sz="8" w:space="0" w:color="auto"/>
              <w:right w:val="single" w:sz="8" w:space="0" w:color="auto"/>
            </w:tcBorders>
            <w:shd w:val="clear" w:color="auto" w:fill="auto"/>
          </w:tcPr>
          <w:p w14:paraId="528175E7" w14:textId="77777777" w:rsidR="00E31D71" w:rsidRPr="00387BBA" w:rsidRDefault="00E31D71" w:rsidP="00973FDB">
            <w:pPr>
              <w:jc w:val="left"/>
              <w:rPr>
                <w:rFonts w:cs="Arial"/>
                <w:color w:val="000000"/>
              </w:rPr>
            </w:pPr>
            <w:r w:rsidRPr="00387BBA">
              <w:rPr>
                <w:rFonts w:cs="Arial"/>
                <w:color w:val="000000"/>
              </w:rPr>
              <w:t>Approvisionnement en Eau Potable et d’Assainissement</w:t>
            </w:r>
          </w:p>
        </w:tc>
      </w:tr>
      <w:tr w:rsidR="00E31D71" w:rsidRPr="00387BBA" w14:paraId="176B02FD" w14:textId="77777777" w:rsidTr="005718F1">
        <w:trPr>
          <w:trHeight w:val="318"/>
        </w:trPr>
        <w:tc>
          <w:tcPr>
            <w:tcW w:w="1560" w:type="dxa"/>
            <w:tcBorders>
              <w:top w:val="nil"/>
              <w:left w:val="single" w:sz="8" w:space="0" w:color="auto"/>
              <w:bottom w:val="single" w:sz="8" w:space="0" w:color="auto"/>
              <w:right w:val="single" w:sz="8" w:space="0" w:color="auto"/>
            </w:tcBorders>
            <w:shd w:val="clear" w:color="auto" w:fill="auto"/>
          </w:tcPr>
          <w:p w14:paraId="2F820058" w14:textId="77777777" w:rsidR="00E31D71" w:rsidRPr="00387BBA" w:rsidRDefault="00E31D71" w:rsidP="005718F1">
            <w:pPr>
              <w:jc w:val="left"/>
              <w:rPr>
                <w:rFonts w:eastAsia="Times New Roman" w:cs="Arial"/>
                <w:lang w:eastAsia="fr-FR"/>
              </w:rPr>
            </w:pPr>
            <w:r w:rsidRPr="00387BBA">
              <w:rPr>
                <w:rFonts w:cs="Arial"/>
                <w:color w:val="000000"/>
              </w:rPr>
              <w:t>AEPS</w:t>
            </w:r>
          </w:p>
        </w:tc>
        <w:tc>
          <w:tcPr>
            <w:tcW w:w="8220" w:type="dxa"/>
            <w:tcBorders>
              <w:top w:val="nil"/>
              <w:left w:val="nil"/>
              <w:bottom w:val="single" w:sz="8" w:space="0" w:color="auto"/>
              <w:right w:val="single" w:sz="8" w:space="0" w:color="auto"/>
            </w:tcBorders>
            <w:shd w:val="clear" w:color="auto" w:fill="auto"/>
          </w:tcPr>
          <w:p w14:paraId="295405B0" w14:textId="77777777" w:rsidR="00E31D71" w:rsidRPr="00387BBA" w:rsidRDefault="00E31D71" w:rsidP="005718F1">
            <w:pPr>
              <w:jc w:val="left"/>
              <w:rPr>
                <w:rFonts w:eastAsia="Times New Roman" w:cs="Arial"/>
                <w:lang w:eastAsia="fr-FR"/>
              </w:rPr>
            </w:pPr>
            <w:r w:rsidRPr="00387BBA">
              <w:rPr>
                <w:rFonts w:cs="Arial"/>
                <w:color w:val="000000"/>
              </w:rPr>
              <w:t>Adduction d’Eau Potable Simplifiée</w:t>
            </w:r>
          </w:p>
        </w:tc>
      </w:tr>
      <w:tr w:rsidR="00E31D71" w:rsidRPr="00387BBA" w14:paraId="4AB45479" w14:textId="77777777" w:rsidTr="005718F1">
        <w:trPr>
          <w:trHeight w:val="318"/>
        </w:trPr>
        <w:tc>
          <w:tcPr>
            <w:tcW w:w="1560" w:type="dxa"/>
            <w:tcBorders>
              <w:top w:val="nil"/>
              <w:left w:val="single" w:sz="8" w:space="0" w:color="auto"/>
              <w:bottom w:val="single" w:sz="8" w:space="0" w:color="auto"/>
              <w:right w:val="single" w:sz="8" w:space="0" w:color="auto"/>
            </w:tcBorders>
            <w:shd w:val="clear" w:color="auto" w:fill="auto"/>
          </w:tcPr>
          <w:p w14:paraId="7F5E5369" w14:textId="77777777" w:rsidR="00E31D71" w:rsidRPr="00387BBA" w:rsidRDefault="00E31D71" w:rsidP="005718F1">
            <w:pPr>
              <w:jc w:val="left"/>
              <w:rPr>
                <w:rFonts w:eastAsia="Times New Roman" w:cs="Arial"/>
                <w:lang w:eastAsia="fr-FR"/>
              </w:rPr>
            </w:pPr>
            <w:r w:rsidRPr="00387BBA">
              <w:rPr>
                <w:rFonts w:cs="Arial"/>
                <w:color w:val="000000"/>
              </w:rPr>
              <w:t>AEUE</w:t>
            </w:r>
          </w:p>
        </w:tc>
        <w:tc>
          <w:tcPr>
            <w:tcW w:w="8220" w:type="dxa"/>
            <w:tcBorders>
              <w:top w:val="nil"/>
              <w:left w:val="nil"/>
              <w:bottom w:val="single" w:sz="8" w:space="0" w:color="auto"/>
              <w:right w:val="single" w:sz="8" w:space="0" w:color="auto"/>
            </w:tcBorders>
            <w:shd w:val="clear" w:color="auto" w:fill="auto"/>
          </w:tcPr>
          <w:p w14:paraId="60B2E97D" w14:textId="77777777" w:rsidR="00E31D71" w:rsidRPr="00387BBA" w:rsidRDefault="00E31D71" w:rsidP="005718F1">
            <w:pPr>
              <w:jc w:val="left"/>
              <w:rPr>
                <w:rFonts w:eastAsia="Times New Roman" w:cs="Arial"/>
                <w:lang w:eastAsia="fr-FR"/>
              </w:rPr>
            </w:pPr>
            <w:r w:rsidRPr="00387BBA">
              <w:rPr>
                <w:rFonts w:cs="Arial"/>
                <w:color w:val="000000"/>
              </w:rPr>
              <w:t xml:space="preserve">Assainissement Eaux Usées et Excréta </w:t>
            </w:r>
          </w:p>
        </w:tc>
      </w:tr>
      <w:tr w:rsidR="00E31D71" w:rsidRPr="00387BBA" w14:paraId="1E4A05D3" w14:textId="77777777" w:rsidTr="005718F1">
        <w:trPr>
          <w:trHeight w:val="266"/>
        </w:trPr>
        <w:tc>
          <w:tcPr>
            <w:tcW w:w="1560" w:type="dxa"/>
            <w:tcBorders>
              <w:top w:val="nil"/>
              <w:left w:val="single" w:sz="8" w:space="0" w:color="auto"/>
              <w:bottom w:val="single" w:sz="8" w:space="0" w:color="auto"/>
              <w:right w:val="single" w:sz="8" w:space="0" w:color="auto"/>
            </w:tcBorders>
            <w:shd w:val="clear" w:color="auto" w:fill="auto"/>
          </w:tcPr>
          <w:p w14:paraId="03198DA9" w14:textId="77777777" w:rsidR="00E31D71" w:rsidRPr="00387BBA" w:rsidRDefault="00E31D71" w:rsidP="005718F1">
            <w:pPr>
              <w:jc w:val="left"/>
              <w:rPr>
                <w:rFonts w:eastAsia="Times New Roman" w:cs="Arial"/>
                <w:lang w:eastAsia="fr-FR"/>
              </w:rPr>
            </w:pPr>
            <w:r w:rsidRPr="00387BBA">
              <w:rPr>
                <w:rFonts w:cs="Arial"/>
                <w:color w:val="000000"/>
              </w:rPr>
              <w:t>AUE</w:t>
            </w:r>
          </w:p>
        </w:tc>
        <w:tc>
          <w:tcPr>
            <w:tcW w:w="8220" w:type="dxa"/>
            <w:tcBorders>
              <w:top w:val="nil"/>
              <w:left w:val="nil"/>
              <w:bottom w:val="single" w:sz="8" w:space="0" w:color="auto"/>
              <w:right w:val="single" w:sz="8" w:space="0" w:color="auto"/>
            </w:tcBorders>
            <w:shd w:val="clear" w:color="auto" w:fill="auto"/>
          </w:tcPr>
          <w:p w14:paraId="065C4EDC" w14:textId="77777777" w:rsidR="00E31D71" w:rsidRPr="00387BBA" w:rsidRDefault="00E31D71" w:rsidP="005718F1">
            <w:pPr>
              <w:jc w:val="left"/>
              <w:rPr>
                <w:rFonts w:eastAsia="Times New Roman" w:cs="Arial"/>
                <w:lang w:eastAsia="fr-FR"/>
              </w:rPr>
            </w:pPr>
            <w:r w:rsidRPr="00387BBA">
              <w:rPr>
                <w:rFonts w:cs="Arial"/>
                <w:color w:val="000000"/>
              </w:rPr>
              <w:t>Association des Usagers de l’Eau</w:t>
            </w:r>
          </w:p>
        </w:tc>
      </w:tr>
      <w:tr w:rsidR="00E31D71" w:rsidRPr="00387BBA" w14:paraId="2107F9BD" w14:textId="77777777" w:rsidTr="005718F1">
        <w:trPr>
          <w:trHeight w:val="266"/>
        </w:trPr>
        <w:tc>
          <w:tcPr>
            <w:tcW w:w="1560" w:type="dxa"/>
            <w:tcBorders>
              <w:top w:val="nil"/>
              <w:left w:val="single" w:sz="8" w:space="0" w:color="auto"/>
              <w:bottom w:val="single" w:sz="8" w:space="0" w:color="auto"/>
              <w:right w:val="single" w:sz="8" w:space="0" w:color="auto"/>
            </w:tcBorders>
            <w:shd w:val="clear" w:color="auto" w:fill="auto"/>
          </w:tcPr>
          <w:p w14:paraId="18CE2718" w14:textId="77777777" w:rsidR="00E31D71" w:rsidRPr="00387BBA" w:rsidRDefault="00E31D71" w:rsidP="005718F1">
            <w:pPr>
              <w:jc w:val="left"/>
              <w:rPr>
                <w:rFonts w:cs="Arial"/>
                <w:color w:val="000000"/>
              </w:rPr>
            </w:pPr>
            <w:r w:rsidRPr="00387BBA">
              <w:rPr>
                <w:rFonts w:cs="Arial"/>
                <w:color w:val="000000"/>
              </w:rPr>
              <w:t>ATPC</w:t>
            </w:r>
          </w:p>
        </w:tc>
        <w:tc>
          <w:tcPr>
            <w:tcW w:w="8220" w:type="dxa"/>
            <w:tcBorders>
              <w:top w:val="nil"/>
              <w:left w:val="nil"/>
              <w:bottom w:val="single" w:sz="8" w:space="0" w:color="auto"/>
              <w:right w:val="single" w:sz="8" w:space="0" w:color="auto"/>
            </w:tcBorders>
            <w:shd w:val="clear" w:color="auto" w:fill="auto"/>
          </w:tcPr>
          <w:p w14:paraId="37BE77D5" w14:textId="77777777" w:rsidR="00E31D71" w:rsidRPr="00387BBA" w:rsidRDefault="00E31D71" w:rsidP="005718F1">
            <w:pPr>
              <w:jc w:val="left"/>
              <w:rPr>
                <w:rFonts w:cs="Arial"/>
                <w:color w:val="000000"/>
              </w:rPr>
            </w:pPr>
            <w:r w:rsidRPr="00387BBA">
              <w:rPr>
                <w:rFonts w:cs="Arial"/>
                <w:color w:val="000000"/>
              </w:rPr>
              <w:t>Assainissement Total Porté par les Communautés</w:t>
            </w:r>
          </w:p>
        </w:tc>
      </w:tr>
      <w:tr w:rsidR="00806E31" w:rsidRPr="00387BBA" w14:paraId="63831819" w14:textId="77777777" w:rsidTr="005718F1">
        <w:trPr>
          <w:trHeight w:val="318"/>
        </w:trPr>
        <w:tc>
          <w:tcPr>
            <w:tcW w:w="1560" w:type="dxa"/>
            <w:tcBorders>
              <w:top w:val="nil"/>
              <w:left w:val="single" w:sz="8" w:space="0" w:color="auto"/>
              <w:bottom w:val="single" w:sz="8" w:space="0" w:color="auto"/>
              <w:right w:val="single" w:sz="8" w:space="0" w:color="auto"/>
            </w:tcBorders>
            <w:shd w:val="clear" w:color="auto" w:fill="auto"/>
          </w:tcPr>
          <w:p w14:paraId="4A04913D" w14:textId="77777777" w:rsidR="00806E31" w:rsidRPr="00387BBA" w:rsidRDefault="00806E31" w:rsidP="005718F1">
            <w:pPr>
              <w:jc w:val="left"/>
              <w:rPr>
                <w:rFonts w:cs="Arial"/>
                <w:color w:val="000000"/>
              </w:rPr>
            </w:pPr>
            <w:r>
              <w:rPr>
                <w:rFonts w:cs="Arial"/>
                <w:color w:val="000000"/>
              </w:rPr>
              <w:t>DGIH</w:t>
            </w:r>
          </w:p>
        </w:tc>
        <w:tc>
          <w:tcPr>
            <w:tcW w:w="8220" w:type="dxa"/>
            <w:tcBorders>
              <w:top w:val="nil"/>
              <w:left w:val="nil"/>
              <w:bottom w:val="single" w:sz="8" w:space="0" w:color="auto"/>
              <w:right w:val="single" w:sz="8" w:space="0" w:color="auto"/>
            </w:tcBorders>
            <w:shd w:val="clear" w:color="auto" w:fill="auto"/>
          </w:tcPr>
          <w:p w14:paraId="2C44B93D" w14:textId="77777777" w:rsidR="00806E31" w:rsidRPr="00387BBA" w:rsidRDefault="00806E31" w:rsidP="005718F1">
            <w:pPr>
              <w:jc w:val="left"/>
              <w:rPr>
                <w:rFonts w:cs="Arial"/>
                <w:color w:val="000000"/>
              </w:rPr>
            </w:pPr>
            <w:r>
              <w:rPr>
                <w:rFonts w:cs="Arial"/>
                <w:color w:val="000000"/>
              </w:rPr>
              <w:t>Direction Générale des Infrastructures Hydrauliques</w:t>
            </w:r>
          </w:p>
        </w:tc>
      </w:tr>
      <w:tr w:rsidR="00E31D71" w:rsidRPr="00387BBA" w14:paraId="3090C1CF" w14:textId="77777777" w:rsidTr="005718F1">
        <w:trPr>
          <w:trHeight w:val="318"/>
        </w:trPr>
        <w:tc>
          <w:tcPr>
            <w:tcW w:w="1560" w:type="dxa"/>
            <w:tcBorders>
              <w:top w:val="nil"/>
              <w:left w:val="single" w:sz="8" w:space="0" w:color="auto"/>
              <w:bottom w:val="single" w:sz="8" w:space="0" w:color="auto"/>
              <w:right w:val="single" w:sz="8" w:space="0" w:color="auto"/>
            </w:tcBorders>
            <w:shd w:val="clear" w:color="auto" w:fill="auto"/>
          </w:tcPr>
          <w:p w14:paraId="3740671A" w14:textId="77777777" w:rsidR="00E31D71" w:rsidRPr="00387BBA" w:rsidRDefault="00E31D71" w:rsidP="005718F1">
            <w:pPr>
              <w:jc w:val="left"/>
              <w:rPr>
                <w:rFonts w:cs="Arial"/>
                <w:color w:val="000000"/>
              </w:rPr>
            </w:pPr>
            <w:r w:rsidRPr="00387BBA">
              <w:rPr>
                <w:rFonts w:cs="Arial"/>
                <w:color w:val="000000"/>
              </w:rPr>
              <w:t>DREA</w:t>
            </w:r>
          </w:p>
        </w:tc>
        <w:tc>
          <w:tcPr>
            <w:tcW w:w="8220" w:type="dxa"/>
            <w:tcBorders>
              <w:top w:val="nil"/>
              <w:left w:val="nil"/>
              <w:bottom w:val="single" w:sz="8" w:space="0" w:color="auto"/>
              <w:right w:val="single" w:sz="8" w:space="0" w:color="auto"/>
            </w:tcBorders>
            <w:shd w:val="clear" w:color="auto" w:fill="auto"/>
          </w:tcPr>
          <w:p w14:paraId="3CC01920" w14:textId="77777777" w:rsidR="00E31D71" w:rsidRPr="00387BBA" w:rsidRDefault="00E31D71" w:rsidP="005718F1">
            <w:pPr>
              <w:jc w:val="left"/>
              <w:rPr>
                <w:rFonts w:cs="Arial"/>
                <w:color w:val="000000"/>
              </w:rPr>
            </w:pPr>
            <w:r w:rsidRPr="00387BBA">
              <w:rPr>
                <w:rFonts w:cs="Arial"/>
                <w:color w:val="000000"/>
              </w:rPr>
              <w:t>Direction Régionale de l’Eau et de l’Assainissement</w:t>
            </w:r>
          </w:p>
        </w:tc>
      </w:tr>
      <w:tr w:rsidR="00806E31" w:rsidRPr="00387BBA" w14:paraId="61F98BCB" w14:textId="77777777" w:rsidTr="005718F1">
        <w:trPr>
          <w:trHeight w:val="318"/>
        </w:trPr>
        <w:tc>
          <w:tcPr>
            <w:tcW w:w="1560" w:type="dxa"/>
            <w:tcBorders>
              <w:top w:val="nil"/>
              <w:left w:val="single" w:sz="8" w:space="0" w:color="auto"/>
              <w:bottom w:val="single" w:sz="8" w:space="0" w:color="auto"/>
              <w:right w:val="single" w:sz="8" w:space="0" w:color="auto"/>
            </w:tcBorders>
            <w:shd w:val="clear" w:color="auto" w:fill="auto"/>
          </w:tcPr>
          <w:p w14:paraId="3C67EC3B" w14:textId="77777777" w:rsidR="00806E31" w:rsidRDefault="00806E31" w:rsidP="005718F1">
            <w:pPr>
              <w:jc w:val="left"/>
              <w:rPr>
                <w:rFonts w:cs="Arial"/>
                <w:color w:val="000000"/>
              </w:rPr>
            </w:pPr>
            <w:r>
              <w:rPr>
                <w:rFonts w:cs="Arial"/>
                <w:color w:val="000000"/>
              </w:rPr>
              <w:t>JMT</w:t>
            </w:r>
          </w:p>
        </w:tc>
        <w:tc>
          <w:tcPr>
            <w:tcW w:w="8220" w:type="dxa"/>
            <w:tcBorders>
              <w:top w:val="nil"/>
              <w:left w:val="nil"/>
              <w:bottom w:val="single" w:sz="8" w:space="0" w:color="auto"/>
              <w:right w:val="single" w:sz="8" w:space="0" w:color="auto"/>
            </w:tcBorders>
            <w:shd w:val="clear" w:color="auto" w:fill="auto"/>
          </w:tcPr>
          <w:p w14:paraId="79DE5897" w14:textId="77777777" w:rsidR="00806E31" w:rsidRDefault="00806E31" w:rsidP="005718F1">
            <w:pPr>
              <w:jc w:val="left"/>
              <w:rPr>
                <w:rFonts w:cs="Arial"/>
                <w:color w:val="000000"/>
              </w:rPr>
            </w:pPr>
            <w:r>
              <w:rPr>
                <w:rFonts w:cs="Arial"/>
                <w:color w:val="000000"/>
              </w:rPr>
              <w:t>Journée Mondiale des Toilettes</w:t>
            </w:r>
          </w:p>
        </w:tc>
      </w:tr>
      <w:tr w:rsidR="00697931" w:rsidRPr="00387BBA" w14:paraId="2FC750C9" w14:textId="77777777" w:rsidTr="005718F1">
        <w:trPr>
          <w:trHeight w:val="318"/>
        </w:trPr>
        <w:tc>
          <w:tcPr>
            <w:tcW w:w="1560" w:type="dxa"/>
            <w:tcBorders>
              <w:top w:val="nil"/>
              <w:left w:val="single" w:sz="8" w:space="0" w:color="auto"/>
              <w:bottom w:val="single" w:sz="8" w:space="0" w:color="auto"/>
              <w:right w:val="single" w:sz="8" w:space="0" w:color="auto"/>
            </w:tcBorders>
            <w:shd w:val="clear" w:color="auto" w:fill="auto"/>
          </w:tcPr>
          <w:p w14:paraId="3D74DD29" w14:textId="77777777" w:rsidR="00697931" w:rsidRPr="00387BBA" w:rsidRDefault="00697931" w:rsidP="005718F1">
            <w:pPr>
              <w:jc w:val="left"/>
              <w:rPr>
                <w:rFonts w:cs="Arial"/>
                <w:color w:val="000000"/>
              </w:rPr>
            </w:pPr>
            <w:r>
              <w:rPr>
                <w:rFonts w:cs="Arial"/>
                <w:color w:val="000000"/>
              </w:rPr>
              <w:t>MEA</w:t>
            </w:r>
          </w:p>
        </w:tc>
        <w:tc>
          <w:tcPr>
            <w:tcW w:w="8220" w:type="dxa"/>
            <w:tcBorders>
              <w:top w:val="nil"/>
              <w:left w:val="nil"/>
              <w:bottom w:val="single" w:sz="8" w:space="0" w:color="auto"/>
              <w:right w:val="single" w:sz="8" w:space="0" w:color="auto"/>
            </w:tcBorders>
            <w:shd w:val="clear" w:color="auto" w:fill="auto"/>
          </w:tcPr>
          <w:p w14:paraId="475555BF" w14:textId="77777777" w:rsidR="00697931" w:rsidRPr="00387BBA" w:rsidRDefault="00697931" w:rsidP="005718F1">
            <w:pPr>
              <w:jc w:val="left"/>
              <w:rPr>
                <w:rFonts w:cs="Arial"/>
                <w:color w:val="000000"/>
              </w:rPr>
            </w:pPr>
            <w:r>
              <w:rPr>
                <w:rFonts w:cs="Arial"/>
                <w:color w:val="000000"/>
              </w:rPr>
              <w:t>Ministère de l’Eau et de l’Assainissement</w:t>
            </w:r>
          </w:p>
        </w:tc>
      </w:tr>
      <w:tr w:rsidR="00E31D71" w:rsidRPr="00387BBA" w14:paraId="79CDD52E" w14:textId="77777777" w:rsidTr="005718F1">
        <w:trPr>
          <w:trHeight w:val="318"/>
        </w:trPr>
        <w:tc>
          <w:tcPr>
            <w:tcW w:w="1560" w:type="dxa"/>
            <w:tcBorders>
              <w:top w:val="nil"/>
              <w:left w:val="single" w:sz="8" w:space="0" w:color="auto"/>
              <w:bottom w:val="single" w:sz="8" w:space="0" w:color="auto"/>
              <w:right w:val="single" w:sz="8" w:space="0" w:color="auto"/>
            </w:tcBorders>
            <w:shd w:val="clear" w:color="auto" w:fill="auto"/>
          </w:tcPr>
          <w:p w14:paraId="0C73050A" w14:textId="77777777" w:rsidR="00E31D71" w:rsidRPr="00387BBA" w:rsidRDefault="00E31D71" w:rsidP="005718F1">
            <w:pPr>
              <w:jc w:val="left"/>
              <w:rPr>
                <w:rFonts w:cs="Arial"/>
                <w:color w:val="000000"/>
              </w:rPr>
            </w:pPr>
            <w:r w:rsidRPr="00387BBA">
              <w:rPr>
                <w:rFonts w:cs="Arial"/>
                <w:color w:val="000000"/>
              </w:rPr>
              <w:t>PAEP-Est</w:t>
            </w:r>
          </w:p>
        </w:tc>
        <w:tc>
          <w:tcPr>
            <w:tcW w:w="8220" w:type="dxa"/>
            <w:tcBorders>
              <w:top w:val="nil"/>
              <w:left w:val="nil"/>
              <w:bottom w:val="single" w:sz="8" w:space="0" w:color="auto"/>
              <w:right w:val="single" w:sz="8" w:space="0" w:color="auto"/>
            </w:tcBorders>
            <w:shd w:val="clear" w:color="auto" w:fill="auto"/>
          </w:tcPr>
          <w:p w14:paraId="33951831" w14:textId="77777777" w:rsidR="00E31D71" w:rsidRPr="00387BBA" w:rsidRDefault="00E31D71" w:rsidP="005718F1">
            <w:pPr>
              <w:jc w:val="left"/>
              <w:rPr>
                <w:rFonts w:cs="Arial"/>
                <w:color w:val="000000"/>
              </w:rPr>
            </w:pPr>
            <w:r w:rsidRPr="00387BBA">
              <w:rPr>
                <w:rFonts w:cs="Arial"/>
                <w:color w:val="000000"/>
              </w:rPr>
              <w:t>Projet d’Approvisionnement en Eau Potable de l’Est/ AFD</w:t>
            </w:r>
          </w:p>
        </w:tc>
      </w:tr>
      <w:tr w:rsidR="00E31D71" w:rsidRPr="00387BBA" w14:paraId="53884451" w14:textId="77777777" w:rsidTr="005718F1">
        <w:trPr>
          <w:trHeight w:val="318"/>
        </w:trPr>
        <w:tc>
          <w:tcPr>
            <w:tcW w:w="1560" w:type="dxa"/>
            <w:tcBorders>
              <w:top w:val="nil"/>
              <w:left w:val="single" w:sz="8" w:space="0" w:color="auto"/>
              <w:bottom w:val="single" w:sz="8" w:space="0" w:color="auto"/>
              <w:right w:val="single" w:sz="8" w:space="0" w:color="auto"/>
            </w:tcBorders>
            <w:shd w:val="clear" w:color="auto" w:fill="auto"/>
          </w:tcPr>
          <w:p w14:paraId="68784D8E" w14:textId="77777777" w:rsidR="00E31D71" w:rsidRPr="00387BBA" w:rsidRDefault="00E31D71" w:rsidP="005718F1">
            <w:pPr>
              <w:jc w:val="left"/>
              <w:rPr>
                <w:rFonts w:cs="Arial"/>
                <w:color w:val="000000"/>
              </w:rPr>
            </w:pPr>
            <w:r w:rsidRPr="00387BBA">
              <w:rPr>
                <w:rFonts w:cs="Arial"/>
                <w:color w:val="000000"/>
              </w:rPr>
              <w:t>PN AEP</w:t>
            </w:r>
          </w:p>
        </w:tc>
        <w:tc>
          <w:tcPr>
            <w:tcW w:w="8220" w:type="dxa"/>
            <w:tcBorders>
              <w:top w:val="nil"/>
              <w:left w:val="nil"/>
              <w:bottom w:val="single" w:sz="8" w:space="0" w:color="auto"/>
              <w:right w:val="single" w:sz="8" w:space="0" w:color="auto"/>
            </w:tcBorders>
            <w:shd w:val="clear" w:color="auto" w:fill="auto"/>
          </w:tcPr>
          <w:p w14:paraId="6A442690" w14:textId="77777777" w:rsidR="00E31D71" w:rsidRPr="00387BBA" w:rsidRDefault="00E31D71" w:rsidP="003A7EA4">
            <w:pPr>
              <w:jc w:val="left"/>
              <w:rPr>
                <w:rFonts w:cs="Arial"/>
                <w:color w:val="000000"/>
              </w:rPr>
            </w:pPr>
            <w:r w:rsidRPr="00387BBA">
              <w:rPr>
                <w:rFonts w:cs="Arial"/>
                <w:color w:val="000000"/>
              </w:rPr>
              <w:t>Programme National d’Approvisionnement en Eau Potable</w:t>
            </w:r>
          </w:p>
        </w:tc>
      </w:tr>
      <w:tr w:rsidR="00E31D71" w:rsidRPr="00387BBA" w14:paraId="36780677" w14:textId="77777777" w:rsidTr="005718F1">
        <w:trPr>
          <w:trHeight w:val="318"/>
        </w:trPr>
        <w:tc>
          <w:tcPr>
            <w:tcW w:w="1560" w:type="dxa"/>
            <w:tcBorders>
              <w:top w:val="nil"/>
              <w:left w:val="single" w:sz="8" w:space="0" w:color="auto"/>
              <w:bottom w:val="single" w:sz="8" w:space="0" w:color="auto"/>
              <w:right w:val="single" w:sz="8" w:space="0" w:color="auto"/>
            </w:tcBorders>
            <w:shd w:val="clear" w:color="auto" w:fill="auto"/>
          </w:tcPr>
          <w:p w14:paraId="2DB1C7BF" w14:textId="77777777" w:rsidR="00E31D71" w:rsidRPr="00387BBA" w:rsidRDefault="00E31D71" w:rsidP="005718F1">
            <w:pPr>
              <w:jc w:val="left"/>
              <w:rPr>
                <w:rFonts w:cs="Arial"/>
                <w:color w:val="000000"/>
              </w:rPr>
            </w:pPr>
            <w:r w:rsidRPr="00387BBA">
              <w:rPr>
                <w:rFonts w:cs="Arial"/>
                <w:color w:val="000000"/>
              </w:rPr>
              <w:t>PN AEUE</w:t>
            </w:r>
          </w:p>
        </w:tc>
        <w:tc>
          <w:tcPr>
            <w:tcW w:w="8220" w:type="dxa"/>
            <w:tcBorders>
              <w:top w:val="nil"/>
              <w:left w:val="nil"/>
              <w:bottom w:val="single" w:sz="8" w:space="0" w:color="auto"/>
              <w:right w:val="single" w:sz="8" w:space="0" w:color="auto"/>
            </w:tcBorders>
            <w:shd w:val="clear" w:color="auto" w:fill="auto"/>
          </w:tcPr>
          <w:p w14:paraId="1848A894" w14:textId="77777777" w:rsidR="00E31D71" w:rsidRPr="00387BBA" w:rsidRDefault="00E31D71" w:rsidP="005718F1">
            <w:pPr>
              <w:jc w:val="left"/>
              <w:rPr>
                <w:rFonts w:cs="Arial"/>
                <w:color w:val="000000"/>
              </w:rPr>
            </w:pPr>
            <w:r w:rsidRPr="00387BBA">
              <w:rPr>
                <w:rFonts w:cs="Arial"/>
                <w:color w:val="000000"/>
              </w:rPr>
              <w:t>Programme National d’Assainissement des Eaux usées et Excréta</w:t>
            </w:r>
          </w:p>
        </w:tc>
      </w:tr>
      <w:tr w:rsidR="00E31D71" w:rsidRPr="00387BBA" w14:paraId="411968E4" w14:textId="77777777" w:rsidTr="005718F1">
        <w:trPr>
          <w:trHeight w:val="318"/>
        </w:trPr>
        <w:tc>
          <w:tcPr>
            <w:tcW w:w="1560" w:type="dxa"/>
            <w:tcBorders>
              <w:top w:val="nil"/>
              <w:left w:val="single" w:sz="8" w:space="0" w:color="auto"/>
              <w:bottom w:val="single" w:sz="8" w:space="0" w:color="auto"/>
              <w:right w:val="single" w:sz="8" w:space="0" w:color="auto"/>
            </w:tcBorders>
            <w:shd w:val="clear" w:color="auto" w:fill="auto"/>
          </w:tcPr>
          <w:p w14:paraId="359CCEC2" w14:textId="77777777" w:rsidR="00E31D71" w:rsidRPr="00387BBA" w:rsidRDefault="00E31D71" w:rsidP="005718F1">
            <w:pPr>
              <w:jc w:val="left"/>
              <w:rPr>
                <w:rFonts w:cs="Arial"/>
                <w:color w:val="000000"/>
              </w:rPr>
            </w:pPr>
            <w:r w:rsidRPr="00387BBA">
              <w:rPr>
                <w:rFonts w:cs="Arial"/>
                <w:color w:val="000000"/>
              </w:rPr>
              <w:t>PNDES</w:t>
            </w:r>
          </w:p>
        </w:tc>
        <w:tc>
          <w:tcPr>
            <w:tcW w:w="8220" w:type="dxa"/>
            <w:tcBorders>
              <w:top w:val="nil"/>
              <w:left w:val="nil"/>
              <w:bottom w:val="single" w:sz="8" w:space="0" w:color="auto"/>
              <w:right w:val="single" w:sz="8" w:space="0" w:color="auto"/>
            </w:tcBorders>
            <w:shd w:val="clear" w:color="auto" w:fill="auto"/>
          </w:tcPr>
          <w:p w14:paraId="5BB4C5E9" w14:textId="77777777" w:rsidR="00E31D71" w:rsidRPr="00387BBA" w:rsidRDefault="00E31D71" w:rsidP="005718F1">
            <w:pPr>
              <w:jc w:val="left"/>
              <w:rPr>
                <w:rFonts w:cs="Arial"/>
                <w:color w:val="000000"/>
              </w:rPr>
            </w:pPr>
            <w:r w:rsidRPr="00387BBA">
              <w:rPr>
                <w:rFonts w:cs="Arial"/>
                <w:color w:val="000000"/>
              </w:rPr>
              <w:t>Plan National de Développement Economique et Social</w:t>
            </w:r>
          </w:p>
        </w:tc>
      </w:tr>
      <w:tr w:rsidR="00E31D71" w:rsidRPr="00387BBA" w14:paraId="01DDEB8B" w14:textId="77777777" w:rsidTr="005718F1">
        <w:trPr>
          <w:trHeight w:val="339"/>
        </w:trPr>
        <w:tc>
          <w:tcPr>
            <w:tcW w:w="1560" w:type="dxa"/>
            <w:tcBorders>
              <w:top w:val="nil"/>
              <w:left w:val="single" w:sz="8" w:space="0" w:color="auto"/>
              <w:bottom w:val="single" w:sz="8" w:space="0" w:color="auto"/>
              <w:right w:val="single" w:sz="8" w:space="0" w:color="auto"/>
            </w:tcBorders>
            <w:shd w:val="clear" w:color="auto" w:fill="auto"/>
          </w:tcPr>
          <w:p w14:paraId="06D9C63A" w14:textId="77777777" w:rsidR="00E31D71" w:rsidRPr="00387BBA" w:rsidRDefault="00D04D67" w:rsidP="005718F1">
            <w:pPr>
              <w:jc w:val="left"/>
              <w:rPr>
                <w:rFonts w:cs="Arial"/>
                <w:color w:val="000000"/>
              </w:rPr>
            </w:pPr>
            <w:r>
              <w:rPr>
                <w:rFonts w:cs="Arial"/>
                <w:color w:val="000000"/>
              </w:rPr>
              <w:t>AFD</w:t>
            </w:r>
          </w:p>
        </w:tc>
        <w:tc>
          <w:tcPr>
            <w:tcW w:w="8220" w:type="dxa"/>
            <w:tcBorders>
              <w:top w:val="nil"/>
              <w:left w:val="nil"/>
              <w:bottom w:val="single" w:sz="8" w:space="0" w:color="auto"/>
              <w:right w:val="single" w:sz="8" w:space="0" w:color="auto"/>
            </w:tcBorders>
            <w:shd w:val="clear" w:color="auto" w:fill="auto"/>
          </w:tcPr>
          <w:p w14:paraId="6B9658EA" w14:textId="77777777" w:rsidR="00E31D71" w:rsidRPr="00387BBA" w:rsidRDefault="00D04D67" w:rsidP="005718F1">
            <w:pPr>
              <w:jc w:val="left"/>
              <w:rPr>
                <w:rFonts w:cs="Arial"/>
                <w:color w:val="000000"/>
              </w:rPr>
            </w:pPr>
            <w:r>
              <w:rPr>
                <w:rFonts w:cs="Arial"/>
                <w:color w:val="000000"/>
              </w:rPr>
              <w:t>Agence Française de Développement</w:t>
            </w:r>
          </w:p>
        </w:tc>
      </w:tr>
      <w:tr w:rsidR="006464E4" w:rsidRPr="00387BBA" w14:paraId="4A720A41" w14:textId="77777777" w:rsidTr="005718F1">
        <w:trPr>
          <w:trHeight w:val="339"/>
        </w:trPr>
        <w:tc>
          <w:tcPr>
            <w:tcW w:w="1560" w:type="dxa"/>
            <w:tcBorders>
              <w:top w:val="nil"/>
              <w:left w:val="single" w:sz="8" w:space="0" w:color="auto"/>
              <w:bottom w:val="single" w:sz="8" w:space="0" w:color="auto"/>
              <w:right w:val="single" w:sz="8" w:space="0" w:color="auto"/>
            </w:tcBorders>
            <w:shd w:val="clear" w:color="auto" w:fill="auto"/>
          </w:tcPr>
          <w:p w14:paraId="39A1E194" w14:textId="77777777" w:rsidR="006464E4" w:rsidRDefault="006464E4" w:rsidP="005718F1">
            <w:pPr>
              <w:jc w:val="left"/>
              <w:rPr>
                <w:rFonts w:cs="Arial"/>
                <w:color w:val="000000"/>
              </w:rPr>
            </w:pPr>
            <w:r>
              <w:rPr>
                <w:rFonts w:cs="Arial"/>
                <w:color w:val="000000"/>
              </w:rPr>
              <w:t>SANI-Est</w:t>
            </w:r>
          </w:p>
        </w:tc>
        <w:tc>
          <w:tcPr>
            <w:tcW w:w="8220" w:type="dxa"/>
            <w:tcBorders>
              <w:top w:val="nil"/>
              <w:left w:val="nil"/>
              <w:bottom w:val="single" w:sz="8" w:space="0" w:color="auto"/>
              <w:right w:val="single" w:sz="8" w:space="0" w:color="auto"/>
            </w:tcBorders>
            <w:shd w:val="clear" w:color="auto" w:fill="auto"/>
          </w:tcPr>
          <w:p w14:paraId="1257B972" w14:textId="08F8A16C" w:rsidR="006464E4" w:rsidRPr="00387BBA" w:rsidRDefault="00B0419D" w:rsidP="005718F1">
            <w:pPr>
              <w:jc w:val="left"/>
              <w:rPr>
                <w:rFonts w:cs="Arial"/>
                <w:color w:val="000000"/>
              </w:rPr>
            </w:pPr>
            <w:r>
              <w:rPr>
                <w:rFonts w:cs="Arial"/>
                <w:color w:val="000000"/>
              </w:rPr>
              <w:t>Projet d’assainissement dans la province de la Gnagna</w:t>
            </w:r>
          </w:p>
        </w:tc>
      </w:tr>
      <w:tr w:rsidR="00E31D71" w:rsidRPr="00387BBA" w14:paraId="6BDD0282" w14:textId="77777777" w:rsidTr="005718F1">
        <w:trPr>
          <w:trHeight w:val="318"/>
        </w:trPr>
        <w:tc>
          <w:tcPr>
            <w:tcW w:w="1560" w:type="dxa"/>
            <w:tcBorders>
              <w:top w:val="nil"/>
              <w:left w:val="single" w:sz="8" w:space="0" w:color="auto"/>
              <w:bottom w:val="single" w:sz="8" w:space="0" w:color="auto"/>
              <w:right w:val="single" w:sz="8" w:space="0" w:color="auto"/>
            </w:tcBorders>
            <w:shd w:val="clear" w:color="auto" w:fill="auto"/>
          </w:tcPr>
          <w:p w14:paraId="1400302A" w14:textId="77777777" w:rsidR="00E31D71" w:rsidRPr="00387BBA" w:rsidRDefault="00E31D71" w:rsidP="005718F1">
            <w:pPr>
              <w:jc w:val="left"/>
              <w:rPr>
                <w:rFonts w:eastAsia="Times New Roman" w:cs="Arial"/>
                <w:lang w:eastAsia="fr-FR"/>
              </w:rPr>
            </w:pPr>
            <w:r w:rsidRPr="00387BBA">
              <w:rPr>
                <w:rFonts w:cs="Arial"/>
                <w:color w:val="000000"/>
              </w:rPr>
              <w:t>UNICEF</w:t>
            </w:r>
          </w:p>
        </w:tc>
        <w:tc>
          <w:tcPr>
            <w:tcW w:w="8220" w:type="dxa"/>
            <w:tcBorders>
              <w:top w:val="nil"/>
              <w:left w:val="nil"/>
              <w:bottom w:val="single" w:sz="8" w:space="0" w:color="auto"/>
              <w:right w:val="single" w:sz="8" w:space="0" w:color="auto"/>
            </w:tcBorders>
            <w:shd w:val="clear" w:color="auto" w:fill="auto"/>
          </w:tcPr>
          <w:p w14:paraId="664478D9" w14:textId="77777777" w:rsidR="00E31D71" w:rsidRPr="00387BBA" w:rsidRDefault="00E31D71" w:rsidP="005718F1">
            <w:pPr>
              <w:jc w:val="left"/>
              <w:rPr>
                <w:rFonts w:eastAsia="Times New Roman" w:cs="Arial"/>
                <w:lang w:eastAsia="fr-FR"/>
              </w:rPr>
            </w:pPr>
            <w:r w:rsidRPr="00387BBA">
              <w:rPr>
                <w:rFonts w:cs="Arial"/>
                <w:color w:val="000000"/>
              </w:rPr>
              <w:t>Fonds des Nations Unies pour l’Enfance</w:t>
            </w:r>
          </w:p>
        </w:tc>
      </w:tr>
    </w:tbl>
    <w:p w14:paraId="18B621BA" w14:textId="77777777" w:rsidR="00700142" w:rsidRPr="00387BBA" w:rsidRDefault="00700142" w:rsidP="00722BCF">
      <w:pPr>
        <w:pStyle w:val="Titre1"/>
        <w:numPr>
          <w:ilvl w:val="0"/>
          <w:numId w:val="0"/>
        </w:numPr>
        <w:ind w:left="720"/>
        <w:rPr>
          <w:rFonts w:ascii="Arial" w:hAnsi="Arial"/>
          <w:lang w:eastAsia="fr-FR"/>
        </w:rPr>
      </w:pPr>
    </w:p>
    <w:p w14:paraId="1E3890A6" w14:textId="77777777" w:rsidR="00700142" w:rsidRPr="00387BBA" w:rsidRDefault="00700142">
      <w:pPr>
        <w:jc w:val="left"/>
        <w:rPr>
          <w:rFonts w:eastAsia="Times New Roman" w:cs="Arial"/>
          <w:b/>
          <w:bCs/>
          <w:kern w:val="36"/>
          <w:sz w:val="28"/>
          <w:szCs w:val="24"/>
          <w:lang w:eastAsia="fr-FR"/>
        </w:rPr>
      </w:pPr>
      <w:r w:rsidRPr="00387BBA">
        <w:rPr>
          <w:rFonts w:cs="Arial"/>
          <w:lang w:eastAsia="fr-FR"/>
        </w:rPr>
        <w:br w:type="page"/>
      </w:r>
    </w:p>
    <w:p w14:paraId="7B11ECFE" w14:textId="77777777" w:rsidR="00CC3D67" w:rsidRPr="00387BBA" w:rsidRDefault="00FA0D5D" w:rsidP="0007011A">
      <w:pPr>
        <w:pStyle w:val="Titre"/>
        <w:spacing w:after="0" w:afterAutospacing="0" w:line="360" w:lineRule="auto"/>
        <w:rPr>
          <w:rFonts w:ascii="Arial" w:hAnsi="Arial"/>
        </w:rPr>
      </w:pPr>
      <w:bookmarkStart w:id="5" w:name="_Toc408840146"/>
      <w:bookmarkStart w:id="6" w:name="_Toc416165480"/>
      <w:bookmarkStart w:id="7" w:name="_Toc479851637"/>
      <w:bookmarkStart w:id="8" w:name="_Toc489340702"/>
      <w:bookmarkStart w:id="9" w:name="_Toc506203619"/>
      <w:bookmarkStart w:id="10" w:name="_Toc506205013"/>
      <w:r w:rsidRPr="00387BBA">
        <w:rPr>
          <w:rFonts w:ascii="Arial" w:hAnsi="Arial"/>
        </w:rPr>
        <w:lastRenderedPageBreak/>
        <w:t>INTRODUCTION</w:t>
      </w:r>
      <w:bookmarkEnd w:id="5"/>
      <w:bookmarkEnd w:id="6"/>
      <w:bookmarkEnd w:id="7"/>
      <w:bookmarkEnd w:id="8"/>
      <w:bookmarkEnd w:id="9"/>
      <w:bookmarkEnd w:id="10"/>
    </w:p>
    <w:p w14:paraId="79BDD16B" w14:textId="77777777" w:rsidR="00814841" w:rsidRPr="00387BBA" w:rsidRDefault="00814841" w:rsidP="003768A6">
      <w:pPr>
        <w:spacing w:line="360" w:lineRule="auto"/>
        <w:rPr>
          <w:rFonts w:cs="Arial"/>
        </w:rPr>
      </w:pPr>
    </w:p>
    <w:p w14:paraId="0217ED89" w14:textId="2A05A0B9" w:rsidR="00856668" w:rsidRDefault="00FB6C2F" w:rsidP="00BF1B8D">
      <w:pPr>
        <w:spacing w:line="360" w:lineRule="auto"/>
        <w:rPr>
          <w:rFonts w:cs="Arial"/>
        </w:rPr>
      </w:pPr>
      <w:r w:rsidRPr="00FB6C2F">
        <w:rPr>
          <w:rFonts w:cs="Arial"/>
        </w:rPr>
        <w:t>La Région de l’Est bénéficie d’une pluviométrie moyenne de 600 mm par an. Elle se compose de cinq (05) provinces et de vingt-sept (27) communes</w:t>
      </w:r>
      <w:r w:rsidR="004B0614">
        <w:rPr>
          <w:rFonts w:cs="Arial"/>
        </w:rPr>
        <w:t xml:space="preserve">. </w:t>
      </w:r>
      <w:r w:rsidR="001E4A51">
        <w:rPr>
          <w:rFonts w:cs="Arial"/>
        </w:rPr>
        <w:t xml:space="preserve">Cette vaste région a les taux d’accès parmi les plus faibles du pays (au 31 décembre </w:t>
      </w:r>
      <w:r w:rsidR="00D04D67">
        <w:rPr>
          <w:rFonts w:cs="Arial"/>
        </w:rPr>
        <w:t>2017 </w:t>
      </w:r>
      <w:r w:rsidR="001E4A51">
        <w:rPr>
          <w:rFonts w:cs="Arial"/>
        </w:rPr>
        <w:t xml:space="preserve">: </w:t>
      </w:r>
      <w:r w:rsidR="00D04D67">
        <w:rPr>
          <w:rFonts w:cs="Arial"/>
        </w:rPr>
        <w:t>52</w:t>
      </w:r>
      <w:r w:rsidR="001E4A51">
        <w:rPr>
          <w:rFonts w:cs="Arial"/>
        </w:rPr>
        <w:t>,</w:t>
      </w:r>
      <w:r w:rsidR="00D04D67">
        <w:rPr>
          <w:rFonts w:cs="Arial"/>
        </w:rPr>
        <w:t>24</w:t>
      </w:r>
      <w:r w:rsidR="001E4A51">
        <w:rPr>
          <w:rFonts w:cs="Arial"/>
        </w:rPr>
        <w:t>% pour l’eau potable</w:t>
      </w:r>
      <w:r w:rsidR="00E353C2">
        <w:rPr>
          <w:rFonts w:cs="Arial"/>
        </w:rPr>
        <w:t xml:space="preserve"> et </w:t>
      </w:r>
      <w:r w:rsidR="00D04D67">
        <w:rPr>
          <w:rFonts w:cs="Arial"/>
        </w:rPr>
        <w:t>13</w:t>
      </w:r>
      <w:r w:rsidR="00E353C2">
        <w:rPr>
          <w:rFonts w:cs="Arial"/>
        </w:rPr>
        <w:t xml:space="preserve">% pour l’assainissement) et </w:t>
      </w:r>
      <w:r w:rsidR="00856668">
        <w:rPr>
          <w:rFonts w:cs="Arial"/>
        </w:rPr>
        <w:t xml:space="preserve">souffre de la mauvaise gestion des ouvrages d’eau potable, d’assainissement et de mobilisation d’eau de surface. </w:t>
      </w:r>
    </w:p>
    <w:p w14:paraId="6B005764" w14:textId="77777777" w:rsidR="004B0614" w:rsidRPr="00FB6C2F" w:rsidRDefault="00856668" w:rsidP="00BF1B8D">
      <w:pPr>
        <w:spacing w:line="360" w:lineRule="auto"/>
        <w:rPr>
          <w:rFonts w:cs="Arial"/>
        </w:rPr>
      </w:pPr>
      <w:r>
        <w:rPr>
          <w:rFonts w:cs="Arial"/>
        </w:rPr>
        <w:t>Mais la situation s’améliore d’année en année grâce au concours de</w:t>
      </w:r>
      <w:r w:rsidR="00D04D67">
        <w:rPr>
          <w:rFonts w:cs="Arial"/>
        </w:rPr>
        <w:t>s projets et programmes qui interviennent dans le domaine de l’AEPA avec l’accompagnement de</w:t>
      </w:r>
      <w:r>
        <w:rPr>
          <w:rFonts w:cs="Arial"/>
        </w:rPr>
        <w:t xml:space="preserve"> la</w:t>
      </w:r>
      <w:r w:rsidR="004A6AE4">
        <w:rPr>
          <w:rFonts w:cs="Arial"/>
        </w:rPr>
        <w:t xml:space="preserve"> Direction Régionale de l’Eau et de l’Assainissement</w:t>
      </w:r>
      <w:r w:rsidR="00AA6F8D">
        <w:rPr>
          <w:rFonts w:cs="Arial"/>
        </w:rPr>
        <w:t xml:space="preserve"> de l’Est</w:t>
      </w:r>
      <w:r w:rsidR="007C678A">
        <w:rPr>
          <w:rFonts w:cs="Arial"/>
        </w:rPr>
        <w:t xml:space="preserve"> (DREA Est)</w:t>
      </w:r>
      <w:r>
        <w:rPr>
          <w:rFonts w:cs="Arial"/>
        </w:rPr>
        <w:t xml:space="preserve"> qui</w:t>
      </w:r>
      <w:r w:rsidR="00875DEB">
        <w:rPr>
          <w:rFonts w:cs="Arial"/>
        </w:rPr>
        <w:t>,</w:t>
      </w:r>
      <w:r>
        <w:rPr>
          <w:rFonts w:cs="Arial"/>
        </w:rPr>
        <w:t xml:space="preserve"> malgré les difficultés, œuvre à pallier</w:t>
      </w:r>
      <w:r w:rsidR="00875DEB">
        <w:rPr>
          <w:rFonts w:cs="Arial"/>
        </w:rPr>
        <w:t xml:space="preserve"> aux</w:t>
      </w:r>
      <w:r>
        <w:rPr>
          <w:rFonts w:cs="Arial"/>
        </w:rPr>
        <w:t xml:space="preserve"> bes</w:t>
      </w:r>
      <w:r w:rsidR="00875DEB">
        <w:rPr>
          <w:rFonts w:cs="Arial"/>
        </w:rPr>
        <w:t>oins de plus en plus croissants d’une population exigeante pour l’atteinte des Objectifs du Développement Durable</w:t>
      </w:r>
      <w:r w:rsidR="00AA6F8D">
        <w:rPr>
          <w:rFonts w:cs="Arial"/>
        </w:rPr>
        <w:t xml:space="preserve"> (ODD)</w:t>
      </w:r>
      <w:r w:rsidR="00875DEB">
        <w:rPr>
          <w:rFonts w:cs="Arial"/>
        </w:rPr>
        <w:t xml:space="preserve"> en matière d’accès à l’eau potable et à l’</w:t>
      </w:r>
      <w:r w:rsidR="002A1EDA">
        <w:rPr>
          <w:rFonts w:cs="Arial"/>
        </w:rPr>
        <w:t>a</w:t>
      </w:r>
      <w:r w:rsidR="00875DEB">
        <w:rPr>
          <w:rFonts w:cs="Arial"/>
        </w:rPr>
        <w:t>ssainissement.</w:t>
      </w:r>
    </w:p>
    <w:p w14:paraId="07258122" w14:textId="77777777" w:rsidR="004338C8" w:rsidRPr="00BD5378" w:rsidRDefault="00DE4057" w:rsidP="00BD5378">
      <w:pPr>
        <w:spacing w:line="360" w:lineRule="auto"/>
        <w:rPr>
          <w:rFonts w:cs="Arial"/>
        </w:rPr>
      </w:pPr>
      <w:r w:rsidRPr="00387BBA">
        <w:rPr>
          <w:rFonts w:cs="Arial"/>
        </w:rPr>
        <w:t xml:space="preserve">Le présent rapport </w:t>
      </w:r>
      <w:r w:rsidR="00B54E74" w:rsidRPr="00387BBA">
        <w:rPr>
          <w:rFonts w:cs="Arial"/>
        </w:rPr>
        <w:t xml:space="preserve">se veut la synthèse </w:t>
      </w:r>
      <w:r w:rsidRPr="00387BBA">
        <w:rPr>
          <w:rFonts w:cs="Arial"/>
        </w:rPr>
        <w:t>des activités menées</w:t>
      </w:r>
      <w:r w:rsidR="00B54E74" w:rsidRPr="00387BBA">
        <w:rPr>
          <w:rFonts w:cs="Arial"/>
        </w:rPr>
        <w:t xml:space="preserve"> et les rés</w:t>
      </w:r>
      <w:r w:rsidR="00495CC1">
        <w:rPr>
          <w:rFonts w:cs="Arial"/>
        </w:rPr>
        <w:t>ultats obtenus par la DREA-</w:t>
      </w:r>
      <w:r w:rsidR="00B54E74" w:rsidRPr="00387BBA">
        <w:rPr>
          <w:rFonts w:cs="Arial"/>
        </w:rPr>
        <w:t>Est</w:t>
      </w:r>
      <w:r w:rsidR="004E1492">
        <w:rPr>
          <w:rFonts w:cs="Arial"/>
        </w:rPr>
        <w:t xml:space="preserve"> au cours de l’année. Il est</w:t>
      </w:r>
      <w:r w:rsidR="00B54E74" w:rsidRPr="00387BBA">
        <w:rPr>
          <w:rFonts w:cs="Arial"/>
        </w:rPr>
        <w:t xml:space="preserve"> articulé autour des points suivants :</w:t>
      </w:r>
    </w:p>
    <w:p w14:paraId="44D7ABD3" w14:textId="77777777" w:rsidR="004338C8" w:rsidRPr="00387BBA" w:rsidRDefault="009D54CE" w:rsidP="00C133A7">
      <w:pPr>
        <w:pStyle w:val="Paragraphedeliste"/>
        <w:numPr>
          <w:ilvl w:val="0"/>
          <w:numId w:val="8"/>
        </w:numPr>
        <w:spacing w:line="360" w:lineRule="auto"/>
        <w:rPr>
          <w:rFonts w:cs="Arial"/>
        </w:rPr>
      </w:pPr>
      <w:r w:rsidRPr="00387BBA">
        <w:rPr>
          <w:rFonts w:cs="Arial"/>
        </w:rPr>
        <w:t>Rappel du programme d’activités 2017 de la DREA-Est ;</w:t>
      </w:r>
    </w:p>
    <w:p w14:paraId="20E79984" w14:textId="77777777" w:rsidR="0013187C" w:rsidRPr="00387BBA" w:rsidRDefault="0013187C" w:rsidP="00C133A7">
      <w:pPr>
        <w:pStyle w:val="Paragraphedeliste"/>
        <w:numPr>
          <w:ilvl w:val="0"/>
          <w:numId w:val="8"/>
        </w:numPr>
        <w:spacing w:line="360" w:lineRule="auto"/>
        <w:rPr>
          <w:rFonts w:cs="Arial"/>
        </w:rPr>
      </w:pPr>
      <w:r w:rsidRPr="00387BBA">
        <w:rPr>
          <w:rFonts w:cs="Arial"/>
        </w:rPr>
        <w:t xml:space="preserve">  </w:t>
      </w:r>
      <w:r w:rsidR="00DF0458" w:rsidRPr="00387BBA">
        <w:rPr>
          <w:rFonts w:cs="Arial"/>
        </w:rPr>
        <w:t>Le b</w:t>
      </w:r>
      <w:r w:rsidR="004B0614">
        <w:rPr>
          <w:rFonts w:cs="Arial"/>
        </w:rPr>
        <w:t>ilan des activités de l’année</w:t>
      </w:r>
      <w:r w:rsidR="005E4546" w:rsidRPr="00387BBA">
        <w:rPr>
          <w:rFonts w:cs="Arial"/>
        </w:rPr>
        <w:t xml:space="preserve"> </w:t>
      </w:r>
      <w:r w:rsidR="00670095" w:rsidRPr="00387BBA">
        <w:rPr>
          <w:rFonts w:cs="Arial"/>
        </w:rPr>
        <w:t>2017 ;</w:t>
      </w:r>
    </w:p>
    <w:p w14:paraId="6FF92AF3" w14:textId="77777777" w:rsidR="0013187C" w:rsidRPr="00BD5378" w:rsidRDefault="00DF0458" w:rsidP="00C133A7">
      <w:pPr>
        <w:pStyle w:val="Paragraphedeliste"/>
        <w:numPr>
          <w:ilvl w:val="0"/>
          <w:numId w:val="8"/>
        </w:numPr>
        <w:spacing w:line="360" w:lineRule="auto"/>
        <w:rPr>
          <w:rFonts w:cs="Arial"/>
        </w:rPr>
      </w:pPr>
      <w:r w:rsidRPr="00387BBA">
        <w:rPr>
          <w:rFonts w:eastAsia="Times New Roman" w:cs="Arial"/>
          <w:szCs w:val="24"/>
          <w:lang w:eastAsia="fr-FR"/>
        </w:rPr>
        <w:t>L’a</w:t>
      </w:r>
      <w:r w:rsidR="00A60093" w:rsidRPr="00387BBA">
        <w:rPr>
          <w:rFonts w:eastAsia="Times New Roman" w:cs="Arial"/>
          <w:szCs w:val="24"/>
          <w:lang w:eastAsia="fr-FR"/>
        </w:rPr>
        <w:t>nalyse de la performance</w:t>
      </w:r>
      <w:r w:rsidRPr="00387BBA">
        <w:rPr>
          <w:rFonts w:eastAsia="Times New Roman" w:cs="Arial"/>
          <w:szCs w:val="24"/>
          <w:lang w:eastAsia="fr-FR"/>
        </w:rPr>
        <w:t xml:space="preserve"> du secteur</w:t>
      </w:r>
      <w:r w:rsidR="00A60093" w:rsidRPr="00387BBA">
        <w:rPr>
          <w:rFonts w:eastAsia="Times New Roman" w:cs="Arial"/>
          <w:szCs w:val="24"/>
          <w:lang w:eastAsia="fr-FR"/>
        </w:rPr>
        <w:t xml:space="preserve"> ;</w:t>
      </w:r>
    </w:p>
    <w:p w14:paraId="44F1AFDA" w14:textId="77777777" w:rsidR="00BD5378" w:rsidRPr="00387BBA" w:rsidRDefault="00BD5378" w:rsidP="00C133A7">
      <w:pPr>
        <w:pStyle w:val="Paragraphedeliste"/>
        <w:numPr>
          <w:ilvl w:val="0"/>
          <w:numId w:val="8"/>
        </w:numPr>
        <w:spacing w:line="360" w:lineRule="auto"/>
        <w:rPr>
          <w:rFonts w:cs="Arial"/>
        </w:rPr>
      </w:pPr>
      <w:r>
        <w:rPr>
          <w:rFonts w:eastAsia="Times New Roman" w:cs="Arial"/>
          <w:szCs w:val="24"/>
          <w:lang w:eastAsia="fr-FR"/>
        </w:rPr>
        <w:t xml:space="preserve"> Difficultés rencontrées ;</w:t>
      </w:r>
    </w:p>
    <w:p w14:paraId="06F4168A" w14:textId="77777777" w:rsidR="005E4546" w:rsidRPr="00652F03" w:rsidRDefault="003D11BA" w:rsidP="00C133A7">
      <w:pPr>
        <w:pStyle w:val="Paragraphedeliste"/>
        <w:numPr>
          <w:ilvl w:val="0"/>
          <w:numId w:val="8"/>
        </w:numPr>
        <w:spacing w:line="360" w:lineRule="auto"/>
        <w:rPr>
          <w:rFonts w:eastAsia="Times New Roman" w:cs="Arial"/>
          <w:szCs w:val="24"/>
          <w:lang w:eastAsia="fr-FR"/>
        </w:rPr>
      </w:pPr>
      <w:r>
        <w:rPr>
          <w:rFonts w:eastAsia="Times New Roman" w:cs="Arial"/>
          <w:szCs w:val="24"/>
          <w:lang w:eastAsia="fr-FR"/>
        </w:rPr>
        <w:t xml:space="preserve"> Les perspectives de</w:t>
      </w:r>
      <w:r w:rsidR="00DF0458" w:rsidRPr="00387BBA">
        <w:rPr>
          <w:rFonts w:eastAsia="Times New Roman" w:cs="Arial"/>
          <w:szCs w:val="24"/>
          <w:lang w:eastAsia="fr-FR"/>
        </w:rPr>
        <w:t xml:space="preserve"> 201</w:t>
      </w:r>
      <w:r>
        <w:rPr>
          <w:rFonts w:eastAsia="Times New Roman" w:cs="Arial"/>
          <w:szCs w:val="24"/>
          <w:lang w:eastAsia="fr-FR"/>
        </w:rPr>
        <w:t>8</w:t>
      </w:r>
      <w:r w:rsidR="005E4546" w:rsidRPr="00387BBA">
        <w:rPr>
          <w:rFonts w:cs="Arial"/>
        </w:rPr>
        <w:t>.</w:t>
      </w:r>
    </w:p>
    <w:p w14:paraId="5D116587" w14:textId="77777777" w:rsidR="00652F03" w:rsidRDefault="00652F03" w:rsidP="00652F03">
      <w:pPr>
        <w:pStyle w:val="Paragraphedeliste"/>
        <w:spacing w:line="360" w:lineRule="auto"/>
        <w:ind w:left="502"/>
        <w:rPr>
          <w:rFonts w:eastAsia="Times New Roman" w:cs="Arial"/>
          <w:szCs w:val="24"/>
          <w:lang w:eastAsia="fr-FR"/>
        </w:rPr>
      </w:pPr>
    </w:p>
    <w:p w14:paraId="7F70CB20" w14:textId="77777777" w:rsidR="00652F03" w:rsidRDefault="00652F03" w:rsidP="00652F03">
      <w:pPr>
        <w:pStyle w:val="Paragraphedeliste"/>
        <w:spacing w:line="360" w:lineRule="auto"/>
        <w:ind w:left="502"/>
        <w:rPr>
          <w:rFonts w:eastAsia="Times New Roman" w:cs="Arial"/>
          <w:szCs w:val="24"/>
          <w:lang w:eastAsia="fr-FR"/>
        </w:rPr>
      </w:pPr>
    </w:p>
    <w:p w14:paraId="252D77B9" w14:textId="77777777" w:rsidR="00652F03" w:rsidRDefault="00652F03" w:rsidP="00652F03">
      <w:pPr>
        <w:pStyle w:val="Paragraphedeliste"/>
        <w:spacing w:line="360" w:lineRule="auto"/>
        <w:ind w:left="502"/>
        <w:rPr>
          <w:rFonts w:eastAsia="Times New Roman" w:cs="Arial"/>
          <w:szCs w:val="24"/>
          <w:lang w:eastAsia="fr-FR"/>
        </w:rPr>
      </w:pPr>
    </w:p>
    <w:p w14:paraId="5C56B9AA" w14:textId="77777777" w:rsidR="00652F03" w:rsidRDefault="00652F03" w:rsidP="00652F03">
      <w:pPr>
        <w:pStyle w:val="Paragraphedeliste"/>
        <w:spacing w:line="360" w:lineRule="auto"/>
        <w:ind w:left="502"/>
        <w:rPr>
          <w:rFonts w:eastAsia="Times New Roman" w:cs="Arial"/>
          <w:szCs w:val="24"/>
          <w:lang w:eastAsia="fr-FR"/>
        </w:rPr>
      </w:pPr>
    </w:p>
    <w:p w14:paraId="061D9736" w14:textId="77777777" w:rsidR="00652F03" w:rsidRDefault="00652F03" w:rsidP="00652F03">
      <w:pPr>
        <w:pStyle w:val="Paragraphedeliste"/>
        <w:spacing w:line="360" w:lineRule="auto"/>
        <w:ind w:left="502"/>
        <w:rPr>
          <w:rFonts w:eastAsia="Times New Roman" w:cs="Arial"/>
          <w:szCs w:val="24"/>
          <w:lang w:eastAsia="fr-FR"/>
        </w:rPr>
      </w:pPr>
    </w:p>
    <w:p w14:paraId="383EAE09" w14:textId="77777777" w:rsidR="00652F03" w:rsidRDefault="00652F03" w:rsidP="00652F03">
      <w:pPr>
        <w:pStyle w:val="Paragraphedeliste"/>
        <w:spacing w:line="360" w:lineRule="auto"/>
        <w:ind w:left="502"/>
        <w:rPr>
          <w:rFonts w:eastAsia="Times New Roman" w:cs="Arial"/>
          <w:szCs w:val="24"/>
          <w:lang w:eastAsia="fr-FR"/>
        </w:rPr>
      </w:pPr>
    </w:p>
    <w:p w14:paraId="57A76AAE" w14:textId="77777777" w:rsidR="00652F03" w:rsidRDefault="00652F03" w:rsidP="00652F03">
      <w:pPr>
        <w:pStyle w:val="Paragraphedeliste"/>
        <w:spacing w:line="360" w:lineRule="auto"/>
        <w:ind w:left="502"/>
        <w:rPr>
          <w:rFonts w:eastAsia="Times New Roman" w:cs="Arial"/>
          <w:szCs w:val="24"/>
          <w:lang w:eastAsia="fr-FR"/>
        </w:rPr>
      </w:pPr>
    </w:p>
    <w:p w14:paraId="4CB48621" w14:textId="77777777" w:rsidR="00652F03" w:rsidRDefault="00652F03" w:rsidP="00652F03">
      <w:pPr>
        <w:pStyle w:val="Paragraphedeliste"/>
        <w:spacing w:line="360" w:lineRule="auto"/>
        <w:ind w:left="502"/>
        <w:rPr>
          <w:rFonts w:eastAsia="Times New Roman" w:cs="Arial"/>
          <w:szCs w:val="24"/>
          <w:lang w:eastAsia="fr-FR"/>
        </w:rPr>
      </w:pPr>
    </w:p>
    <w:p w14:paraId="448A6F90" w14:textId="77777777" w:rsidR="00652F03" w:rsidRDefault="00652F03" w:rsidP="00652F03">
      <w:pPr>
        <w:pStyle w:val="Paragraphedeliste"/>
        <w:spacing w:line="360" w:lineRule="auto"/>
        <w:ind w:left="502"/>
        <w:rPr>
          <w:rFonts w:eastAsia="Times New Roman" w:cs="Arial"/>
          <w:szCs w:val="24"/>
          <w:lang w:eastAsia="fr-FR"/>
        </w:rPr>
      </w:pPr>
    </w:p>
    <w:p w14:paraId="0DE6BD69" w14:textId="77777777" w:rsidR="00652F03" w:rsidRDefault="00652F03" w:rsidP="00652F03">
      <w:pPr>
        <w:pStyle w:val="Paragraphedeliste"/>
        <w:spacing w:line="360" w:lineRule="auto"/>
        <w:ind w:left="502"/>
        <w:rPr>
          <w:rFonts w:eastAsia="Times New Roman" w:cs="Arial"/>
          <w:szCs w:val="24"/>
          <w:lang w:eastAsia="fr-FR"/>
        </w:rPr>
      </w:pPr>
    </w:p>
    <w:p w14:paraId="67FD0D4E" w14:textId="77777777" w:rsidR="008812B7" w:rsidRPr="008812B7" w:rsidRDefault="008812B7" w:rsidP="008812B7">
      <w:bookmarkStart w:id="11" w:name="_Toc489340703"/>
    </w:p>
    <w:p w14:paraId="71F450F6" w14:textId="77777777" w:rsidR="00FF6725" w:rsidRDefault="00FF6725" w:rsidP="00FF6725">
      <w:pPr>
        <w:pStyle w:val="Titre1"/>
        <w:numPr>
          <w:ilvl w:val="0"/>
          <w:numId w:val="0"/>
        </w:numPr>
        <w:jc w:val="left"/>
        <w:rPr>
          <w:rFonts w:ascii="Arial" w:eastAsia="Calibri" w:hAnsi="Arial"/>
          <w:bCs w:val="0"/>
          <w:kern w:val="0"/>
          <w:sz w:val="24"/>
          <w:szCs w:val="22"/>
        </w:rPr>
      </w:pPr>
    </w:p>
    <w:p w14:paraId="44D2CF39" w14:textId="77777777" w:rsidR="00A2786E" w:rsidRDefault="00A2786E" w:rsidP="00A2786E"/>
    <w:p w14:paraId="6664A03C" w14:textId="77777777" w:rsidR="00A2786E" w:rsidRDefault="00A2786E" w:rsidP="00A2786E"/>
    <w:p w14:paraId="3D641888" w14:textId="77777777" w:rsidR="00A2786E" w:rsidRPr="00A2786E" w:rsidRDefault="00A2786E" w:rsidP="00A2786E"/>
    <w:p w14:paraId="440DE11D" w14:textId="77777777" w:rsidR="004D0FF4" w:rsidRPr="004D0FF4" w:rsidRDefault="004D0FF4" w:rsidP="004D0FF4"/>
    <w:p w14:paraId="6381E8DB" w14:textId="77777777" w:rsidR="005C3677" w:rsidRDefault="005C3677" w:rsidP="00590801">
      <w:pPr>
        <w:pStyle w:val="Titre1"/>
        <w:numPr>
          <w:ilvl w:val="0"/>
          <w:numId w:val="10"/>
        </w:numPr>
        <w:jc w:val="left"/>
        <w:rPr>
          <w:rFonts w:ascii="Arial" w:hAnsi="Arial"/>
        </w:rPr>
      </w:pPr>
      <w:bookmarkStart w:id="12" w:name="_Toc506203620"/>
      <w:bookmarkStart w:id="13" w:name="_Toc506205014"/>
      <w:r w:rsidRPr="00387BBA">
        <w:rPr>
          <w:rFonts w:ascii="Arial" w:hAnsi="Arial"/>
        </w:rPr>
        <w:t>RAPPEL DU PROGRAMME D’ACTIVITES 2017 DE LA DREA-EST</w:t>
      </w:r>
      <w:bookmarkEnd w:id="11"/>
      <w:bookmarkEnd w:id="12"/>
      <w:bookmarkEnd w:id="13"/>
    </w:p>
    <w:p w14:paraId="09CEF2CD" w14:textId="77777777" w:rsidR="00D616EE" w:rsidRPr="00D616EE" w:rsidRDefault="00D616EE" w:rsidP="00D616EE"/>
    <w:tbl>
      <w:tblPr>
        <w:tblStyle w:val="Grilledutableau"/>
        <w:tblW w:w="0" w:type="auto"/>
        <w:tblLook w:val="04A0" w:firstRow="1" w:lastRow="0" w:firstColumn="1" w:lastColumn="0" w:noHBand="0" w:noVBand="1"/>
      </w:tblPr>
      <w:tblGrid>
        <w:gridCol w:w="9288"/>
      </w:tblGrid>
      <w:tr w:rsidR="00D616EE" w14:paraId="77EAA6D5" w14:textId="77777777" w:rsidTr="003B0760">
        <w:trPr>
          <w:trHeight w:val="454"/>
        </w:trPr>
        <w:tc>
          <w:tcPr>
            <w:tcW w:w="9288" w:type="dxa"/>
            <w:tcBorders>
              <w:top w:val="double" w:sz="4" w:space="0" w:color="000000"/>
              <w:left w:val="double" w:sz="4" w:space="0" w:color="000000"/>
              <w:bottom w:val="single" w:sz="4" w:space="0" w:color="000000"/>
              <w:right w:val="double" w:sz="4" w:space="0" w:color="000000"/>
            </w:tcBorders>
            <w:vAlign w:val="center"/>
          </w:tcPr>
          <w:p w14:paraId="634562C2" w14:textId="77777777" w:rsidR="00D616EE" w:rsidRDefault="00D616EE" w:rsidP="004222E8">
            <w:pPr>
              <w:jc w:val="center"/>
            </w:pPr>
            <w:r w:rsidRPr="00387BBA">
              <w:rPr>
                <w:rFonts w:cs="Arial"/>
                <w:b/>
              </w:rPr>
              <w:t>Approvisionnement en Eau Potable</w:t>
            </w:r>
          </w:p>
        </w:tc>
      </w:tr>
      <w:tr w:rsidR="00D616EE" w14:paraId="60F05405" w14:textId="77777777" w:rsidTr="003B0760">
        <w:trPr>
          <w:trHeight w:val="454"/>
        </w:trPr>
        <w:tc>
          <w:tcPr>
            <w:tcW w:w="9288" w:type="dxa"/>
            <w:tcBorders>
              <w:top w:val="single" w:sz="4" w:space="0" w:color="000000"/>
              <w:left w:val="double" w:sz="4" w:space="0" w:color="000000"/>
              <w:right w:val="double" w:sz="4" w:space="0" w:color="000000"/>
            </w:tcBorders>
            <w:vAlign w:val="center"/>
          </w:tcPr>
          <w:p w14:paraId="000F2AF9" w14:textId="77777777" w:rsidR="00D616EE" w:rsidRPr="00387BBA" w:rsidRDefault="00D616EE" w:rsidP="00D616EE">
            <w:pPr>
              <w:jc w:val="left"/>
              <w:rPr>
                <w:rFonts w:cs="Arial"/>
              </w:rPr>
            </w:pPr>
            <w:r w:rsidRPr="00387BBA">
              <w:rPr>
                <w:rFonts w:cs="Arial"/>
              </w:rPr>
              <w:t>Réalisation de 35 forages</w:t>
            </w:r>
          </w:p>
        </w:tc>
      </w:tr>
      <w:tr w:rsidR="00D616EE" w14:paraId="2A23B99C" w14:textId="77777777" w:rsidTr="003B0760">
        <w:trPr>
          <w:trHeight w:val="454"/>
        </w:trPr>
        <w:tc>
          <w:tcPr>
            <w:tcW w:w="9288" w:type="dxa"/>
            <w:tcBorders>
              <w:left w:val="double" w:sz="4" w:space="0" w:color="000000"/>
              <w:right w:val="double" w:sz="4" w:space="0" w:color="000000"/>
            </w:tcBorders>
            <w:vAlign w:val="center"/>
          </w:tcPr>
          <w:p w14:paraId="7ED41B2E" w14:textId="77777777" w:rsidR="00D616EE" w:rsidRPr="00387BBA" w:rsidRDefault="00D616EE" w:rsidP="00D616EE">
            <w:pPr>
              <w:jc w:val="left"/>
              <w:rPr>
                <w:rFonts w:cs="Arial"/>
              </w:rPr>
            </w:pPr>
            <w:r w:rsidRPr="00387BBA">
              <w:rPr>
                <w:rFonts w:cs="Arial"/>
              </w:rPr>
              <w:t>Réalisation de 2 AEPS</w:t>
            </w:r>
          </w:p>
        </w:tc>
      </w:tr>
      <w:tr w:rsidR="00D616EE" w14:paraId="5230E129" w14:textId="77777777" w:rsidTr="003B0760">
        <w:trPr>
          <w:trHeight w:val="454"/>
        </w:trPr>
        <w:tc>
          <w:tcPr>
            <w:tcW w:w="9288" w:type="dxa"/>
            <w:tcBorders>
              <w:left w:val="double" w:sz="4" w:space="0" w:color="000000"/>
              <w:right w:val="double" w:sz="4" w:space="0" w:color="000000"/>
            </w:tcBorders>
            <w:vAlign w:val="center"/>
          </w:tcPr>
          <w:p w14:paraId="37945FED" w14:textId="77777777" w:rsidR="00D616EE" w:rsidRPr="00387BBA" w:rsidRDefault="00D616EE" w:rsidP="00D616EE">
            <w:pPr>
              <w:jc w:val="left"/>
              <w:rPr>
                <w:rFonts w:cs="Arial"/>
              </w:rPr>
            </w:pPr>
            <w:r w:rsidRPr="00387BBA">
              <w:rPr>
                <w:rFonts w:cs="Arial"/>
              </w:rPr>
              <w:t>Réhabilitation de 4 AEPS</w:t>
            </w:r>
          </w:p>
        </w:tc>
      </w:tr>
      <w:tr w:rsidR="00D616EE" w14:paraId="422996FC" w14:textId="77777777" w:rsidTr="003B0760">
        <w:trPr>
          <w:trHeight w:val="454"/>
        </w:trPr>
        <w:tc>
          <w:tcPr>
            <w:tcW w:w="9288" w:type="dxa"/>
            <w:tcBorders>
              <w:left w:val="double" w:sz="4" w:space="0" w:color="000000"/>
              <w:right w:val="double" w:sz="4" w:space="0" w:color="000000"/>
            </w:tcBorders>
            <w:vAlign w:val="center"/>
          </w:tcPr>
          <w:p w14:paraId="383AC879" w14:textId="77777777" w:rsidR="00D616EE" w:rsidRPr="00387BBA" w:rsidRDefault="00D616EE" w:rsidP="00D616EE">
            <w:pPr>
              <w:jc w:val="left"/>
              <w:rPr>
                <w:rFonts w:cs="Arial"/>
              </w:rPr>
            </w:pPr>
            <w:r w:rsidRPr="00387BBA">
              <w:rPr>
                <w:rFonts w:cs="Arial"/>
              </w:rPr>
              <w:t>Réalisation de 4 études de faisabilités d’AEPS</w:t>
            </w:r>
          </w:p>
        </w:tc>
      </w:tr>
      <w:tr w:rsidR="00D616EE" w14:paraId="0E9F08BF" w14:textId="77777777" w:rsidTr="003B0760">
        <w:trPr>
          <w:trHeight w:val="454"/>
        </w:trPr>
        <w:tc>
          <w:tcPr>
            <w:tcW w:w="9288" w:type="dxa"/>
            <w:tcBorders>
              <w:left w:val="double" w:sz="4" w:space="0" w:color="000000"/>
              <w:right w:val="double" w:sz="4" w:space="0" w:color="000000"/>
            </w:tcBorders>
            <w:vAlign w:val="center"/>
          </w:tcPr>
          <w:p w14:paraId="509210E5" w14:textId="77777777" w:rsidR="00D616EE" w:rsidRPr="00387BBA" w:rsidRDefault="00D616EE" w:rsidP="00D616EE">
            <w:pPr>
              <w:jc w:val="left"/>
              <w:rPr>
                <w:rFonts w:cs="Arial"/>
              </w:rPr>
            </w:pPr>
            <w:r w:rsidRPr="00387BBA">
              <w:rPr>
                <w:rFonts w:cs="Arial"/>
              </w:rPr>
              <w:t>Mettre en œuvre de la Réforme du système de gestion des infrastructures d’AEP</w:t>
            </w:r>
          </w:p>
        </w:tc>
      </w:tr>
      <w:tr w:rsidR="00D616EE" w14:paraId="774A4025" w14:textId="77777777" w:rsidTr="003B0760">
        <w:trPr>
          <w:trHeight w:val="454"/>
        </w:trPr>
        <w:tc>
          <w:tcPr>
            <w:tcW w:w="9288" w:type="dxa"/>
            <w:tcBorders>
              <w:left w:val="double" w:sz="4" w:space="0" w:color="000000"/>
              <w:bottom w:val="double" w:sz="4" w:space="0" w:color="000000"/>
              <w:right w:val="double" w:sz="4" w:space="0" w:color="000000"/>
            </w:tcBorders>
            <w:vAlign w:val="center"/>
          </w:tcPr>
          <w:p w14:paraId="061F3BEA" w14:textId="77777777" w:rsidR="00D616EE" w:rsidRPr="00387BBA" w:rsidRDefault="00D616EE" w:rsidP="00D616EE">
            <w:pPr>
              <w:jc w:val="left"/>
              <w:rPr>
                <w:rFonts w:cs="Arial"/>
              </w:rPr>
            </w:pPr>
            <w:r w:rsidRPr="00387BBA">
              <w:rPr>
                <w:rFonts w:cs="Arial"/>
              </w:rPr>
              <w:t>Apporter l’appui conseil aux partenaires</w:t>
            </w:r>
          </w:p>
        </w:tc>
      </w:tr>
      <w:tr w:rsidR="00D616EE" w14:paraId="69196CD4" w14:textId="77777777" w:rsidTr="003B0760">
        <w:trPr>
          <w:trHeight w:val="454"/>
        </w:trPr>
        <w:tc>
          <w:tcPr>
            <w:tcW w:w="9288" w:type="dxa"/>
            <w:tcBorders>
              <w:top w:val="double" w:sz="4" w:space="0" w:color="000000"/>
              <w:left w:val="double" w:sz="4" w:space="0" w:color="000000"/>
              <w:right w:val="double" w:sz="4" w:space="0" w:color="000000"/>
            </w:tcBorders>
            <w:vAlign w:val="center"/>
          </w:tcPr>
          <w:p w14:paraId="768BB7DC" w14:textId="77777777" w:rsidR="00D616EE" w:rsidRPr="00387BBA" w:rsidRDefault="00D616EE" w:rsidP="004222E8">
            <w:pPr>
              <w:jc w:val="center"/>
              <w:rPr>
                <w:rFonts w:cs="Arial"/>
                <w:b/>
              </w:rPr>
            </w:pPr>
            <w:r w:rsidRPr="00387BBA">
              <w:rPr>
                <w:rFonts w:cs="Arial"/>
                <w:b/>
              </w:rPr>
              <w:t xml:space="preserve">Assainissement des Eaux Usées </w:t>
            </w:r>
            <w:r>
              <w:rPr>
                <w:rFonts w:cs="Arial"/>
                <w:b/>
              </w:rPr>
              <w:t xml:space="preserve">et </w:t>
            </w:r>
            <w:r w:rsidR="003A3697" w:rsidRPr="00387BBA">
              <w:rPr>
                <w:rFonts w:cs="Arial"/>
                <w:b/>
              </w:rPr>
              <w:t>Excréta</w:t>
            </w:r>
          </w:p>
        </w:tc>
      </w:tr>
      <w:tr w:rsidR="00D616EE" w14:paraId="7A96B20D" w14:textId="77777777" w:rsidTr="003B0760">
        <w:trPr>
          <w:trHeight w:val="454"/>
        </w:trPr>
        <w:tc>
          <w:tcPr>
            <w:tcW w:w="9288" w:type="dxa"/>
            <w:tcBorders>
              <w:left w:val="double" w:sz="4" w:space="0" w:color="000000"/>
              <w:right w:val="double" w:sz="4" w:space="0" w:color="000000"/>
            </w:tcBorders>
            <w:vAlign w:val="center"/>
          </w:tcPr>
          <w:p w14:paraId="0F70EF3D" w14:textId="77777777" w:rsidR="00D616EE" w:rsidRPr="00387BBA" w:rsidRDefault="00D616EE" w:rsidP="00D616EE">
            <w:pPr>
              <w:jc w:val="left"/>
              <w:rPr>
                <w:rFonts w:cs="Arial"/>
              </w:rPr>
            </w:pPr>
            <w:r w:rsidRPr="00387BBA">
              <w:rPr>
                <w:rFonts w:cs="Arial"/>
              </w:rPr>
              <w:t>Réalisation de 500 latrines familiales semi-finies</w:t>
            </w:r>
          </w:p>
        </w:tc>
      </w:tr>
      <w:tr w:rsidR="00D616EE" w14:paraId="75F2D11A" w14:textId="77777777" w:rsidTr="003B0760">
        <w:trPr>
          <w:trHeight w:val="454"/>
        </w:trPr>
        <w:tc>
          <w:tcPr>
            <w:tcW w:w="9288" w:type="dxa"/>
            <w:tcBorders>
              <w:left w:val="double" w:sz="4" w:space="0" w:color="000000"/>
              <w:right w:val="double" w:sz="4" w:space="0" w:color="000000"/>
            </w:tcBorders>
            <w:vAlign w:val="center"/>
          </w:tcPr>
          <w:p w14:paraId="02399416" w14:textId="77777777" w:rsidR="00D616EE" w:rsidRPr="00387BBA" w:rsidRDefault="00D616EE" w:rsidP="00D616EE">
            <w:pPr>
              <w:jc w:val="left"/>
              <w:rPr>
                <w:rFonts w:cs="Arial"/>
              </w:rPr>
            </w:pPr>
            <w:r w:rsidRPr="00387BBA">
              <w:rPr>
                <w:rFonts w:cs="Arial"/>
              </w:rPr>
              <w:t>Réalisation de 100 douches-puisards</w:t>
            </w:r>
          </w:p>
        </w:tc>
      </w:tr>
      <w:tr w:rsidR="00D616EE" w14:paraId="4056FD46" w14:textId="77777777" w:rsidTr="003B0760">
        <w:trPr>
          <w:trHeight w:val="454"/>
        </w:trPr>
        <w:tc>
          <w:tcPr>
            <w:tcW w:w="9288" w:type="dxa"/>
            <w:tcBorders>
              <w:left w:val="double" w:sz="4" w:space="0" w:color="000000"/>
              <w:right w:val="double" w:sz="4" w:space="0" w:color="000000"/>
            </w:tcBorders>
            <w:vAlign w:val="center"/>
          </w:tcPr>
          <w:p w14:paraId="7F4CCCBA" w14:textId="77777777" w:rsidR="00D616EE" w:rsidRPr="00387BBA" w:rsidRDefault="00D616EE" w:rsidP="00D616EE">
            <w:pPr>
              <w:jc w:val="left"/>
              <w:rPr>
                <w:rFonts w:cs="Arial"/>
              </w:rPr>
            </w:pPr>
            <w:r w:rsidRPr="00387BBA">
              <w:rPr>
                <w:rFonts w:cs="Arial"/>
              </w:rPr>
              <w:t>Réalisation de 20 latrines publiques</w:t>
            </w:r>
          </w:p>
        </w:tc>
      </w:tr>
      <w:tr w:rsidR="00D616EE" w14:paraId="663E8F04" w14:textId="77777777" w:rsidTr="003B0760">
        <w:trPr>
          <w:trHeight w:val="454"/>
        </w:trPr>
        <w:tc>
          <w:tcPr>
            <w:tcW w:w="9288" w:type="dxa"/>
            <w:tcBorders>
              <w:left w:val="double" w:sz="4" w:space="0" w:color="000000"/>
              <w:bottom w:val="double" w:sz="4" w:space="0" w:color="000000"/>
              <w:right w:val="double" w:sz="4" w:space="0" w:color="000000"/>
            </w:tcBorders>
            <w:vAlign w:val="center"/>
          </w:tcPr>
          <w:p w14:paraId="643F2A17" w14:textId="77777777" w:rsidR="00D616EE" w:rsidRPr="00387BBA" w:rsidRDefault="00D616EE" w:rsidP="00D616EE">
            <w:pPr>
              <w:jc w:val="left"/>
              <w:rPr>
                <w:rFonts w:cs="Arial"/>
              </w:rPr>
            </w:pPr>
            <w:r w:rsidRPr="00387BBA">
              <w:rPr>
                <w:rFonts w:cs="Arial"/>
              </w:rPr>
              <w:t>Apporter l’appui conseil aux partenaires</w:t>
            </w:r>
          </w:p>
        </w:tc>
      </w:tr>
      <w:tr w:rsidR="00CC0DFA" w14:paraId="1A41A8EE" w14:textId="77777777" w:rsidTr="003B0760">
        <w:trPr>
          <w:trHeight w:val="454"/>
        </w:trPr>
        <w:tc>
          <w:tcPr>
            <w:tcW w:w="9288" w:type="dxa"/>
            <w:tcBorders>
              <w:top w:val="double" w:sz="4" w:space="0" w:color="000000"/>
              <w:left w:val="double" w:sz="4" w:space="0" w:color="000000"/>
              <w:right w:val="double" w:sz="4" w:space="0" w:color="000000"/>
            </w:tcBorders>
            <w:vAlign w:val="center"/>
          </w:tcPr>
          <w:p w14:paraId="0901846B" w14:textId="77777777" w:rsidR="00CC0DFA" w:rsidRPr="00387BBA" w:rsidRDefault="00CC0DFA" w:rsidP="004222E8">
            <w:pPr>
              <w:jc w:val="center"/>
              <w:rPr>
                <w:rFonts w:cs="Arial"/>
              </w:rPr>
            </w:pPr>
            <w:r w:rsidRPr="00387BBA">
              <w:rPr>
                <w:rFonts w:cs="Arial"/>
                <w:b/>
              </w:rPr>
              <w:t>Mobilisation des ressources en eau de surface</w:t>
            </w:r>
          </w:p>
        </w:tc>
      </w:tr>
      <w:tr w:rsidR="00CC0DFA" w14:paraId="1CC5C494" w14:textId="77777777" w:rsidTr="003B0760">
        <w:trPr>
          <w:trHeight w:val="454"/>
        </w:trPr>
        <w:tc>
          <w:tcPr>
            <w:tcW w:w="9288" w:type="dxa"/>
            <w:tcBorders>
              <w:left w:val="double" w:sz="4" w:space="0" w:color="000000"/>
              <w:right w:val="double" w:sz="4" w:space="0" w:color="000000"/>
            </w:tcBorders>
            <w:vAlign w:val="center"/>
          </w:tcPr>
          <w:p w14:paraId="63FA84CE" w14:textId="77777777" w:rsidR="00CC0DFA" w:rsidRPr="00387BBA" w:rsidRDefault="00CC0DFA" w:rsidP="00CC0DFA">
            <w:pPr>
              <w:jc w:val="left"/>
              <w:rPr>
                <w:rFonts w:cs="Arial"/>
              </w:rPr>
            </w:pPr>
            <w:r w:rsidRPr="00387BBA">
              <w:rPr>
                <w:rFonts w:cs="Arial"/>
              </w:rPr>
              <w:t>Suivi des travaux de réhabilitation du barrage de Diapangou</w:t>
            </w:r>
          </w:p>
        </w:tc>
      </w:tr>
      <w:tr w:rsidR="00CC0DFA" w14:paraId="7D55CCD3" w14:textId="77777777" w:rsidTr="003B0760">
        <w:trPr>
          <w:trHeight w:val="454"/>
        </w:trPr>
        <w:tc>
          <w:tcPr>
            <w:tcW w:w="9288" w:type="dxa"/>
            <w:tcBorders>
              <w:left w:val="double" w:sz="4" w:space="0" w:color="000000"/>
              <w:right w:val="double" w:sz="4" w:space="0" w:color="000000"/>
            </w:tcBorders>
            <w:vAlign w:val="center"/>
          </w:tcPr>
          <w:p w14:paraId="6A133143" w14:textId="77777777" w:rsidR="00CC0DFA" w:rsidRPr="00387BBA" w:rsidRDefault="00CC0DFA" w:rsidP="00CC0DFA">
            <w:pPr>
              <w:jc w:val="left"/>
              <w:rPr>
                <w:rFonts w:cs="Arial"/>
              </w:rPr>
            </w:pPr>
            <w:r w:rsidRPr="00387BBA">
              <w:rPr>
                <w:rFonts w:cs="Arial"/>
              </w:rPr>
              <w:t>Suivi des études de réalisation du barrage de Partiaga</w:t>
            </w:r>
          </w:p>
        </w:tc>
      </w:tr>
      <w:tr w:rsidR="00CC0DFA" w14:paraId="0CBC41B9" w14:textId="77777777" w:rsidTr="003B0760">
        <w:trPr>
          <w:trHeight w:val="454"/>
        </w:trPr>
        <w:tc>
          <w:tcPr>
            <w:tcW w:w="9288" w:type="dxa"/>
            <w:tcBorders>
              <w:left w:val="double" w:sz="4" w:space="0" w:color="000000"/>
              <w:right w:val="double" w:sz="4" w:space="0" w:color="000000"/>
            </w:tcBorders>
            <w:vAlign w:val="center"/>
          </w:tcPr>
          <w:p w14:paraId="5F9FB3A9" w14:textId="77777777" w:rsidR="00CC0DFA" w:rsidRPr="00387BBA" w:rsidRDefault="00CC0DFA" w:rsidP="00CC0DFA">
            <w:pPr>
              <w:jc w:val="left"/>
              <w:rPr>
                <w:rFonts w:cs="Arial"/>
              </w:rPr>
            </w:pPr>
            <w:r w:rsidRPr="00387BBA">
              <w:rPr>
                <w:rFonts w:cs="Arial"/>
              </w:rPr>
              <w:t xml:space="preserve">Suivi des études réhabilitations des barrages de </w:t>
            </w:r>
            <w:proofErr w:type="spellStart"/>
            <w:r w:rsidRPr="00387BBA">
              <w:rPr>
                <w:rFonts w:cs="Arial"/>
              </w:rPr>
              <w:t>Kossougdou</w:t>
            </w:r>
            <w:proofErr w:type="spellEnd"/>
            <w:r w:rsidRPr="00387BBA">
              <w:rPr>
                <w:rFonts w:cs="Arial"/>
              </w:rPr>
              <w:t xml:space="preserve">, </w:t>
            </w:r>
            <w:proofErr w:type="spellStart"/>
            <w:r w:rsidRPr="00387BBA">
              <w:rPr>
                <w:rFonts w:cs="Arial"/>
              </w:rPr>
              <w:t>Seiga</w:t>
            </w:r>
            <w:proofErr w:type="spellEnd"/>
            <w:r w:rsidRPr="00387BBA">
              <w:rPr>
                <w:rFonts w:cs="Arial"/>
              </w:rPr>
              <w:t xml:space="preserve"> et Boudiéri</w:t>
            </w:r>
          </w:p>
        </w:tc>
      </w:tr>
      <w:tr w:rsidR="00CC0DFA" w14:paraId="7670504D" w14:textId="77777777" w:rsidTr="003B0760">
        <w:trPr>
          <w:trHeight w:val="454"/>
        </w:trPr>
        <w:tc>
          <w:tcPr>
            <w:tcW w:w="9288" w:type="dxa"/>
            <w:tcBorders>
              <w:left w:val="double" w:sz="4" w:space="0" w:color="000000"/>
              <w:bottom w:val="double" w:sz="4" w:space="0" w:color="000000"/>
              <w:right w:val="double" w:sz="4" w:space="0" w:color="000000"/>
            </w:tcBorders>
            <w:vAlign w:val="center"/>
          </w:tcPr>
          <w:p w14:paraId="2D321C31" w14:textId="77777777" w:rsidR="00CC0DFA" w:rsidRPr="00387BBA" w:rsidRDefault="00CC0DFA" w:rsidP="00CC0DFA">
            <w:pPr>
              <w:jc w:val="left"/>
              <w:rPr>
                <w:rFonts w:cs="Arial"/>
              </w:rPr>
            </w:pPr>
            <w:r w:rsidRPr="00387BBA">
              <w:rPr>
                <w:rFonts w:cs="Arial"/>
              </w:rPr>
              <w:t>Faire l’Etat des lieux des barrages et suivre leur fonctionnement</w:t>
            </w:r>
          </w:p>
        </w:tc>
      </w:tr>
      <w:tr w:rsidR="00CC0DFA" w14:paraId="2D96861A" w14:textId="77777777" w:rsidTr="003B0760">
        <w:trPr>
          <w:trHeight w:val="454"/>
        </w:trPr>
        <w:tc>
          <w:tcPr>
            <w:tcW w:w="9288" w:type="dxa"/>
            <w:tcBorders>
              <w:top w:val="double" w:sz="4" w:space="0" w:color="000000"/>
              <w:left w:val="double" w:sz="4" w:space="0" w:color="000000"/>
              <w:right w:val="double" w:sz="4" w:space="0" w:color="000000"/>
            </w:tcBorders>
            <w:vAlign w:val="center"/>
          </w:tcPr>
          <w:p w14:paraId="4DC58545" w14:textId="77777777" w:rsidR="00CC0DFA" w:rsidRPr="00387BBA" w:rsidRDefault="00CC0DFA" w:rsidP="004222E8">
            <w:pPr>
              <w:jc w:val="center"/>
              <w:rPr>
                <w:rFonts w:cs="Arial"/>
                <w:b/>
              </w:rPr>
            </w:pPr>
            <w:r w:rsidRPr="00387BBA">
              <w:rPr>
                <w:rFonts w:cs="Arial"/>
                <w:b/>
              </w:rPr>
              <w:t>Gestion Intégrée des ressources en eau</w:t>
            </w:r>
          </w:p>
        </w:tc>
      </w:tr>
      <w:tr w:rsidR="00CC0DFA" w14:paraId="5267FDE8" w14:textId="77777777" w:rsidTr="003B0760">
        <w:trPr>
          <w:trHeight w:val="454"/>
        </w:trPr>
        <w:tc>
          <w:tcPr>
            <w:tcW w:w="9288" w:type="dxa"/>
            <w:tcBorders>
              <w:left w:val="double" w:sz="4" w:space="0" w:color="000000"/>
              <w:right w:val="double" w:sz="4" w:space="0" w:color="000000"/>
            </w:tcBorders>
            <w:vAlign w:val="center"/>
          </w:tcPr>
          <w:p w14:paraId="02A36BB7" w14:textId="77777777" w:rsidR="00CC0DFA" w:rsidRPr="00387BBA" w:rsidRDefault="00CC0DFA" w:rsidP="00CC0DFA">
            <w:pPr>
              <w:jc w:val="left"/>
              <w:rPr>
                <w:rFonts w:cs="Arial"/>
              </w:rPr>
            </w:pPr>
            <w:r w:rsidRPr="00387BBA">
              <w:rPr>
                <w:rFonts w:cs="Arial"/>
              </w:rPr>
              <w:t>Contribuer à l’opérationnalisation de la police de l’eau</w:t>
            </w:r>
          </w:p>
        </w:tc>
      </w:tr>
      <w:tr w:rsidR="00CC0DFA" w14:paraId="4AA7E8C5" w14:textId="77777777" w:rsidTr="003B0760">
        <w:trPr>
          <w:trHeight w:val="454"/>
        </w:trPr>
        <w:tc>
          <w:tcPr>
            <w:tcW w:w="9288" w:type="dxa"/>
            <w:tcBorders>
              <w:left w:val="double" w:sz="4" w:space="0" w:color="000000"/>
              <w:bottom w:val="double" w:sz="4" w:space="0" w:color="000000"/>
              <w:right w:val="double" w:sz="4" w:space="0" w:color="000000"/>
            </w:tcBorders>
            <w:vAlign w:val="center"/>
          </w:tcPr>
          <w:p w14:paraId="7A84907C" w14:textId="77777777" w:rsidR="00CC0DFA" w:rsidRPr="00387BBA" w:rsidRDefault="00CC0DFA" w:rsidP="00CC0DFA">
            <w:pPr>
              <w:jc w:val="left"/>
              <w:rPr>
                <w:rFonts w:cs="Arial"/>
              </w:rPr>
            </w:pPr>
            <w:r w:rsidRPr="00387BBA">
              <w:rPr>
                <w:rFonts w:cs="Arial"/>
              </w:rPr>
              <w:t>Suivi du réseau piézométrique et hydrométrique de base</w:t>
            </w:r>
          </w:p>
        </w:tc>
      </w:tr>
    </w:tbl>
    <w:p w14:paraId="2699B3FF" w14:textId="77777777" w:rsidR="00D616EE" w:rsidRPr="00D616EE" w:rsidRDefault="00D616EE" w:rsidP="00D616EE"/>
    <w:p w14:paraId="719AFCB9" w14:textId="77777777" w:rsidR="00D616EE" w:rsidRPr="00D616EE" w:rsidRDefault="00D616EE" w:rsidP="00D616EE"/>
    <w:p w14:paraId="30B10878" w14:textId="77777777" w:rsidR="00A42CED" w:rsidRPr="004D0FF4" w:rsidRDefault="005B1A2D" w:rsidP="00590801">
      <w:pPr>
        <w:pStyle w:val="Titre1"/>
        <w:numPr>
          <w:ilvl w:val="0"/>
          <w:numId w:val="10"/>
        </w:numPr>
        <w:jc w:val="left"/>
        <w:rPr>
          <w:rFonts w:ascii="Arial" w:hAnsi="Arial"/>
        </w:rPr>
      </w:pPr>
      <w:bookmarkStart w:id="14" w:name="_Toc489340704"/>
      <w:bookmarkStart w:id="15" w:name="_Toc506203621"/>
      <w:bookmarkStart w:id="16" w:name="_Toc506205015"/>
      <w:r w:rsidRPr="004D0FF4">
        <w:rPr>
          <w:rFonts w:ascii="Arial" w:hAnsi="Arial"/>
        </w:rPr>
        <w:t>BILAN DES ACTIVITES D</w:t>
      </w:r>
      <w:bookmarkEnd w:id="14"/>
      <w:r w:rsidR="00F97A97">
        <w:rPr>
          <w:rFonts w:ascii="Arial" w:hAnsi="Arial"/>
        </w:rPr>
        <w:t>E L’ANNEE 2017</w:t>
      </w:r>
      <w:bookmarkEnd w:id="15"/>
      <w:bookmarkEnd w:id="16"/>
    </w:p>
    <w:p w14:paraId="129EA276" w14:textId="77777777" w:rsidR="008F3280" w:rsidRPr="00387BBA" w:rsidRDefault="008F3280" w:rsidP="003768A6">
      <w:pPr>
        <w:spacing w:line="360" w:lineRule="auto"/>
        <w:rPr>
          <w:rFonts w:cs="Arial"/>
        </w:rPr>
      </w:pPr>
    </w:p>
    <w:p w14:paraId="6ACB4B8D" w14:textId="77777777" w:rsidR="000D0922" w:rsidRDefault="000D0922" w:rsidP="00590801">
      <w:pPr>
        <w:pStyle w:val="Titre1"/>
        <w:numPr>
          <w:ilvl w:val="0"/>
          <w:numId w:val="21"/>
        </w:numPr>
        <w:spacing w:after="240"/>
        <w:jc w:val="left"/>
        <w:rPr>
          <w:rFonts w:ascii="Arial" w:hAnsi="Arial"/>
        </w:rPr>
      </w:pPr>
      <w:bookmarkStart w:id="17" w:name="_Toc489340705"/>
      <w:bookmarkStart w:id="18" w:name="_Toc506203622"/>
      <w:bookmarkStart w:id="19" w:name="_Toc506205016"/>
      <w:r>
        <w:rPr>
          <w:rFonts w:ascii="Arial" w:hAnsi="Arial"/>
        </w:rPr>
        <w:t>Cérémonie de présentation du PNDES EA 17</w:t>
      </w:r>
      <w:bookmarkEnd w:id="18"/>
      <w:bookmarkEnd w:id="19"/>
    </w:p>
    <w:p w14:paraId="141E5364" w14:textId="77777777" w:rsidR="000D0922" w:rsidRPr="002E520D" w:rsidRDefault="000D0922" w:rsidP="000D0922">
      <w:pPr>
        <w:spacing w:after="160" w:line="360" w:lineRule="auto"/>
        <w:rPr>
          <w:rFonts w:cs="Arial"/>
        </w:rPr>
      </w:pPr>
      <w:r w:rsidRPr="002E520D">
        <w:rPr>
          <w:rFonts w:cs="Arial"/>
        </w:rPr>
        <w:t xml:space="preserve">Le 08 juin 2017, la commune de Diapangou dans la Région de l’Est a abrité la cérémonie officielle de présentation de la tranche annuelle 2017 de la composante eau et assainissement du Plan National de Développement Economique et Social </w:t>
      </w:r>
      <w:r w:rsidRPr="002E520D">
        <w:rPr>
          <w:rFonts w:cs="Arial"/>
        </w:rPr>
        <w:lastRenderedPageBreak/>
        <w:t xml:space="preserve">(PNDES). Placée sous le très haut patronage de Son Excellence Monsieur le Premier Ministre Paul </w:t>
      </w:r>
      <w:proofErr w:type="spellStart"/>
      <w:r w:rsidRPr="002E520D">
        <w:rPr>
          <w:rFonts w:cs="Arial"/>
        </w:rPr>
        <w:t>Kaba</w:t>
      </w:r>
      <w:proofErr w:type="spellEnd"/>
      <w:r w:rsidRPr="002E520D">
        <w:rPr>
          <w:rFonts w:cs="Arial"/>
        </w:rPr>
        <w:t xml:space="preserve"> THIEBA, Cette cérémonie officielle s’est tenue sous le thème " Relever les défis du secteur eau et assainissement : </w:t>
      </w:r>
      <w:r w:rsidRPr="002E520D">
        <w:rPr>
          <w:rFonts w:cs="Arial"/>
          <w:b/>
          <w:i/>
        </w:rPr>
        <w:t>un passage incontournable vers un développement économique et social du Burkina Faso"</w:t>
      </w:r>
      <w:r w:rsidRPr="002E520D">
        <w:rPr>
          <w:rFonts w:cs="Arial"/>
        </w:rPr>
        <w:t xml:space="preserve">. </w:t>
      </w:r>
    </w:p>
    <w:p w14:paraId="6A71DDD8" w14:textId="0D391126" w:rsidR="000D0922" w:rsidRPr="002E520D" w:rsidRDefault="000D0922" w:rsidP="000D0922">
      <w:pPr>
        <w:spacing w:after="160" w:line="360" w:lineRule="auto"/>
        <w:rPr>
          <w:rFonts w:cs="Arial"/>
        </w:rPr>
      </w:pPr>
      <w:r w:rsidRPr="002E520D">
        <w:rPr>
          <w:rFonts w:cs="Arial"/>
        </w:rPr>
        <w:t xml:space="preserve">Avant la cérémonie, le Premier ministre a visité les chantiers de réalisation du forage du village de </w:t>
      </w:r>
      <w:proofErr w:type="spellStart"/>
      <w:r w:rsidRPr="002E520D">
        <w:rPr>
          <w:rFonts w:cs="Arial"/>
        </w:rPr>
        <w:t>Djoana</w:t>
      </w:r>
      <w:proofErr w:type="spellEnd"/>
      <w:r w:rsidRPr="002E520D">
        <w:rPr>
          <w:rFonts w:cs="Arial"/>
        </w:rPr>
        <w:t xml:space="preserve"> et de</w:t>
      </w:r>
      <w:r w:rsidR="00896C89">
        <w:rPr>
          <w:rFonts w:cs="Arial"/>
        </w:rPr>
        <w:t>s</w:t>
      </w:r>
      <w:r w:rsidRPr="002E520D">
        <w:rPr>
          <w:rFonts w:cs="Arial"/>
        </w:rPr>
        <w:t xml:space="preserve"> latrine</w:t>
      </w:r>
      <w:r w:rsidR="00896C89">
        <w:rPr>
          <w:rFonts w:cs="Arial"/>
        </w:rPr>
        <w:t>s</w:t>
      </w:r>
      <w:r w:rsidRPr="002E520D">
        <w:rPr>
          <w:rFonts w:cs="Arial"/>
        </w:rPr>
        <w:t xml:space="preserve"> du CEG de Diapangou. </w:t>
      </w:r>
    </w:p>
    <w:p w14:paraId="2D58A25A" w14:textId="77777777" w:rsidR="000D0922" w:rsidRPr="002E520D" w:rsidRDefault="000D0922" w:rsidP="000D0922">
      <w:pPr>
        <w:spacing w:line="360" w:lineRule="auto"/>
        <w:rPr>
          <w:rFonts w:eastAsia="Times New Roman" w:cs="Arial"/>
          <w:bCs/>
          <w:szCs w:val="24"/>
        </w:rPr>
      </w:pPr>
      <w:r w:rsidRPr="002E520D">
        <w:rPr>
          <w:rFonts w:cs="Arial"/>
        </w:rPr>
        <w:t xml:space="preserve">Au cours de la cérémonie, le Ministre de l’eau et de l’assainissement a présenté les prévisions 2017 de la composante eau et assainissement du PNDES. </w:t>
      </w:r>
      <w:r w:rsidR="00E83857">
        <w:rPr>
          <w:rFonts w:eastAsia="Times New Roman" w:cs="Arial"/>
          <w:szCs w:val="24"/>
        </w:rPr>
        <w:t>Pour un coû</w:t>
      </w:r>
      <w:r w:rsidRPr="002E520D">
        <w:rPr>
          <w:rFonts w:eastAsia="Times New Roman" w:cs="Arial"/>
          <w:szCs w:val="24"/>
        </w:rPr>
        <w:t xml:space="preserve">t estimé à 134 milliards F CFA, il sera réalisé </w:t>
      </w:r>
      <w:r w:rsidRPr="002E520D">
        <w:rPr>
          <w:rFonts w:eastAsia="Times New Roman" w:cs="Arial"/>
          <w:color w:val="000000"/>
          <w:szCs w:val="24"/>
        </w:rPr>
        <w:t xml:space="preserve">2 020 Forages neufs, 56 AEPS neuves, 04 Centres de production d'eau (CPE), 50 447 latrines familiales, 5 565 Puisards, </w:t>
      </w:r>
      <w:r w:rsidRPr="002E520D">
        <w:rPr>
          <w:rFonts w:eastAsia="Times New Roman" w:cs="Arial"/>
          <w:szCs w:val="24"/>
        </w:rPr>
        <w:t xml:space="preserve">04 nouveaux </w:t>
      </w:r>
      <w:r w:rsidRPr="002E520D">
        <w:rPr>
          <w:rFonts w:eastAsia="Times New Roman" w:cs="Arial"/>
          <w:bCs/>
          <w:szCs w:val="24"/>
        </w:rPr>
        <w:t xml:space="preserve">barrages, </w:t>
      </w:r>
      <w:r w:rsidRPr="002E520D">
        <w:rPr>
          <w:rFonts w:eastAsia="Times New Roman" w:cs="Arial"/>
          <w:szCs w:val="24"/>
        </w:rPr>
        <w:t>la réhabilitation de vingt un (21)</w:t>
      </w:r>
      <w:r w:rsidRPr="002E520D">
        <w:rPr>
          <w:rFonts w:eastAsia="Times New Roman" w:cs="Arial"/>
          <w:bCs/>
          <w:szCs w:val="24"/>
        </w:rPr>
        <w:t xml:space="preserve"> barrages dégradés etc. </w:t>
      </w:r>
    </w:p>
    <w:p w14:paraId="3C592C57" w14:textId="36DEC5DE" w:rsidR="00BA2F31" w:rsidRDefault="000D0922" w:rsidP="000D0922">
      <w:pPr>
        <w:spacing w:line="360" w:lineRule="auto"/>
        <w:rPr>
          <w:rFonts w:eastAsia="Times New Roman" w:cs="Arial"/>
          <w:bCs/>
          <w:szCs w:val="24"/>
        </w:rPr>
      </w:pPr>
      <w:r w:rsidRPr="002E520D">
        <w:rPr>
          <w:rFonts w:eastAsia="Times New Roman" w:cs="Arial"/>
          <w:bCs/>
          <w:szCs w:val="24"/>
        </w:rPr>
        <w:t>La fin de la cérémonie a été marqué</w:t>
      </w:r>
      <w:r w:rsidR="00A01CE8">
        <w:rPr>
          <w:rFonts w:eastAsia="Times New Roman" w:cs="Arial"/>
          <w:bCs/>
          <w:szCs w:val="24"/>
        </w:rPr>
        <w:t>e par</w:t>
      </w:r>
      <w:r w:rsidRPr="002E520D">
        <w:rPr>
          <w:rFonts w:eastAsia="Times New Roman" w:cs="Arial"/>
          <w:bCs/>
          <w:szCs w:val="24"/>
        </w:rPr>
        <w:t xml:space="preserve"> l’acte de lancement des </w:t>
      </w:r>
      <w:r w:rsidR="00B80E44" w:rsidRPr="002E520D">
        <w:rPr>
          <w:rFonts w:eastAsia="Times New Roman" w:cs="Arial"/>
          <w:bCs/>
          <w:szCs w:val="24"/>
        </w:rPr>
        <w:t xml:space="preserve">travaux </w:t>
      </w:r>
      <w:r w:rsidR="00B80E44">
        <w:rPr>
          <w:rFonts w:eastAsia="Times New Roman" w:cs="Arial"/>
          <w:bCs/>
          <w:szCs w:val="24"/>
        </w:rPr>
        <w:t>de</w:t>
      </w:r>
      <w:r w:rsidR="00E64177">
        <w:rPr>
          <w:rFonts w:eastAsia="Times New Roman" w:cs="Arial"/>
          <w:bCs/>
          <w:szCs w:val="24"/>
        </w:rPr>
        <w:t xml:space="preserve"> réhabilitation </w:t>
      </w:r>
      <w:r w:rsidRPr="002E520D">
        <w:rPr>
          <w:rFonts w:eastAsia="Times New Roman" w:cs="Arial"/>
          <w:bCs/>
          <w:szCs w:val="24"/>
        </w:rPr>
        <w:t>du barrage de Diapangou par son excellence le Premier Ministre.</w:t>
      </w:r>
    </w:p>
    <w:p w14:paraId="4406D0AF" w14:textId="77777777" w:rsidR="00BA2F31" w:rsidRPr="002E520D" w:rsidRDefault="00BA2F31" w:rsidP="000D0922">
      <w:pPr>
        <w:spacing w:line="360" w:lineRule="auto"/>
        <w:rPr>
          <w:rFonts w:cs="Arial"/>
          <w:szCs w:val="24"/>
        </w:rPr>
      </w:pPr>
    </w:p>
    <w:p w14:paraId="5480A390" w14:textId="77777777" w:rsidR="000D0922" w:rsidRDefault="00BA2F31" w:rsidP="00590801">
      <w:pPr>
        <w:pStyle w:val="Titre1"/>
        <w:numPr>
          <w:ilvl w:val="0"/>
          <w:numId w:val="21"/>
        </w:numPr>
        <w:spacing w:after="240"/>
        <w:jc w:val="left"/>
        <w:rPr>
          <w:rFonts w:ascii="Arial" w:hAnsi="Arial"/>
        </w:rPr>
      </w:pPr>
      <w:bookmarkStart w:id="20" w:name="_Toc506203623"/>
      <w:bookmarkStart w:id="21" w:name="_Toc506205017"/>
      <w:r>
        <w:rPr>
          <w:rFonts w:ascii="Arial" w:hAnsi="Arial"/>
        </w:rPr>
        <w:t>Célébration de la Journée Mondiale des Toilettes (JMT)</w:t>
      </w:r>
      <w:bookmarkEnd w:id="20"/>
      <w:bookmarkEnd w:id="21"/>
    </w:p>
    <w:p w14:paraId="660FAAEB" w14:textId="0CE9E423" w:rsidR="00FE3C2B" w:rsidRDefault="003C02D5" w:rsidP="009564B9">
      <w:pPr>
        <w:spacing w:line="360" w:lineRule="auto"/>
      </w:pPr>
      <w:r>
        <w:t xml:space="preserve">Le 24 novembre 2017 a eu lieu dans le village de </w:t>
      </w:r>
      <w:proofErr w:type="spellStart"/>
      <w:r>
        <w:t>Kalkouri</w:t>
      </w:r>
      <w:proofErr w:type="spellEnd"/>
      <w:r>
        <w:t xml:space="preserve"> dans la commune rurale de </w:t>
      </w:r>
      <w:proofErr w:type="spellStart"/>
      <w:r>
        <w:t>Tigba</w:t>
      </w:r>
      <w:proofErr w:type="spellEnd"/>
      <w:r>
        <w:t xml:space="preserve"> la célébration de la JMT sous le thème : « </w:t>
      </w:r>
      <w:r w:rsidR="009564B9" w:rsidRPr="009564B9">
        <w:rPr>
          <w:b/>
          <w:i/>
        </w:rPr>
        <w:t>C</w:t>
      </w:r>
      <w:r w:rsidR="00325A97" w:rsidRPr="009564B9">
        <w:rPr>
          <w:b/>
          <w:i/>
        </w:rPr>
        <w:t xml:space="preserve">onstruire des toilettes : une responsabilité citoyenne pour préserver la dignité de la fille et </w:t>
      </w:r>
      <w:r w:rsidR="009564B9" w:rsidRPr="009564B9">
        <w:rPr>
          <w:b/>
          <w:i/>
        </w:rPr>
        <w:t>de la femme au Burkina Faso</w:t>
      </w:r>
      <w:r w:rsidR="009564B9" w:rsidRPr="009564B9">
        <w:rPr>
          <w:i/>
        </w:rPr>
        <w:t> »</w:t>
      </w:r>
      <w:r w:rsidR="009A6DDF">
        <w:t xml:space="preserve">. </w:t>
      </w:r>
      <w:r w:rsidR="00FE3C2B">
        <w:t xml:space="preserve">La </w:t>
      </w:r>
      <w:r w:rsidR="0046573F">
        <w:t xml:space="preserve">cérémonie </w:t>
      </w:r>
      <w:r w:rsidR="001A2AE0">
        <w:t xml:space="preserve">placée sous le parrainage de Madame </w:t>
      </w:r>
      <w:proofErr w:type="spellStart"/>
      <w:r w:rsidR="001A2AE0">
        <w:t>Sika</w:t>
      </w:r>
      <w:proofErr w:type="spellEnd"/>
      <w:r w:rsidR="001A2AE0">
        <w:t xml:space="preserve"> KABORE, épouse du Chef de </w:t>
      </w:r>
      <w:proofErr w:type="gramStart"/>
      <w:r w:rsidR="001A2AE0">
        <w:t>l’Etat ,</w:t>
      </w:r>
      <w:r w:rsidR="0046573F">
        <w:t>a</w:t>
      </w:r>
      <w:proofErr w:type="gramEnd"/>
      <w:r w:rsidR="0046573F">
        <w:t xml:space="preserve"> connu</w:t>
      </w:r>
      <w:r w:rsidR="004D46EF">
        <w:t xml:space="preserve"> la participation du Ministre de l’Eau et de l’Assainissement</w:t>
      </w:r>
      <w:r w:rsidR="0046573F">
        <w:t xml:space="preserve"> M. Ambroise </w:t>
      </w:r>
      <w:proofErr w:type="spellStart"/>
      <w:r w:rsidR="0046573F">
        <w:t>Niouga</w:t>
      </w:r>
      <w:proofErr w:type="spellEnd"/>
      <w:r w:rsidR="0046573F">
        <w:t xml:space="preserve"> OUEDRAOGO</w:t>
      </w:r>
      <w:r w:rsidR="004D46EF">
        <w:t xml:space="preserve">, du Ministre des Finances </w:t>
      </w:r>
      <w:r w:rsidR="0046573F">
        <w:t>Mme COULIBALY/Rosine SORI</w:t>
      </w:r>
      <w:r w:rsidR="001A2AE0">
        <w:t>,</w:t>
      </w:r>
      <w:r w:rsidR="00801876">
        <w:t xml:space="preserve"> du Ministre </w:t>
      </w:r>
      <w:r w:rsidR="004D46EF">
        <w:t>des Mines et Carrières</w:t>
      </w:r>
      <w:r w:rsidR="0084369D">
        <w:t xml:space="preserve"> </w:t>
      </w:r>
      <w:r w:rsidR="0046573F">
        <w:t>M.</w:t>
      </w:r>
      <w:r w:rsidR="009A55B2">
        <w:t xml:space="preserve"> Oumarou</w:t>
      </w:r>
      <w:r w:rsidR="0046573F">
        <w:t xml:space="preserve"> IDANI</w:t>
      </w:r>
      <w:r w:rsidR="009A55B2">
        <w:t xml:space="preserve"> et du Colonel Ousmane TRAORE, Gouverneur de la Région de l’Est</w:t>
      </w:r>
      <w:r w:rsidR="00801876">
        <w:t>.</w:t>
      </w:r>
      <w:r w:rsidR="0046573F">
        <w:t xml:space="preserve"> </w:t>
      </w:r>
      <w:r w:rsidR="0084369D">
        <w:t xml:space="preserve"> </w:t>
      </w:r>
    </w:p>
    <w:p w14:paraId="021CF0E3" w14:textId="6727213F" w:rsidR="00502BF0" w:rsidRPr="00FE3C2B" w:rsidRDefault="00FE3C2B" w:rsidP="009564B9">
      <w:pPr>
        <w:spacing w:line="360" w:lineRule="auto"/>
      </w:pPr>
      <w:r>
        <w:t xml:space="preserve">Cette célébration </w:t>
      </w:r>
      <w:r w:rsidR="00E64177">
        <w:t xml:space="preserve">a </w:t>
      </w:r>
      <w:r w:rsidR="0084369D" w:rsidRPr="00FE3C2B">
        <w:t>été l’occasion de</w:t>
      </w:r>
      <w:r w:rsidR="00D11F74">
        <w:t xml:space="preserve"> présenter les acquis en matière d’Assainissement Total Piloté par la Communauté (ATPC), développé par </w:t>
      </w:r>
      <w:r w:rsidR="002F6975" w:rsidRPr="00FE3C2B">
        <w:t xml:space="preserve"> </w:t>
      </w:r>
      <w:r w:rsidR="0084369D" w:rsidRPr="00FE3C2B">
        <w:t>la D</w:t>
      </w:r>
      <w:r w:rsidR="007D4936">
        <w:t>REA</w:t>
      </w:r>
      <w:r w:rsidR="0084369D" w:rsidRPr="00FE3C2B">
        <w:t xml:space="preserve"> et ses partenaires pour l’atteinte des Objectifs </w:t>
      </w:r>
      <w:r w:rsidR="006F2D03" w:rsidRPr="00FE3C2B">
        <w:t xml:space="preserve">du Développement Durable (ODD) </w:t>
      </w:r>
      <w:r w:rsidR="00D11F74">
        <w:t>à l’</w:t>
      </w:r>
      <w:r w:rsidR="006F2D03" w:rsidRPr="00FE3C2B">
        <w:t xml:space="preserve">horizon 2030. </w:t>
      </w:r>
      <w:r w:rsidR="00E64177">
        <w:t>Un vibrant hommage a été rendu à ces</w:t>
      </w:r>
      <w:r w:rsidR="00F248B6">
        <w:t xml:space="preserve"> différents partenaires </w:t>
      </w:r>
      <w:r w:rsidR="00F248B6" w:rsidRPr="00FE3C2B">
        <w:t>pour</w:t>
      </w:r>
      <w:r w:rsidR="006F2D03" w:rsidRPr="00FE3C2B">
        <w:t xml:space="preserve"> le</w:t>
      </w:r>
      <w:r w:rsidR="004D4E2D" w:rsidRPr="00FE3C2B">
        <w:t>urs</w:t>
      </w:r>
      <w:r w:rsidR="006F2D03" w:rsidRPr="00FE3C2B">
        <w:t xml:space="preserve"> efforts incommensurables</w:t>
      </w:r>
      <w:r w:rsidR="00E64177">
        <w:t xml:space="preserve"> déployés</w:t>
      </w:r>
      <w:r w:rsidR="006F2D03" w:rsidRPr="00FE3C2B">
        <w:t xml:space="preserve">. </w:t>
      </w:r>
    </w:p>
    <w:p w14:paraId="2B51DD14" w14:textId="1F0F8A25" w:rsidR="00EA6A14" w:rsidRPr="00FE3C2B" w:rsidRDefault="00FE3C2B" w:rsidP="009564B9">
      <w:pPr>
        <w:spacing w:line="360" w:lineRule="auto"/>
      </w:pPr>
      <w:r>
        <w:t xml:space="preserve">La remise de </w:t>
      </w:r>
      <w:r w:rsidR="00F248B6">
        <w:t>trente (30) certificats</w:t>
      </w:r>
      <w:r w:rsidR="00E64177">
        <w:t xml:space="preserve"> dont </w:t>
      </w:r>
      <w:r>
        <w:t>seize (16) certificats à des villages</w:t>
      </w:r>
      <w:r w:rsidR="00E64177">
        <w:t xml:space="preserve"> de la région</w:t>
      </w:r>
      <w:r>
        <w:t xml:space="preserve"> ayant </w:t>
      </w:r>
      <w:r w:rsidR="00D130AE">
        <w:t>mis Fin à la Défécation à l’Air Libre (</w:t>
      </w:r>
      <w:r w:rsidR="00F248B6">
        <w:t>FDAL) et</w:t>
      </w:r>
      <w:r w:rsidR="00E64177">
        <w:t xml:space="preserve"> maintenu ce </w:t>
      </w:r>
      <w:r w:rsidR="00F248B6">
        <w:t>statut et</w:t>
      </w:r>
      <w:r w:rsidR="00D130AE">
        <w:t xml:space="preserve"> un</w:t>
      </w:r>
      <w:r w:rsidR="00502BF0" w:rsidRPr="00FE3C2B">
        <w:t xml:space="preserve">e </w:t>
      </w:r>
      <w:r w:rsidR="00502BF0" w:rsidRPr="00FE3C2B">
        <w:lastRenderedPageBreak/>
        <w:t xml:space="preserve">visite de quelques ouvrages (latrines, dispositifs de lave de mains auto réalisés) par </w:t>
      </w:r>
      <w:r w:rsidRPr="00FE3C2B">
        <w:t>le Ministre</w:t>
      </w:r>
      <w:r w:rsidR="0046573F" w:rsidRPr="00FE3C2B">
        <w:t xml:space="preserve"> </w:t>
      </w:r>
      <w:r w:rsidR="00502BF0" w:rsidRPr="00FE3C2B">
        <w:t>et s</w:t>
      </w:r>
      <w:r w:rsidR="00D130AE">
        <w:t xml:space="preserve">es invités ont mis </w:t>
      </w:r>
      <w:r w:rsidR="00502F19">
        <w:t xml:space="preserve">fin </w:t>
      </w:r>
      <w:r w:rsidR="00D130AE">
        <w:t>aux festivités</w:t>
      </w:r>
      <w:r w:rsidR="00502BF0" w:rsidRPr="00FE3C2B">
        <w:t xml:space="preserve">. </w:t>
      </w:r>
    </w:p>
    <w:p w14:paraId="7E9B0CF9" w14:textId="77777777" w:rsidR="00EA6A14" w:rsidRDefault="00EA6A14" w:rsidP="00EA6A14"/>
    <w:p w14:paraId="1D4DB2F5" w14:textId="77777777" w:rsidR="00EA6A14" w:rsidRPr="00EA6A14" w:rsidRDefault="00EA6A14" w:rsidP="00EA6A14"/>
    <w:p w14:paraId="48D71647" w14:textId="77777777" w:rsidR="0033447F" w:rsidRPr="00387BBA" w:rsidRDefault="001558C9" w:rsidP="00590801">
      <w:pPr>
        <w:pStyle w:val="Titre1"/>
        <w:numPr>
          <w:ilvl w:val="0"/>
          <w:numId w:val="21"/>
        </w:numPr>
        <w:jc w:val="left"/>
        <w:rPr>
          <w:rFonts w:ascii="Arial" w:hAnsi="Arial"/>
        </w:rPr>
      </w:pPr>
      <w:bookmarkStart w:id="22" w:name="_Toc506203624"/>
      <w:bookmarkStart w:id="23" w:name="_Toc506205018"/>
      <w:r w:rsidRPr="00387BBA">
        <w:rPr>
          <w:rFonts w:ascii="Arial" w:hAnsi="Arial"/>
        </w:rPr>
        <w:t>Satisfaire durablement les besoins en eau potable de la population en quantité et en qualité</w:t>
      </w:r>
      <w:bookmarkEnd w:id="17"/>
      <w:bookmarkEnd w:id="22"/>
      <w:bookmarkEnd w:id="23"/>
    </w:p>
    <w:p w14:paraId="7E7E8140" w14:textId="77777777" w:rsidR="007C2FF7" w:rsidRDefault="00463C8C" w:rsidP="00590801">
      <w:pPr>
        <w:pStyle w:val="Titre2"/>
        <w:numPr>
          <w:ilvl w:val="1"/>
          <w:numId w:val="23"/>
        </w:numPr>
        <w:jc w:val="left"/>
        <w:rPr>
          <w:i/>
        </w:rPr>
      </w:pPr>
      <w:bookmarkStart w:id="24" w:name="_Toc489340706"/>
      <w:r>
        <w:rPr>
          <w:i/>
        </w:rPr>
        <w:t xml:space="preserve"> </w:t>
      </w:r>
      <w:bookmarkStart w:id="25" w:name="_Toc506203625"/>
      <w:bookmarkStart w:id="26" w:name="_Toc506205019"/>
      <w:r w:rsidR="001558C9" w:rsidRPr="00387BBA">
        <w:rPr>
          <w:i/>
        </w:rPr>
        <w:t>Assurer un accès universel des populations aux services d’eau potable, conformément à l’Approche Fondée sur les Droits Humains (AFDH)</w:t>
      </w:r>
      <w:bookmarkEnd w:id="24"/>
      <w:bookmarkEnd w:id="25"/>
      <w:bookmarkEnd w:id="26"/>
    </w:p>
    <w:p w14:paraId="56315DD3" w14:textId="77777777" w:rsidR="001B0C7E" w:rsidRPr="00892B6A" w:rsidRDefault="00EB1ABE" w:rsidP="00892B6A">
      <w:pPr>
        <w:spacing w:after="160" w:line="259" w:lineRule="auto"/>
        <w:contextualSpacing/>
        <w:rPr>
          <w:rFonts w:cs="Arial"/>
          <w:szCs w:val="24"/>
        </w:rPr>
      </w:pPr>
      <w:r w:rsidRPr="00387BBA">
        <w:rPr>
          <w:rFonts w:cs="Arial"/>
          <w:szCs w:val="24"/>
        </w:rPr>
        <w:t>La réalisation de cet o</w:t>
      </w:r>
      <w:r w:rsidR="00034BFA">
        <w:rPr>
          <w:rFonts w:cs="Arial"/>
          <w:szCs w:val="24"/>
        </w:rPr>
        <w:t>bjectif au cours de l’année</w:t>
      </w:r>
      <w:r w:rsidR="00892B6A">
        <w:rPr>
          <w:rFonts w:cs="Arial"/>
          <w:szCs w:val="24"/>
        </w:rPr>
        <w:t xml:space="preserve"> se résume comme suit :</w:t>
      </w:r>
    </w:p>
    <w:p w14:paraId="3EE93EF2" w14:textId="77777777" w:rsidR="00990825" w:rsidRPr="007C2FF7" w:rsidRDefault="008E698F" w:rsidP="00590801">
      <w:pPr>
        <w:pStyle w:val="Titre3"/>
        <w:numPr>
          <w:ilvl w:val="2"/>
          <w:numId w:val="23"/>
        </w:numPr>
        <w:jc w:val="left"/>
        <w:rPr>
          <w:i/>
        </w:rPr>
      </w:pPr>
      <w:bookmarkStart w:id="27" w:name="_Toc506205020"/>
      <w:r>
        <w:t>ABS</w:t>
      </w:r>
      <w:r w:rsidR="00990825" w:rsidRPr="00602A7C">
        <w:t xml:space="preserve"> 2017</w:t>
      </w:r>
      <w:bookmarkEnd w:id="27"/>
    </w:p>
    <w:tbl>
      <w:tblPr>
        <w:tblStyle w:val="Grilledutableau"/>
        <w:tblW w:w="9371" w:type="dxa"/>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568"/>
        <w:gridCol w:w="3827"/>
        <w:gridCol w:w="1843"/>
        <w:gridCol w:w="2133"/>
      </w:tblGrid>
      <w:tr w:rsidR="00FB5DE1" w:rsidRPr="00387BBA" w14:paraId="4B753BD5" w14:textId="77777777" w:rsidTr="007C3462">
        <w:trPr>
          <w:jc w:val="center"/>
        </w:trPr>
        <w:tc>
          <w:tcPr>
            <w:tcW w:w="1568" w:type="dxa"/>
            <w:vAlign w:val="center"/>
          </w:tcPr>
          <w:p w14:paraId="152094D8" w14:textId="77777777" w:rsidR="00FB5DE1" w:rsidRPr="00387BBA" w:rsidRDefault="00FB5DE1" w:rsidP="00210075">
            <w:pPr>
              <w:jc w:val="center"/>
              <w:rPr>
                <w:rFonts w:cs="Arial"/>
                <w:b/>
                <w:sz w:val="20"/>
                <w:szCs w:val="20"/>
              </w:rPr>
            </w:pPr>
            <w:r w:rsidRPr="00387BBA">
              <w:rPr>
                <w:rFonts w:cs="Arial"/>
                <w:szCs w:val="24"/>
              </w:rPr>
              <w:br w:type="page"/>
            </w:r>
            <w:r w:rsidRPr="00387BBA">
              <w:rPr>
                <w:rFonts w:cs="Arial"/>
                <w:b/>
                <w:sz w:val="20"/>
                <w:szCs w:val="20"/>
              </w:rPr>
              <w:t>Intitulé</w:t>
            </w:r>
          </w:p>
        </w:tc>
        <w:tc>
          <w:tcPr>
            <w:tcW w:w="3827" w:type="dxa"/>
            <w:vAlign w:val="center"/>
          </w:tcPr>
          <w:p w14:paraId="1DFAEE86" w14:textId="77777777" w:rsidR="00FB5DE1" w:rsidRPr="00387BBA" w:rsidRDefault="00FB5DE1" w:rsidP="00210075">
            <w:pPr>
              <w:jc w:val="center"/>
              <w:rPr>
                <w:rFonts w:cs="Arial"/>
                <w:b/>
                <w:sz w:val="20"/>
                <w:szCs w:val="20"/>
              </w:rPr>
            </w:pPr>
            <w:r w:rsidRPr="00387BBA">
              <w:rPr>
                <w:rFonts w:cs="Arial"/>
                <w:b/>
                <w:sz w:val="20"/>
                <w:szCs w:val="20"/>
              </w:rPr>
              <w:t>Entreprise retenue</w:t>
            </w:r>
          </w:p>
        </w:tc>
        <w:tc>
          <w:tcPr>
            <w:tcW w:w="1843" w:type="dxa"/>
            <w:vAlign w:val="center"/>
          </w:tcPr>
          <w:p w14:paraId="3E9D4C2B" w14:textId="77777777" w:rsidR="00FB5DE1" w:rsidRPr="00387BBA" w:rsidRDefault="00FB5DE1" w:rsidP="00210075">
            <w:pPr>
              <w:jc w:val="center"/>
              <w:rPr>
                <w:rFonts w:cs="Arial"/>
                <w:b/>
                <w:sz w:val="20"/>
                <w:szCs w:val="20"/>
              </w:rPr>
            </w:pPr>
            <w:r w:rsidRPr="00387BBA">
              <w:rPr>
                <w:rFonts w:cs="Arial"/>
                <w:b/>
                <w:sz w:val="20"/>
                <w:szCs w:val="20"/>
              </w:rPr>
              <w:t>Bureau de contrôle</w:t>
            </w:r>
          </w:p>
        </w:tc>
        <w:tc>
          <w:tcPr>
            <w:tcW w:w="2133" w:type="dxa"/>
            <w:vAlign w:val="center"/>
          </w:tcPr>
          <w:p w14:paraId="337FDE05" w14:textId="77777777" w:rsidR="00FB5DE1" w:rsidRPr="00387BBA" w:rsidRDefault="00FB5DE1" w:rsidP="00210075">
            <w:pPr>
              <w:jc w:val="center"/>
              <w:rPr>
                <w:rFonts w:cs="Arial"/>
                <w:b/>
                <w:sz w:val="20"/>
                <w:szCs w:val="20"/>
              </w:rPr>
            </w:pPr>
            <w:r w:rsidRPr="00387BBA">
              <w:rPr>
                <w:rFonts w:cs="Arial"/>
                <w:b/>
                <w:sz w:val="20"/>
                <w:szCs w:val="20"/>
              </w:rPr>
              <w:t>Etat d’avancement</w:t>
            </w:r>
          </w:p>
        </w:tc>
      </w:tr>
      <w:tr w:rsidR="00F53C7A" w:rsidRPr="00387BBA" w14:paraId="5050A738" w14:textId="77777777" w:rsidTr="007C3462">
        <w:trPr>
          <w:jc w:val="center"/>
        </w:trPr>
        <w:tc>
          <w:tcPr>
            <w:tcW w:w="1568" w:type="dxa"/>
            <w:vMerge w:val="restart"/>
            <w:vAlign w:val="center"/>
          </w:tcPr>
          <w:p w14:paraId="6B85484C" w14:textId="77777777" w:rsidR="00F53C7A" w:rsidRPr="00387BBA" w:rsidRDefault="00F53C7A" w:rsidP="00F53C7A">
            <w:pPr>
              <w:jc w:val="left"/>
              <w:rPr>
                <w:rFonts w:cs="Arial"/>
                <w:b/>
                <w:sz w:val="20"/>
                <w:szCs w:val="20"/>
              </w:rPr>
            </w:pPr>
          </w:p>
          <w:p w14:paraId="7333775A" w14:textId="77777777" w:rsidR="00F53C7A" w:rsidRPr="00387BBA" w:rsidRDefault="00F53C7A" w:rsidP="00F53C7A">
            <w:pPr>
              <w:jc w:val="left"/>
              <w:rPr>
                <w:rFonts w:cs="Arial"/>
                <w:b/>
                <w:sz w:val="20"/>
                <w:szCs w:val="20"/>
              </w:rPr>
            </w:pPr>
          </w:p>
          <w:p w14:paraId="1876BFB1" w14:textId="77777777" w:rsidR="00F53C7A" w:rsidRPr="00387BBA" w:rsidRDefault="00F53C7A" w:rsidP="00F53C7A">
            <w:pPr>
              <w:jc w:val="left"/>
              <w:rPr>
                <w:rFonts w:cs="Arial"/>
                <w:b/>
                <w:sz w:val="20"/>
                <w:szCs w:val="20"/>
              </w:rPr>
            </w:pPr>
          </w:p>
          <w:p w14:paraId="1EA4B6DB" w14:textId="77777777" w:rsidR="00F53C7A" w:rsidRPr="00387BBA" w:rsidRDefault="00F53C7A" w:rsidP="00F53C7A">
            <w:pPr>
              <w:jc w:val="left"/>
              <w:rPr>
                <w:rFonts w:cs="Arial"/>
                <w:b/>
                <w:sz w:val="20"/>
                <w:szCs w:val="20"/>
              </w:rPr>
            </w:pPr>
          </w:p>
          <w:p w14:paraId="3007A2F6" w14:textId="77777777" w:rsidR="00F53C7A" w:rsidRPr="00387BBA" w:rsidRDefault="00F53C7A" w:rsidP="00F53C7A">
            <w:pPr>
              <w:jc w:val="left"/>
              <w:rPr>
                <w:rFonts w:cs="Arial"/>
                <w:b/>
                <w:sz w:val="20"/>
                <w:szCs w:val="20"/>
              </w:rPr>
            </w:pPr>
            <w:r w:rsidRPr="00387BBA">
              <w:rPr>
                <w:rFonts w:cs="Arial"/>
                <w:b/>
                <w:sz w:val="20"/>
                <w:szCs w:val="20"/>
              </w:rPr>
              <w:t>Réalisation de 35 forages</w:t>
            </w:r>
          </w:p>
        </w:tc>
        <w:tc>
          <w:tcPr>
            <w:tcW w:w="3827" w:type="dxa"/>
          </w:tcPr>
          <w:p w14:paraId="30038212" w14:textId="77777777" w:rsidR="00F53C7A" w:rsidRDefault="00F53C7A" w:rsidP="00FE0F7A">
            <w:pPr>
              <w:rPr>
                <w:rFonts w:cs="Arial"/>
                <w:b/>
                <w:sz w:val="20"/>
                <w:szCs w:val="20"/>
              </w:rPr>
            </w:pPr>
          </w:p>
          <w:p w14:paraId="11A1CA0D" w14:textId="77777777" w:rsidR="00F53C7A" w:rsidRPr="00387BBA" w:rsidRDefault="00F53C7A" w:rsidP="00FE0F7A">
            <w:pPr>
              <w:rPr>
                <w:rFonts w:cs="Arial"/>
                <w:sz w:val="20"/>
                <w:szCs w:val="20"/>
              </w:rPr>
            </w:pPr>
            <w:r w:rsidRPr="00387BBA">
              <w:rPr>
                <w:rFonts w:cs="Arial"/>
                <w:b/>
                <w:sz w:val="20"/>
                <w:szCs w:val="20"/>
              </w:rPr>
              <w:t>Lot 1 EKA</w:t>
            </w:r>
            <w:r>
              <w:rPr>
                <w:rFonts w:cs="Arial"/>
                <w:sz w:val="20"/>
                <w:szCs w:val="20"/>
              </w:rPr>
              <w:t xml:space="preserve">, </w:t>
            </w:r>
            <w:r w:rsidRPr="00387BBA">
              <w:rPr>
                <w:rFonts w:cs="Arial"/>
                <w:sz w:val="20"/>
                <w:szCs w:val="20"/>
              </w:rPr>
              <w:t>travaux de réalisation de 10 forages</w:t>
            </w:r>
          </w:p>
          <w:p w14:paraId="06D12294" w14:textId="77777777" w:rsidR="00F53C7A" w:rsidRPr="00387BBA" w:rsidRDefault="00F53C7A" w:rsidP="00FB5DE1">
            <w:pPr>
              <w:rPr>
                <w:rFonts w:cs="Arial"/>
                <w:b/>
                <w:sz w:val="20"/>
                <w:szCs w:val="20"/>
              </w:rPr>
            </w:pPr>
          </w:p>
        </w:tc>
        <w:tc>
          <w:tcPr>
            <w:tcW w:w="1843" w:type="dxa"/>
            <w:vMerge w:val="restart"/>
            <w:vAlign w:val="center"/>
          </w:tcPr>
          <w:p w14:paraId="202830AE" w14:textId="77777777" w:rsidR="00F53C7A" w:rsidRPr="00387BBA" w:rsidRDefault="00F53C7A" w:rsidP="00DC48F7">
            <w:pPr>
              <w:rPr>
                <w:rFonts w:cs="Arial"/>
                <w:sz w:val="20"/>
                <w:szCs w:val="20"/>
              </w:rPr>
            </w:pPr>
            <w:r w:rsidRPr="00387BBA">
              <w:rPr>
                <w:rFonts w:cs="Arial"/>
                <w:sz w:val="20"/>
                <w:szCs w:val="20"/>
              </w:rPr>
              <w:t>L’implantation et contrôle est assuré par le bureau d’études BERA</w:t>
            </w:r>
          </w:p>
        </w:tc>
        <w:tc>
          <w:tcPr>
            <w:tcW w:w="2133" w:type="dxa"/>
            <w:vMerge w:val="restart"/>
            <w:vAlign w:val="center"/>
          </w:tcPr>
          <w:p w14:paraId="40E03D6E" w14:textId="77777777" w:rsidR="00F53C7A" w:rsidRPr="00387BBA" w:rsidRDefault="00F53C7A" w:rsidP="00FE0F7A">
            <w:pPr>
              <w:rPr>
                <w:rFonts w:cs="Arial"/>
                <w:sz w:val="20"/>
                <w:szCs w:val="20"/>
              </w:rPr>
            </w:pPr>
            <w:r w:rsidRPr="000774F1">
              <w:rPr>
                <w:rFonts w:cs="Arial"/>
                <w:b/>
                <w:sz w:val="20"/>
                <w:szCs w:val="20"/>
              </w:rPr>
              <w:t>EKA </w:t>
            </w:r>
            <w:r>
              <w:rPr>
                <w:rFonts w:cs="Arial"/>
                <w:sz w:val="20"/>
                <w:szCs w:val="20"/>
              </w:rPr>
              <w:t>:</w:t>
            </w:r>
          </w:p>
          <w:p w14:paraId="75A183F8" w14:textId="77777777" w:rsidR="00F53C7A" w:rsidRPr="007C3462" w:rsidRDefault="00F53C7A" w:rsidP="007C3462">
            <w:pPr>
              <w:rPr>
                <w:rFonts w:cs="Arial"/>
                <w:sz w:val="20"/>
                <w:szCs w:val="20"/>
              </w:rPr>
            </w:pPr>
            <w:r>
              <w:rPr>
                <w:rFonts w:cs="Arial"/>
                <w:sz w:val="20"/>
                <w:szCs w:val="20"/>
              </w:rPr>
              <w:t>20 forages réalisés soit un taux de 100</w:t>
            </w:r>
            <w:r w:rsidRPr="000774F1">
              <w:rPr>
                <w:rFonts w:cs="Arial"/>
                <w:sz w:val="20"/>
                <w:szCs w:val="20"/>
              </w:rPr>
              <w:t>%</w:t>
            </w:r>
          </w:p>
        </w:tc>
      </w:tr>
      <w:tr w:rsidR="00F53C7A" w:rsidRPr="00387BBA" w14:paraId="1FFC2B8F" w14:textId="77777777" w:rsidTr="007C3462">
        <w:trPr>
          <w:jc w:val="center"/>
        </w:trPr>
        <w:tc>
          <w:tcPr>
            <w:tcW w:w="1568" w:type="dxa"/>
            <w:vMerge/>
          </w:tcPr>
          <w:p w14:paraId="412BFF5D" w14:textId="77777777" w:rsidR="00F53C7A" w:rsidRPr="00387BBA" w:rsidRDefault="00F53C7A" w:rsidP="00FE0F7A">
            <w:pPr>
              <w:rPr>
                <w:rFonts w:cs="Arial"/>
                <w:b/>
                <w:sz w:val="20"/>
                <w:szCs w:val="20"/>
              </w:rPr>
            </w:pPr>
          </w:p>
        </w:tc>
        <w:tc>
          <w:tcPr>
            <w:tcW w:w="3827" w:type="dxa"/>
            <w:vAlign w:val="center"/>
          </w:tcPr>
          <w:p w14:paraId="4FF05B77" w14:textId="77777777" w:rsidR="00F53C7A" w:rsidRDefault="00F53C7A" w:rsidP="00FE0F7A">
            <w:pPr>
              <w:jc w:val="left"/>
              <w:rPr>
                <w:rFonts w:cs="Arial"/>
                <w:b/>
                <w:sz w:val="20"/>
                <w:szCs w:val="20"/>
              </w:rPr>
            </w:pPr>
          </w:p>
          <w:p w14:paraId="52F1C569" w14:textId="77777777" w:rsidR="00F53C7A" w:rsidRDefault="00F53C7A" w:rsidP="00FE0F7A">
            <w:pPr>
              <w:jc w:val="left"/>
              <w:rPr>
                <w:rFonts w:cs="Arial"/>
                <w:sz w:val="22"/>
              </w:rPr>
            </w:pPr>
            <w:r w:rsidRPr="00387BBA">
              <w:rPr>
                <w:rFonts w:cs="Arial"/>
                <w:b/>
                <w:sz w:val="20"/>
                <w:szCs w:val="20"/>
              </w:rPr>
              <w:t xml:space="preserve">Lot 2 </w:t>
            </w:r>
            <w:r>
              <w:rPr>
                <w:rFonts w:cs="Arial"/>
                <w:b/>
                <w:sz w:val="20"/>
                <w:szCs w:val="20"/>
              </w:rPr>
              <w:t xml:space="preserve">EKA, </w:t>
            </w:r>
            <w:r w:rsidRPr="00387BBA">
              <w:rPr>
                <w:rFonts w:cs="Arial"/>
                <w:sz w:val="20"/>
                <w:szCs w:val="20"/>
              </w:rPr>
              <w:t xml:space="preserve">Travaux de réalisation de </w:t>
            </w:r>
            <w:r w:rsidRPr="00973FDB">
              <w:rPr>
                <w:rFonts w:cs="Arial"/>
                <w:sz w:val="22"/>
              </w:rPr>
              <w:t>10 forages</w:t>
            </w:r>
          </w:p>
          <w:p w14:paraId="202F3D8A" w14:textId="77777777" w:rsidR="00F53C7A" w:rsidRPr="00387BBA" w:rsidRDefault="00F53C7A" w:rsidP="00FE0F7A">
            <w:pPr>
              <w:jc w:val="left"/>
              <w:rPr>
                <w:rFonts w:cs="Arial"/>
                <w:b/>
                <w:sz w:val="20"/>
                <w:szCs w:val="20"/>
              </w:rPr>
            </w:pPr>
          </w:p>
        </w:tc>
        <w:tc>
          <w:tcPr>
            <w:tcW w:w="1843" w:type="dxa"/>
            <w:vMerge/>
          </w:tcPr>
          <w:p w14:paraId="4F589C4B" w14:textId="77777777" w:rsidR="00F53C7A" w:rsidRPr="00387BBA" w:rsidRDefault="00F53C7A" w:rsidP="00FB5DE1">
            <w:pPr>
              <w:rPr>
                <w:rFonts w:cs="Arial"/>
                <w:sz w:val="20"/>
                <w:szCs w:val="20"/>
              </w:rPr>
            </w:pPr>
          </w:p>
        </w:tc>
        <w:tc>
          <w:tcPr>
            <w:tcW w:w="2133" w:type="dxa"/>
            <w:vMerge/>
          </w:tcPr>
          <w:p w14:paraId="1570B5D3" w14:textId="77777777" w:rsidR="00F53C7A" w:rsidRPr="000774F1" w:rsidRDefault="00F53C7A" w:rsidP="00FB5DE1">
            <w:pPr>
              <w:rPr>
                <w:rFonts w:cs="Arial"/>
                <w:b/>
                <w:sz w:val="20"/>
                <w:szCs w:val="20"/>
              </w:rPr>
            </w:pPr>
          </w:p>
        </w:tc>
      </w:tr>
      <w:tr w:rsidR="00F53C7A" w:rsidRPr="00387BBA" w14:paraId="25A0A6C6" w14:textId="77777777" w:rsidTr="007C3462">
        <w:trPr>
          <w:jc w:val="center"/>
        </w:trPr>
        <w:tc>
          <w:tcPr>
            <w:tcW w:w="1568" w:type="dxa"/>
            <w:vMerge/>
          </w:tcPr>
          <w:p w14:paraId="281FC080" w14:textId="77777777" w:rsidR="00F53C7A" w:rsidRPr="00387BBA" w:rsidRDefault="00F53C7A" w:rsidP="00FE0F7A">
            <w:pPr>
              <w:rPr>
                <w:rFonts w:cs="Arial"/>
                <w:b/>
                <w:sz w:val="20"/>
                <w:szCs w:val="20"/>
              </w:rPr>
            </w:pPr>
          </w:p>
        </w:tc>
        <w:tc>
          <w:tcPr>
            <w:tcW w:w="3827" w:type="dxa"/>
          </w:tcPr>
          <w:p w14:paraId="6528C723" w14:textId="77777777" w:rsidR="00F53C7A" w:rsidRDefault="00F53C7A" w:rsidP="00FE0F7A">
            <w:pPr>
              <w:rPr>
                <w:rFonts w:cs="Arial"/>
                <w:b/>
                <w:sz w:val="22"/>
              </w:rPr>
            </w:pPr>
          </w:p>
          <w:p w14:paraId="686C8558" w14:textId="77777777" w:rsidR="00F53C7A" w:rsidRDefault="00F53C7A" w:rsidP="00FE0F7A">
            <w:pPr>
              <w:rPr>
                <w:rFonts w:cs="Arial"/>
                <w:sz w:val="22"/>
              </w:rPr>
            </w:pPr>
            <w:r w:rsidRPr="00973FDB">
              <w:rPr>
                <w:rFonts w:cs="Arial"/>
                <w:b/>
                <w:sz w:val="22"/>
              </w:rPr>
              <w:t xml:space="preserve">Lot 3 </w:t>
            </w:r>
            <w:r>
              <w:rPr>
                <w:rFonts w:cs="Arial"/>
                <w:b/>
                <w:sz w:val="22"/>
              </w:rPr>
              <w:t xml:space="preserve">KARAL, </w:t>
            </w:r>
            <w:r w:rsidRPr="00973FDB">
              <w:rPr>
                <w:rFonts w:cs="Arial"/>
                <w:sz w:val="22"/>
              </w:rPr>
              <w:t>Travaux de réalisation de 15 forages)</w:t>
            </w:r>
          </w:p>
          <w:p w14:paraId="264475EF" w14:textId="77777777" w:rsidR="00F53C7A" w:rsidRPr="00387BBA" w:rsidRDefault="00F53C7A" w:rsidP="00FB5DE1">
            <w:pPr>
              <w:rPr>
                <w:rFonts w:cs="Arial"/>
                <w:b/>
                <w:sz w:val="20"/>
                <w:szCs w:val="20"/>
              </w:rPr>
            </w:pPr>
          </w:p>
        </w:tc>
        <w:tc>
          <w:tcPr>
            <w:tcW w:w="1843" w:type="dxa"/>
            <w:vMerge/>
          </w:tcPr>
          <w:p w14:paraId="2B6D1A0F" w14:textId="77777777" w:rsidR="00F53C7A" w:rsidRPr="00387BBA" w:rsidRDefault="00F53C7A" w:rsidP="00FB5DE1">
            <w:pPr>
              <w:rPr>
                <w:rFonts w:cs="Arial"/>
                <w:sz w:val="20"/>
                <w:szCs w:val="20"/>
              </w:rPr>
            </w:pPr>
          </w:p>
        </w:tc>
        <w:tc>
          <w:tcPr>
            <w:tcW w:w="2133" w:type="dxa"/>
            <w:vAlign w:val="center"/>
          </w:tcPr>
          <w:p w14:paraId="138D68D3" w14:textId="77777777" w:rsidR="00F53C7A" w:rsidRPr="000774F1" w:rsidRDefault="00F53C7A" w:rsidP="00FE0F7A">
            <w:pPr>
              <w:rPr>
                <w:rFonts w:cs="Arial"/>
                <w:b/>
                <w:sz w:val="20"/>
                <w:szCs w:val="20"/>
              </w:rPr>
            </w:pPr>
            <w:r w:rsidRPr="000774F1">
              <w:rPr>
                <w:rFonts w:cs="Arial"/>
                <w:b/>
                <w:sz w:val="20"/>
                <w:szCs w:val="20"/>
              </w:rPr>
              <w:t>KARAL :</w:t>
            </w:r>
          </w:p>
          <w:p w14:paraId="32FB230C" w14:textId="77777777" w:rsidR="00F53C7A" w:rsidRDefault="00F53C7A" w:rsidP="00FE0F7A">
            <w:pPr>
              <w:rPr>
                <w:rFonts w:cs="Arial"/>
                <w:sz w:val="20"/>
                <w:szCs w:val="20"/>
              </w:rPr>
            </w:pPr>
            <w:r>
              <w:rPr>
                <w:rFonts w:cs="Arial"/>
                <w:sz w:val="20"/>
                <w:szCs w:val="20"/>
              </w:rPr>
              <w:t>15 f</w:t>
            </w:r>
            <w:r w:rsidRPr="00387BBA">
              <w:rPr>
                <w:rFonts w:cs="Arial"/>
                <w:sz w:val="20"/>
                <w:szCs w:val="20"/>
              </w:rPr>
              <w:t xml:space="preserve">orages réalisés soit un taux de </w:t>
            </w:r>
            <w:r>
              <w:rPr>
                <w:rFonts w:cs="Arial"/>
                <w:sz w:val="20"/>
                <w:szCs w:val="20"/>
              </w:rPr>
              <w:t>100</w:t>
            </w:r>
            <w:r w:rsidRPr="000774F1">
              <w:rPr>
                <w:rFonts w:cs="Arial"/>
                <w:sz w:val="20"/>
                <w:szCs w:val="20"/>
              </w:rPr>
              <w:t>%</w:t>
            </w:r>
          </w:p>
          <w:p w14:paraId="677C4645" w14:textId="77777777" w:rsidR="00F53C7A" w:rsidRPr="000774F1" w:rsidRDefault="00F53C7A" w:rsidP="00FE0F7A">
            <w:pPr>
              <w:jc w:val="left"/>
              <w:rPr>
                <w:rFonts w:cs="Arial"/>
                <w:b/>
                <w:sz w:val="20"/>
                <w:szCs w:val="20"/>
              </w:rPr>
            </w:pPr>
          </w:p>
        </w:tc>
      </w:tr>
      <w:tr w:rsidR="00F53C7A" w:rsidRPr="00387BBA" w14:paraId="4B0489E0" w14:textId="77777777" w:rsidTr="007C3462">
        <w:trPr>
          <w:jc w:val="center"/>
        </w:trPr>
        <w:tc>
          <w:tcPr>
            <w:tcW w:w="1568" w:type="dxa"/>
            <w:vMerge/>
          </w:tcPr>
          <w:p w14:paraId="1F2ACE60" w14:textId="77777777" w:rsidR="00F53C7A" w:rsidRPr="00387BBA" w:rsidRDefault="00F53C7A" w:rsidP="00FE0F7A">
            <w:pPr>
              <w:rPr>
                <w:rFonts w:cs="Arial"/>
                <w:b/>
                <w:sz w:val="20"/>
                <w:szCs w:val="20"/>
              </w:rPr>
            </w:pPr>
          </w:p>
        </w:tc>
        <w:tc>
          <w:tcPr>
            <w:tcW w:w="3827" w:type="dxa"/>
            <w:vAlign w:val="center"/>
          </w:tcPr>
          <w:p w14:paraId="483C078D" w14:textId="77777777" w:rsidR="00F53C7A" w:rsidRDefault="00F53C7A" w:rsidP="00FE0F7A">
            <w:pPr>
              <w:rPr>
                <w:rFonts w:cs="Arial"/>
                <w:b/>
                <w:sz w:val="22"/>
              </w:rPr>
            </w:pPr>
          </w:p>
          <w:p w14:paraId="41FA7B6C" w14:textId="77777777" w:rsidR="00F53C7A" w:rsidRDefault="00F53C7A" w:rsidP="00FE0F7A">
            <w:pPr>
              <w:rPr>
                <w:rFonts w:cs="Arial"/>
                <w:sz w:val="22"/>
              </w:rPr>
            </w:pPr>
            <w:r w:rsidRPr="00973FDB">
              <w:rPr>
                <w:rFonts w:cs="Arial"/>
                <w:b/>
                <w:sz w:val="22"/>
              </w:rPr>
              <w:t>Lot 4 : SAIRA</w:t>
            </w:r>
            <w:r w:rsidRPr="00973FDB">
              <w:rPr>
                <w:rFonts w:cs="Arial"/>
                <w:sz w:val="22"/>
              </w:rPr>
              <w:t xml:space="preserve"> 20 superstructures et la pose de 20 Pompes à Motricité Humaine </w:t>
            </w:r>
          </w:p>
          <w:p w14:paraId="415DB7D9" w14:textId="77777777" w:rsidR="00F53C7A" w:rsidRPr="00387BBA" w:rsidRDefault="00F53C7A" w:rsidP="00FE0F7A">
            <w:pPr>
              <w:rPr>
                <w:rFonts w:cs="Arial"/>
                <w:sz w:val="20"/>
                <w:szCs w:val="20"/>
              </w:rPr>
            </w:pPr>
          </w:p>
        </w:tc>
        <w:tc>
          <w:tcPr>
            <w:tcW w:w="1843" w:type="dxa"/>
            <w:vMerge/>
          </w:tcPr>
          <w:p w14:paraId="4362E2F6" w14:textId="77777777" w:rsidR="00F53C7A" w:rsidRPr="00387BBA" w:rsidRDefault="00F53C7A" w:rsidP="00FB5DE1">
            <w:pPr>
              <w:rPr>
                <w:rFonts w:cs="Arial"/>
                <w:sz w:val="20"/>
                <w:szCs w:val="20"/>
              </w:rPr>
            </w:pPr>
          </w:p>
        </w:tc>
        <w:tc>
          <w:tcPr>
            <w:tcW w:w="2133" w:type="dxa"/>
            <w:vAlign w:val="center"/>
          </w:tcPr>
          <w:p w14:paraId="43A9DD1F" w14:textId="77777777" w:rsidR="00F53C7A" w:rsidRDefault="00F53C7A" w:rsidP="00FE0F7A">
            <w:pPr>
              <w:rPr>
                <w:rFonts w:cs="Arial"/>
                <w:b/>
                <w:sz w:val="22"/>
              </w:rPr>
            </w:pPr>
            <w:r w:rsidRPr="00973FDB">
              <w:rPr>
                <w:rFonts w:cs="Arial"/>
                <w:b/>
                <w:sz w:val="22"/>
              </w:rPr>
              <w:t>SAIRA</w:t>
            </w:r>
            <w:r w:rsidR="007C3462">
              <w:rPr>
                <w:rFonts w:cs="Arial"/>
                <w:b/>
                <w:sz w:val="22"/>
              </w:rPr>
              <w:t> :</w:t>
            </w:r>
          </w:p>
          <w:p w14:paraId="6694BB5C" w14:textId="77777777" w:rsidR="00F53C7A" w:rsidRPr="00FE0F7A" w:rsidRDefault="00F53C7A" w:rsidP="00FE0F7A">
            <w:pPr>
              <w:rPr>
                <w:rFonts w:cs="Arial"/>
                <w:sz w:val="20"/>
                <w:szCs w:val="20"/>
              </w:rPr>
            </w:pPr>
            <w:r>
              <w:rPr>
                <w:rFonts w:cs="Arial"/>
                <w:sz w:val="22"/>
              </w:rPr>
              <w:t>20 superstructures réalisées soit un taux de 100%</w:t>
            </w:r>
          </w:p>
          <w:p w14:paraId="72E4B51A" w14:textId="77777777" w:rsidR="00F53C7A" w:rsidRPr="000774F1" w:rsidRDefault="00F53C7A" w:rsidP="00FE0F7A">
            <w:pPr>
              <w:jc w:val="left"/>
              <w:rPr>
                <w:rFonts w:cs="Arial"/>
                <w:b/>
                <w:sz w:val="20"/>
                <w:szCs w:val="20"/>
              </w:rPr>
            </w:pPr>
          </w:p>
        </w:tc>
      </w:tr>
      <w:tr w:rsidR="00F53C7A" w:rsidRPr="00387BBA" w14:paraId="4C32360D" w14:textId="77777777" w:rsidTr="007C3462">
        <w:trPr>
          <w:jc w:val="center"/>
        </w:trPr>
        <w:tc>
          <w:tcPr>
            <w:tcW w:w="1568" w:type="dxa"/>
            <w:vMerge/>
            <w:tcBorders>
              <w:bottom w:val="single" w:sz="4" w:space="0" w:color="auto"/>
            </w:tcBorders>
          </w:tcPr>
          <w:p w14:paraId="082A31B7" w14:textId="77777777" w:rsidR="00F53C7A" w:rsidRPr="00387BBA" w:rsidRDefault="00F53C7A" w:rsidP="00FE0F7A">
            <w:pPr>
              <w:rPr>
                <w:rFonts w:cs="Arial"/>
                <w:b/>
                <w:sz w:val="20"/>
                <w:szCs w:val="20"/>
              </w:rPr>
            </w:pPr>
          </w:p>
        </w:tc>
        <w:tc>
          <w:tcPr>
            <w:tcW w:w="3827" w:type="dxa"/>
            <w:vAlign w:val="center"/>
          </w:tcPr>
          <w:p w14:paraId="55C1FD11" w14:textId="77777777" w:rsidR="00F53C7A" w:rsidRPr="00956120" w:rsidRDefault="00F53C7A" w:rsidP="00FE0F7A">
            <w:pPr>
              <w:jc w:val="left"/>
              <w:rPr>
                <w:rFonts w:cs="Arial"/>
              </w:rPr>
            </w:pPr>
            <w:r w:rsidRPr="00973FDB">
              <w:rPr>
                <w:rFonts w:cs="Arial"/>
                <w:b/>
                <w:sz w:val="22"/>
              </w:rPr>
              <w:t>Lot 5 : Groupement FOI / PSB</w:t>
            </w:r>
            <w:r w:rsidRPr="00973FDB">
              <w:rPr>
                <w:rFonts w:cs="Arial"/>
                <w:sz w:val="22"/>
              </w:rPr>
              <w:t xml:space="preserve"> 15 superstructures et la pose de 15 Pompes à Motricité Humaine</w:t>
            </w:r>
            <w:r w:rsidRPr="00387BBA">
              <w:rPr>
                <w:rFonts w:cs="Arial"/>
              </w:rPr>
              <w:t xml:space="preserve"> </w:t>
            </w:r>
          </w:p>
        </w:tc>
        <w:tc>
          <w:tcPr>
            <w:tcW w:w="1843" w:type="dxa"/>
            <w:vMerge/>
          </w:tcPr>
          <w:p w14:paraId="0E1648E0" w14:textId="77777777" w:rsidR="00F53C7A" w:rsidRPr="00387BBA" w:rsidRDefault="00F53C7A" w:rsidP="00FE0F7A">
            <w:pPr>
              <w:rPr>
                <w:rFonts w:cs="Arial"/>
                <w:sz w:val="20"/>
                <w:szCs w:val="20"/>
              </w:rPr>
            </w:pPr>
          </w:p>
        </w:tc>
        <w:tc>
          <w:tcPr>
            <w:tcW w:w="2133" w:type="dxa"/>
          </w:tcPr>
          <w:p w14:paraId="07F668BC" w14:textId="77777777" w:rsidR="00F53C7A" w:rsidRDefault="00F53C7A" w:rsidP="00FE0F7A">
            <w:pPr>
              <w:rPr>
                <w:rFonts w:cs="Arial"/>
                <w:b/>
                <w:sz w:val="22"/>
              </w:rPr>
            </w:pPr>
            <w:r w:rsidRPr="00973FDB">
              <w:rPr>
                <w:rFonts w:cs="Arial"/>
                <w:b/>
                <w:sz w:val="22"/>
              </w:rPr>
              <w:t>Groupement FOI / PSB</w:t>
            </w:r>
            <w:r>
              <w:rPr>
                <w:rFonts w:cs="Arial"/>
                <w:b/>
                <w:sz w:val="22"/>
              </w:rPr>
              <w:t> :</w:t>
            </w:r>
          </w:p>
          <w:p w14:paraId="131C9FFC" w14:textId="77777777" w:rsidR="00F53C7A" w:rsidRPr="00387BBA" w:rsidRDefault="00F53C7A" w:rsidP="00FE0F7A">
            <w:pPr>
              <w:rPr>
                <w:rFonts w:cs="Arial"/>
                <w:sz w:val="20"/>
                <w:szCs w:val="20"/>
              </w:rPr>
            </w:pPr>
            <w:r>
              <w:rPr>
                <w:rFonts w:cs="Arial"/>
                <w:sz w:val="20"/>
                <w:szCs w:val="20"/>
              </w:rPr>
              <w:t>15 superstructures réalisées soit un taux d’exécution de 100%</w:t>
            </w:r>
          </w:p>
        </w:tc>
      </w:tr>
      <w:tr w:rsidR="00FC0887" w:rsidRPr="00387BBA" w14:paraId="6547B0A0" w14:textId="77777777" w:rsidTr="007C3462">
        <w:trPr>
          <w:jc w:val="center"/>
        </w:trPr>
        <w:tc>
          <w:tcPr>
            <w:tcW w:w="1568" w:type="dxa"/>
            <w:vMerge w:val="restart"/>
            <w:vAlign w:val="center"/>
          </w:tcPr>
          <w:p w14:paraId="3D5070B5" w14:textId="77777777" w:rsidR="00FC0887" w:rsidRPr="00387BBA" w:rsidRDefault="00FC0887" w:rsidP="00FC0887">
            <w:pPr>
              <w:spacing w:line="360" w:lineRule="auto"/>
              <w:contextualSpacing/>
              <w:jc w:val="left"/>
              <w:rPr>
                <w:rFonts w:cs="Arial"/>
                <w:b/>
                <w:sz w:val="20"/>
                <w:szCs w:val="20"/>
              </w:rPr>
            </w:pPr>
          </w:p>
          <w:p w14:paraId="52009D61" w14:textId="77777777" w:rsidR="00FC0887" w:rsidRPr="00387BBA" w:rsidRDefault="00FC0887" w:rsidP="00FC0887">
            <w:pPr>
              <w:spacing w:line="360" w:lineRule="auto"/>
              <w:contextualSpacing/>
              <w:jc w:val="left"/>
              <w:rPr>
                <w:rFonts w:cs="Arial"/>
                <w:b/>
                <w:sz w:val="20"/>
                <w:szCs w:val="20"/>
              </w:rPr>
            </w:pPr>
            <w:r w:rsidRPr="00387BBA">
              <w:rPr>
                <w:rFonts w:cs="Arial"/>
                <w:b/>
                <w:sz w:val="20"/>
                <w:szCs w:val="20"/>
              </w:rPr>
              <w:t>Réalisation de 2 AEPS</w:t>
            </w:r>
          </w:p>
          <w:p w14:paraId="7CA272F8" w14:textId="77777777" w:rsidR="00FC0887" w:rsidRPr="00387BBA" w:rsidRDefault="00FC0887" w:rsidP="00FC0887">
            <w:pPr>
              <w:jc w:val="left"/>
              <w:rPr>
                <w:rFonts w:cs="Arial"/>
                <w:b/>
                <w:sz w:val="20"/>
                <w:szCs w:val="20"/>
              </w:rPr>
            </w:pPr>
          </w:p>
        </w:tc>
        <w:tc>
          <w:tcPr>
            <w:tcW w:w="3827" w:type="dxa"/>
            <w:vAlign w:val="center"/>
          </w:tcPr>
          <w:p w14:paraId="7F218109" w14:textId="77777777" w:rsidR="00FC0887" w:rsidRPr="00FC0887" w:rsidRDefault="00FC0887" w:rsidP="00FC0887">
            <w:pPr>
              <w:spacing w:line="360" w:lineRule="auto"/>
              <w:rPr>
                <w:rFonts w:cs="Arial"/>
                <w:sz w:val="22"/>
              </w:rPr>
            </w:pPr>
            <w:r>
              <w:rPr>
                <w:rFonts w:cs="Arial"/>
                <w:b/>
                <w:sz w:val="22"/>
              </w:rPr>
              <w:t>Lot 1 : HYDRASS</w:t>
            </w:r>
            <w:r w:rsidRPr="00973FDB">
              <w:rPr>
                <w:rFonts w:cs="Arial"/>
                <w:b/>
                <w:sz w:val="22"/>
              </w:rPr>
              <w:t>,</w:t>
            </w:r>
            <w:r w:rsidRPr="00973FDB">
              <w:rPr>
                <w:rFonts w:cs="Arial"/>
                <w:sz w:val="22"/>
              </w:rPr>
              <w:t xml:space="preserve"> Réalisation de l’AEPS de </w:t>
            </w:r>
            <w:proofErr w:type="spellStart"/>
            <w:r w:rsidRPr="00973FDB">
              <w:rPr>
                <w:rFonts w:cs="Arial"/>
                <w:sz w:val="22"/>
              </w:rPr>
              <w:t>Moaka</w:t>
            </w:r>
            <w:proofErr w:type="spellEnd"/>
          </w:p>
        </w:tc>
        <w:tc>
          <w:tcPr>
            <w:tcW w:w="1843" w:type="dxa"/>
            <w:vMerge w:val="restart"/>
            <w:vAlign w:val="center"/>
          </w:tcPr>
          <w:p w14:paraId="43603AAB" w14:textId="77777777" w:rsidR="00FC0887" w:rsidRPr="00387BBA" w:rsidRDefault="00FC0887" w:rsidP="00DC48F7">
            <w:pPr>
              <w:rPr>
                <w:rFonts w:cs="Arial"/>
                <w:sz w:val="20"/>
                <w:szCs w:val="20"/>
              </w:rPr>
            </w:pPr>
            <w:r w:rsidRPr="00387BBA">
              <w:rPr>
                <w:rFonts w:cs="Arial"/>
                <w:sz w:val="20"/>
                <w:szCs w:val="20"/>
              </w:rPr>
              <w:t>Le contrôle est assuré par le bureau d’études CETRI</w:t>
            </w:r>
          </w:p>
        </w:tc>
        <w:tc>
          <w:tcPr>
            <w:tcW w:w="2133" w:type="dxa"/>
            <w:vMerge w:val="restart"/>
            <w:vAlign w:val="center"/>
          </w:tcPr>
          <w:p w14:paraId="5DB78A76" w14:textId="77777777" w:rsidR="00FC0887" w:rsidRDefault="00FC0887" w:rsidP="00726B28">
            <w:pPr>
              <w:jc w:val="left"/>
              <w:rPr>
                <w:rFonts w:cs="Arial"/>
                <w:sz w:val="20"/>
                <w:szCs w:val="20"/>
              </w:rPr>
            </w:pPr>
            <w:r w:rsidRPr="00387BBA">
              <w:rPr>
                <w:rFonts w:cs="Arial"/>
                <w:sz w:val="20"/>
                <w:szCs w:val="20"/>
              </w:rPr>
              <w:t>Les chanti</w:t>
            </w:r>
            <w:r w:rsidR="00726B28">
              <w:rPr>
                <w:rFonts w:cs="Arial"/>
                <w:sz w:val="20"/>
                <w:szCs w:val="20"/>
              </w:rPr>
              <w:t>ers sont exécutés à</w:t>
            </w:r>
            <w:r w:rsidRPr="00387BBA">
              <w:rPr>
                <w:rFonts w:cs="Arial"/>
                <w:sz w:val="20"/>
                <w:szCs w:val="20"/>
              </w:rPr>
              <w:t xml:space="preserve"> </w:t>
            </w:r>
            <w:r>
              <w:rPr>
                <w:rFonts w:cs="Arial"/>
                <w:sz w:val="20"/>
                <w:szCs w:val="20"/>
              </w:rPr>
              <w:t>100</w:t>
            </w:r>
            <w:r w:rsidRPr="00387BBA">
              <w:rPr>
                <w:rFonts w:cs="Arial"/>
                <w:sz w:val="20"/>
                <w:szCs w:val="20"/>
              </w:rPr>
              <w:t>%</w:t>
            </w:r>
          </w:p>
        </w:tc>
      </w:tr>
      <w:tr w:rsidR="00FC0887" w:rsidRPr="00387BBA" w14:paraId="15A6902F" w14:textId="77777777" w:rsidTr="007C3462">
        <w:trPr>
          <w:jc w:val="center"/>
        </w:trPr>
        <w:tc>
          <w:tcPr>
            <w:tcW w:w="1568" w:type="dxa"/>
            <w:vMerge/>
            <w:vAlign w:val="center"/>
          </w:tcPr>
          <w:p w14:paraId="0A4FC936" w14:textId="77777777" w:rsidR="00FC0887" w:rsidRPr="00387BBA" w:rsidRDefault="00FC0887" w:rsidP="00E81893">
            <w:pPr>
              <w:jc w:val="left"/>
              <w:rPr>
                <w:rFonts w:cs="Arial"/>
                <w:b/>
                <w:sz w:val="20"/>
                <w:szCs w:val="20"/>
              </w:rPr>
            </w:pPr>
          </w:p>
        </w:tc>
        <w:tc>
          <w:tcPr>
            <w:tcW w:w="3827" w:type="dxa"/>
          </w:tcPr>
          <w:p w14:paraId="31E6E35A" w14:textId="77777777" w:rsidR="00FC0887" w:rsidRPr="00387BBA" w:rsidRDefault="00FC0887" w:rsidP="00FE0F7A">
            <w:pPr>
              <w:spacing w:line="360" w:lineRule="auto"/>
              <w:rPr>
                <w:rFonts w:cs="Arial"/>
              </w:rPr>
            </w:pPr>
            <w:r w:rsidRPr="00973FDB">
              <w:rPr>
                <w:rFonts w:cs="Arial"/>
                <w:b/>
                <w:sz w:val="22"/>
              </w:rPr>
              <w:t>Lot 2 : HYDRASS</w:t>
            </w:r>
            <w:r w:rsidRPr="00973FDB">
              <w:rPr>
                <w:rFonts w:cs="Arial"/>
                <w:sz w:val="22"/>
              </w:rPr>
              <w:t>, Réalisation de l’AEPS de Bassiéri</w:t>
            </w:r>
          </w:p>
        </w:tc>
        <w:tc>
          <w:tcPr>
            <w:tcW w:w="1843" w:type="dxa"/>
            <w:vMerge/>
          </w:tcPr>
          <w:p w14:paraId="01ACB928" w14:textId="77777777" w:rsidR="00FC0887" w:rsidRPr="00387BBA" w:rsidRDefault="00FC0887" w:rsidP="00FE0F7A">
            <w:pPr>
              <w:rPr>
                <w:rFonts w:cs="Arial"/>
                <w:sz w:val="20"/>
                <w:szCs w:val="20"/>
              </w:rPr>
            </w:pPr>
          </w:p>
        </w:tc>
        <w:tc>
          <w:tcPr>
            <w:tcW w:w="2133" w:type="dxa"/>
            <w:vMerge/>
          </w:tcPr>
          <w:p w14:paraId="5A47F59E" w14:textId="77777777" w:rsidR="00FC0887" w:rsidRPr="00387BBA" w:rsidRDefault="00FC0887" w:rsidP="00FE0F7A">
            <w:pPr>
              <w:rPr>
                <w:rFonts w:cs="Arial"/>
                <w:sz w:val="20"/>
                <w:szCs w:val="20"/>
              </w:rPr>
            </w:pPr>
          </w:p>
        </w:tc>
      </w:tr>
      <w:tr w:rsidR="00726B28" w:rsidRPr="00387BBA" w14:paraId="693270BF" w14:textId="77777777" w:rsidTr="007C3462">
        <w:trPr>
          <w:jc w:val="center"/>
        </w:trPr>
        <w:tc>
          <w:tcPr>
            <w:tcW w:w="1568" w:type="dxa"/>
            <w:vMerge w:val="restart"/>
            <w:vAlign w:val="center"/>
          </w:tcPr>
          <w:p w14:paraId="31F62721" w14:textId="77777777" w:rsidR="00726B28" w:rsidRPr="00387BBA" w:rsidRDefault="00726B28" w:rsidP="00FE0F7A">
            <w:pPr>
              <w:spacing w:line="360" w:lineRule="auto"/>
              <w:contextualSpacing/>
              <w:rPr>
                <w:rFonts w:cs="Arial"/>
                <w:b/>
                <w:sz w:val="20"/>
                <w:szCs w:val="20"/>
              </w:rPr>
            </w:pPr>
          </w:p>
          <w:p w14:paraId="4B47DE7A" w14:textId="77777777" w:rsidR="00726B28" w:rsidRPr="00387BBA" w:rsidRDefault="00726B28" w:rsidP="00FE0F7A">
            <w:pPr>
              <w:spacing w:line="360" w:lineRule="auto"/>
              <w:contextualSpacing/>
              <w:rPr>
                <w:rFonts w:cs="Arial"/>
                <w:b/>
                <w:sz w:val="20"/>
                <w:szCs w:val="20"/>
              </w:rPr>
            </w:pPr>
            <w:r>
              <w:rPr>
                <w:rFonts w:cs="Arial"/>
                <w:b/>
                <w:sz w:val="20"/>
                <w:szCs w:val="20"/>
              </w:rPr>
              <w:t>Réhabilitat</w:t>
            </w:r>
            <w:r w:rsidR="00FA3733">
              <w:rPr>
                <w:rFonts w:cs="Arial"/>
                <w:b/>
                <w:sz w:val="20"/>
                <w:szCs w:val="20"/>
              </w:rPr>
              <w:t>ion de 4</w:t>
            </w:r>
            <w:r w:rsidRPr="00387BBA">
              <w:rPr>
                <w:rFonts w:cs="Arial"/>
                <w:b/>
                <w:sz w:val="20"/>
                <w:szCs w:val="20"/>
              </w:rPr>
              <w:t xml:space="preserve"> AEPS</w:t>
            </w:r>
          </w:p>
          <w:p w14:paraId="1F2EBEB8" w14:textId="77777777" w:rsidR="00726B28" w:rsidRPr="00387BBA" w:rsidRDefault="00726B28" w:rsidP="00FE0F7A">
            <w:pPr>
              <w:rPr>
                <w:rFonts w:cs="Arial"/>
                <w:b/>
                <w:sz w:val="20"/>
                <w:szCs w:val="20"/>
              </w:rPr>
            </w:pPr>
          </w:p>
        </w:tc>
        <w:tc>
          <w:tcPr>
            <w:tcW w:w="3827" w:type="dxa"/>
          </w:tcPr>
          <w:p w14:paraId="5F576EDC" w14:textId="77777777" w:rsidR="00726B28" w:rsidRPr="00956120" w:rsidRDefault="00726B28" w:rsidP="00FE0F7A">
            <w:pPr>
              <w:spacing w:line="360" w:lineRule="auto"/>
              <w:rPr>
                <w:rFonts w:cs="Arial"/>
                <w:sz w:val="22"/>
              </w:rPr>
            </w:pPr>
            <w:r>
              <w:rPr>
                <w:rFonts w:cs="Arial"/>
                <w:b/>
                <w:sz w:val="22"/>
              </w:rPr>
              <w:t>Lot 1 : HYDRASS</w:t>
            </w:r>
            <w:r>
              <w:rPr>
                <w:rFonts w:cs="Arial"/>
                <w:sz w:val="22"/>
              </w:rPr>
              <w:t>, Réhabi</w:t>
            </w:r>
            <w:r w:rsidRPr="00973FDB">
              <w:rPr>
                <w:rFonts w:cs="Arial"/>
                <w:sz w:val="22"/>
              </w:rPr>
              <w:t>litation de l’AEPS de Nadiabonli</w:t>
            </w:r>
          </w:p>
        </w:tc>
        <w:tc>
          <w:tcPr>
            <w:tcW w:w="1843" w:type="dxa"/>
            <w:vMerge w:val="restart"/>
          </w:tcPr>
          <w:p w14:paraId="3844DBD8" w14:textId="77777777" w:rsidR="00726B28" w:rsidRPr="00387BBA" w:rsidRDefault="00726B28" w:rsidP="00FE0F7A">
            <w:pPr>
              <w:rPr>
                <w:rFonts w:cs="Arial"/>
                <w:sz w:val="20"/>
                <w:szCs w:val="20"/>
              </w:rPr>
            </w:pPr>
          </w:p>
          <w:p w14:paraId="44B2B2DA" w14:textId="77777777" w:rsidR="00726B28" w:rsidRPr="00387BBA" w:rsidRDefault="00726B28" w:rsidP="00FE0F7A">
            <w:pPr>
              <w:rPr>
                <w:rFonts w:cs="Arial"/>
                <w:sz w:val="20"/>
                <w:szCs w:val="20"/>
              </w:rPr>
            </w:pPr>
            <w:r w:rsidRPr="00387BBA">
              <w:rPr>
                <w:rFonts w:cs="Arial"/>
                <w:sz w:val="20"/>
                <w:szCs w:val="20"/>
              </w:rPr>
              <w:t>Le contrôle est assuré par le bureau d’études BERA</w:t>
            </w:r>
          </w:p>
        </w:tc>
        <w:tc>
          <w:tcPr>
            <w:tcW w:w="2133" w:type="dxa"/>
            <w:vMerge w:val="restart"/>
            <w:vAlign w:val="center"/>
          </w:tcPr>
          <w:p w14:paraId="168436AE" w14:textId="77777777" w:rsidR="00726B28" w:rsidRPr="00387BBA" w:rsidRDefault="00956120" w:rsidP="00956120">
            <w:pPr>
              <w:jc w:val="left"/>
              <w:rPr>
                <w:rFonts w:cs="Arial"/>
                <w:sz w:val="20"/>
                <w:szCs w:val="20"/>
              </w:rPr>
            </w:pPr>
            <w:r w:rsidRPr="00387BBA">
              <w:rPr>
                <w:rFonts w:cs="Arial"/>
                <w:sz w:val="20"/>
                <w:szCs w:val="20"/>
              </w:rPr>
              <w:t>Les chanti</w:t>
            </w:r>
            <w:r>
              <w:rPr>
                <w:rFonts w:cs="Arial"/>
                <w:sz w:val="20"/>
                <w:szCs w:val="20"/>
              </w:rPr>
              <w:t>ers sont exécutés à</w:t>
            </w:r>
            <w:r w:rsidRPr="00387BBA">
              <w:rPr>
                <w:rFonts w:cs="Arial"/>
                <w:sz w:val="20"/>
                <w:szCs w:val="20"/>
              </w:rPr>
              <w:t xml:space="preserve"> </w:t>
            </w:r>
            <w:r>
              <w:rPr>
                <w:rFonts w:cs="Arial"/>
                <w:sz w:val="20"/>
                <w:szCs w:val="20"/>
              </w:rPr>
              <w:t>100</w:t>
            </w:r>
            <w:r w:rsidRPr="00387BBA">
              <w:rPr>
                <w:rFonts w:cs="Arial"/>
                <w:sz w:val="20"/>
                <w:szCs w:val="20"/>
              </w:rPr>
              <w:t>%</w:t>
            </w:r>
          </w:p>
        </w:tc>
      </w:tr>
      <w:tr w:rsidR="00726B28" w:rsidRPr="00387BBA" w14:paraId="6AE47FE0" w14:textId="77777777" w:rsidTr="007C3462">
        <w:trPr>
          <w:jc w:val="center"/>
        </w:trPr>
        <w:tc>
          <w:tcPr>
            <w:tcW w:w="1568" w:type="dxa"/>
            <w:vMerge/>
          </w:tcPr>
          <w:p w14:paraId="4F1C50CA" w14:textId="77777777" w:rsidR="00726B28" w:rsidRPr="00387BBA" w:rsidRDefault="00726B28" w:rsidP="00FE0F7A">
            <w:pPr>
              <w:rPr>
                <w:rFonts w:cs="Arial"/>
                <w:b/>
                <w:sz w:val="20"/>
                <w:szCs w:val="20"/>
              </w:rPr>
            </w:pPr>
          </w:p>
        </w:tc>
        <w:tc>
          <w:tcPr>
            <w:tcW w:w="3827" w:type="dxa"/>
            <w:vAlign w:val="center"/>
          </w:tcPr>
          <w:p w14:paraId="0C542376" w14:textId="77777777" w:rsidR="00726B28" w:rsidRPr="00387BBA" w:rsidRDefault="00726B28" w:rsidP="007C3462">
            <w:pPr>
              <w:spacing w:line="360" w:lineRule="auto"/>
              <w:rPr>
                <w:rFonts w:cs="Arial"/>
              </w:rPr>
            </w:pPr>
            <w:r w:rsidRPr="00973FDB">
              <w:rPr>
                <w:rFonts w:cs="Arial"/>
                <w:b/>
                <w:sz w:val="22"/>
              </w:rPr>
              <w:t>L</w:t>
            </w:r>
            <w:r>
              <w:rPr>
                <w:rFonts w:cs="Arial"/>
                <w:b/>
                <w:sz w:val="22"/>
              </w:rPr>
              <w:t>ot 2 : ECCKAF</w:t>
            </w:r>
            <w:r>
              <w:rPr>
                <w:rFonts w:cs="Arial"/>
                <w:sz w:val="22"/>
              </w:rPr>
              <w:t>,</w:t>
            </w:r>
            <w:r w:rsidRPr="00973FDB">
              <w:rPr>
                <w:rFonts w:cs="Arial"/>
                <w:sz w:val="22"/>
              </w:rPr>
              <w:t xml:space="preserve"> Réhabilitation des AEPS de Bilanga, Bilanga-</w:t>
            </w:r>
            <w:proofErr w:type="spellStart"/>
            <w:r w:rsidRPr="00973FDB">
              <w:rPr>
                <w:rFonts w:cs="Arial"/>
                <w:sz w:val="22"/>
              </w:rPr>
              <w:t>Yanga</w:t>
            </w:r>
            <w:proofErr w:type="spellEnd"/>
            <w:r w:rsidRPr="00973FDB">
              <w:rPr>
                <w:rFonts w:cs="Arial"/>
                <w:sz w:val="22"/>
              </w:rPr>
              <w:t xml:space="preserve"> et Manni</w:t>
            </w:r>
          </w:p>
        </w:tc>
        <w:tc>
          <w:tcPr>
            <w:tcW w:w="1843" w:type="dxa"/>
            <w:vMerge/>
          </w:tcPr>
          <w:p w14:paraId="12E123B0" w14:textId="77777777" w:rsidR="00726B28" w:rsidRPr="00387BBA" w:rsidRDefault="00726B28" w:rsidP="00FE0F7A">
            <w:pPr>
              <w:rPr>
                <w:rFonts w:cs="Arial"/>
                <w:sz w:val="20"/>
                <w:szCs w:val="20"/>
              </w:rPr>
            </w:pPr>
          </w:p>
        </w:tc>
        <w:tc>
          <w:tcPr>
            <w:tcW w:w="2133" w:type="dxa"/>
            <w:vMerge/>
          </w:tcPr>
          <w:p w14:paraId="6222C4CB" w14:textId="77777777" w:rsidR="00726B28" w:rsidRPr="00387BBA" w:rsidRDefault="00726B28" w:rsidP="00FE0F7A">
            <w:pPr>
              <w:rPr>
                <w:rFonts w:cs="Arial"/>
                <w:sz w:val="20"/>
                <w:szCs w:val="20"/>
              </w:rPr>
            </w:pPr>
          </w:p>
        </w:tc>
      </w:tr>
    </w:tbl>
    <w:p w14:paraId="5B0AB64D" w14:textId="77777777" w:rsidR="00CC2073" w:rsidRDefault="008E3CF4" w:rsidP="00590801">
      <w:pPr>
        <w:pStyle w:val="Titre3"/>
        <w:numPr>
          <w:ilvl w:val="2"/>
          <w:numId w:val="23"/>
        </w:numPr>
        <w:jc w:val="left"/>
      </w:pPr>
      <w:bookmarkStart w:id="28" w:name="_Toc506205021"/>
      <w:r>
        <w:lastRenderedPageBreak/>
        <w:t>Projet</w:t>
      </w:r>
      <w:r w:rsidR="00387BBA" w:rsidRPr="007C2FF7">
        <w:t xml:space="preserve"> d’Adduction en Eau Potable de la Région de l’Est (PAEP-EST)</w:t>
      </w:r>
      <w:bookmarkEnd w:id="28"/>
    </w:p>
    <w:p w14:paraId="4500809D" w14:textId="77777777" w:rsidR="00A311B5" w:rsidRPr="00CC2073" w:rsidRDefault="00A311B5" w:rsidP="00590801">
      <w:pPr>
        <w:pStyle w:val="Paragraphedeliste"/>
        <w:numPr>
          <w:ilvl w:val="0"/>
          <w:numId w:val="11"/>
        </w:numPr>
        <w:spacing w:line="360" w:lineRule="auto"/>
        <w:rPr>
          <w:rFonts w:cs="Arial"/>
        </w:rPr>
      </w:pPr>
      <w:r>
        <w:rPr>
          <w:rFonts w:cs="Arial"/>
        </w:rPr>
        <w:t>Le bureau d’études HYDROCONSEIL est recruté en qualité d’Assistant Technique du projet ;</w:t>
      </w:r>
    </w:p>
    <w:p w14:paraId="3F52DC4E" w14:textId="77777777" w:rsidR="00CC2073" w:rsidRPr="00A311B5" w:rsidRDefault="00A311B5" w:rsidP="00590801">
      <w:pPr>
        <w:pStyle w:val="Paragraphedeliste"/>
        <w:numPr>
          <w:ilvl w:val="0"/>
          <w:numId w:val="11"/>
        </w:numPr>
        <w:spacing w:line="360" w:lineRule="auto"/>
        <w:rPr>
          <w:rFonts w:cs="Arial"/>
        </w:rPr>
      </w:pPr>
      <w:r>
        <w:rPr>
          <w:rFonts w:cs="Arial"/>
        </w:rPr>
        <w:t>Le bureau d’études GAUFF INGENIEUR est recruté en qualité de </w:t>
      </w:r>
      <w:r w:rsidR="00CC2073" w:rsidRPr="00A311B5">
        <w:rPr>
          <w:rFonts w:cs="Arial"/>
        </w:rPr>
        <w:t>Maitrise d’Œuvre Techniq</w:t>
      </w:r>
      <w:r>
        <w:rPr>
          <w:rFonts w:cs="Arial"/>
        </w:rPr>
        <w:t>ue et Sociale (MOETS) du projet ;</w:t>
      </w:r>
    </w:p>
    <w:p w14:paraId="68DA6AEF" w14:textId="77777777" w:rsidR="00CC2073" w:rsidRDefault="00A311B5" w:rsidP="00590801">
      <w:pPr>
        <w:pStyle w:val="Paragraphedeliste"/>
        <w:numPr>
          <w:ilvl w:val="0"/>
          <w:numId w:val="11"/>
        </w:numPr>
        <w:spacing w:line="360" w:lineRule="auto"/>
        <w:rPr>
          <w:rFonts w:cs="Arial"/>
        </w:rPr>
      </w:pPr>
      <w:r>
        <w:rPr>
          <w:rFonts w:cs="Arial"/>
        </w:rPr>
        <w:t>L’entreprise SAIRA INTERNATIONAL est chargée de la réalisation et de la réhabilitation de forages ;</w:t>
      </w:r>
    </w:p>
    <w:p w14:paraId="1E45416C" w14:textId="77777777" w:rsidR="007A4B57" w:rsidRPr="007A4B57" w:rsidRDefault="00B25FC2" w:rsidP="00590801">
      <w:pPr>
        <w:pStyle w:val="Paragraphedeliste"/>
        <w:numPr>
          <w:ilvl w:val="0"/>
          <w:numId w:val="11"/>
        </w:numPr>
        <w:spacing w:line="360" w:lineRule="auto"/>
        <w:rPr>
          <w:rFonts w:cs="Arial"/>
        </w:rPr>
      </w:pPr>
      <w:r w:rsidRPr="00B25FC2">
        <w:rPr>
          <w:szCs w:val="24"/>
        </w:rPr>
        <w:t>Madame OUEDRAOGO/TAPSOBA Christine</w:t>
      </w:r>
      <w:r>
        <w:rPr>
          <w:sz w:val="28"/>
          <w:szCs w:val="28"/>
        </w:rPr>
        <w:t xml:space="preserve">, </w:t>
      </w:r>
      <w:r w:rsidR="007A4B57">
        <w:rPr>
          <w:rFonts w:cs="Arial"/>
        </w:rPr>
        <w:t>Directrice Régionale de l’Eau et de l’Assainissement de l’Est</w:t>
      </w:r>
      <w:r>
        <w:rPr>
          <w:rFonts w:cs="Arial"/>
        </w:rPr>
        <w:t>, est</w:t>
      </w:r>
      <w:r w:rsidR="007A4B57">
        <w:rPr>
          <w:rFonts w:cs="Arial"/>
        </w:rPr>
        <w:t xml:space="preserve"> nommée coordonnatrice </w:t>
      </w:r>
      <w:r w:rsidR="007A4B57" w:rsidRPr="00CC2073">
        <w:rPr>
          <w:rFonts w:cs="Arial"/>
        </w:rPr>
        <w:t>du projet </w:t>
      </w:r>
      <w:r w:rsidR="007A4B57">
        <w:rPr>
          <w:rFonts w:cs="Arial"/>
        </w:rPr>
        <w:t>par décret ;</w:t>
      </w:r>
    </w:p>
    <w:p w14:paraId="61EB839B" w14:textId="77777777" w:rsidR="00CC2073" w:rsidRDefault="00394B72" w:rsidP="00590801">
      <w:pPr>
        <w:pStyle w:val="Paragraphedeliste"/>
        <w:numPr>
          <w:ilvl w:val="0"/>
          <w:numId w:val="11"/>
        </w:numPr>
        <w:spacing w:line="360" w:lineRule="auto"/>
        <w:rPr>
          <w:rFonts w:cs="Arial"/>
        </w:rPr>
      </w:pPr>
      <w:r>
        <w:rPr>
          <w:rFonts w:cs="Arial"/>
        </w:rPr>
        <w:t xml:space="preserve">La </w:t>
      </w:r>
      <w:r w:rsidR="00CC2073" w:rsidRPr="00CC2073">
        <w:rPr>
          <w:rFonts w:cs="Arial"/>
        </w:rPr>
        <w:t>nomination des membres de l’équipe de l’Unité de Gestion du Projet</w:t>
      </w:r>
      <w:r>
        <w:rPr>
          <w:rFonts w:cs="Arial"/>
        </w:rPr>
        <w:t xml:space="preserve"> par décret est </w:t>
      </w:r>
      <w:r w:rsidR="00EF16C0">
        <w:rPr>
          <w:rFonts w:cs="Arial"/>
        </w:rPr>
        <w:t>effectuée</w:t>
      </w:r>
      <w:r>
        <w:rPr>
          <w:rFonts w:cs="Arial"/>
        </w:rPr>
        <w:t> ;</w:t>
      </w:r>
    </w:p>
    <w:p w14:paraId="2324B411" w14:textId="77777777" w:rsidR="00CC2073" w:rsidRPr="00E17AB8" w:rsidRDefault="00B46945" w:rsidP="00590801">
      <w:pPr>
        <w:pStyle w:val="Paragraphedeliste"/>
        <w:numPr>
          <w:ilvl w:val="0"/>
          <w:numId w:val="11"/>
        </w:numPr>
        <w:spacing w:line="360" w:lineRule="auto"/>
        <w:rPr>
          <w:lang w:eastAsia="fr-FR"/>
        </w:rPr>
      </w:pPr>
      <w:r w:rsidRPr="00B46945">
        <w:rPr>
          <w:rFonts w:cs="Arial"/>
        </w:rPr>
        <w:t xml:space="preserve">L’atelier de cadrage du projet s’est tenu le 18 décembre </w:t>
      </w:r>
      <w:r w:rsidR="004022B0">
        <w:rPr>
          <w:rFonts w:cs="Arial"/>
        </w:rPr>
        <w:t xml:space="preserve">2017 </w:t>
      </w:r>
      <w:r w:rsidRPr="00B46945">
        <w:rPr>
          <w:rFonts w:cs="Arial"/>
        </w:rPr>
        <w:t xml:space="preserve">à Fada. </w:t>
      </w:r>
    </w:p>
    <w:p w14:paraId="521CB316" w14:textId="77777777" w:rsidR="00E17AB8" w:rsidRPr="00CC2073" w:rsidRDefault="00E17AB8" w:rsidP="00E17AB8">
      <w:pPr>
        <w:pStyle w:val="Paragraphedeliste"/>
        <w:spacing w:line="360" w:lineRule="auto"/>
        <w:rPr>
          <w:lang w:eastAsia="fr-FR"/>
        </w:rPr>
      </w:pPr>
    </w:p>
    <w:p w14:paraId="320F34B3" w14:textId="77777777" w:rsidR="004B74F3" w:rsidRPr="004B74F3" w:rsidRDefault="00467DB8" w:rsidP="00590801">
      <w:pPr>
        <w:pStyle w:val="Titre3"/>
        <w:numPr>
          <w:ilvl w:val="2"/>
          <w:numId w:val="23"/>
        </w:numPr>
        <w:jc w:val="left"/>
      </w:pPr>
      <w:bookmarkStart w:id="29" w:name="_Toc506205022"/>
      <w:r w:rsidRPr="007C2FF7">
        <w:t>Appui-</w:t>
      </w:r>
      <w:r w:rsidR="00387BBA" w:rsidRPr="007C2FF7">
        <w:t>conseils aux partenaires</w:t>
      </w:r>
      <w:bookmarkEnd w:id="29"/>
    </w:p>
    <w:p w14:paraId="0C658B7A" w14:textId="77777777" w:rsidR="003B40ED" w:rsidRPr="003B40ED" w:rsidRDefault="003B40ED" w:rsidP="003B40ED">
      <w:pPr>
        <w:spacing w:line="360" w:lineRule="auto"/>
        <w:rPr>
          <w:rFonts w:cs="Arial"/>
          <w:b/>
          <w:szCs w:val="24"/>
        </w:rPr>
      </w:pPr>
      <w:r w:rsidRPr="003B40ED">
        <w:rPr>
          <w:rFonts w:cs="Arial"/>
          <w:b/>
          <w:szCs w:val="24"/>
        </w:rPr>
        <w:t>Mise en œuvre du plan d’action AEPA 2014-2017</w:t>
      </w:r>
    </w:p>
    <w:p w14:paraId="2EA46FA2" w14:textId="77777777" w:rsidR="00366C27" w:rsidRPr="00387BBA" w:rsidRDefault="00E64177" w:rsidP="00366C27">
      <w:pPr>
        <w:spacing w:line="360" w:lineRule="auto"/>
        <w:rPr>
          <w:rFonts w:cs="Arial"/>
          <w:szCs w:val="24"/>
        </w:rPr>
      </w:pPr>
      <w:r>
        <w:rPr>
          <w:rFonts w:cs="Arial"/>
          <w:szCs w:val="24"/>
        </w:rPr>
        <w:t>L’</w:t>
      </w:r>
      <w:r w:rsidR="00366C27" w:rsidRPr="00387BBA">
        <w:rPr>
          <w:rFonts w:cs="Arial"/>
          <w:szCs w:val="24"/>
        </w:rPr>
        <w:t xml:space="preserve">UNICEF a financé </w:t>
      </w:r>
      <w:r w:rsidR="00366C27">
        <w:rPr>
          <w:rFonts w:cs="Arial"/>
          <w:szCs w:val="24"/>
        </w:rPr>
        <w:t>au cours du premier semestre</w:t>
      </w:r>
      <w:r w:rsidR="00366C27" w:rsidRPr="00387BBA">
        <w:rPr>
          <w:rFonts w:cs="Arial"/>
          <w:szCs w:val="24"/>
        </w:rPr>
        <w:t xml:space="preserve"> la réalisation</w:t>
      </w:r>
      <w:r w:rsidR="00366C27">
        <w:rPr>
          <w:rFonts w:cs="Arial"/>
          <w:szCs w:val="24"/>
        </w:rPr>
        <w:t xml:space="preserve"> </w:t>
      </w:r>
      <w:r w:rsidR="00366C27" w:rsidRPr="00387BBA">
        <w:rPr>
          <w:rFonts w:cs="Arial"/>
          <w:szCs w:val="24"/>
        </w:rPr>
        <w:t>de :</w:t>
      </w:r>
    </w:p>
    <w:p w14:paraId="755B690C" w14:textId="77777777" w:rsidR="00366C27" w:rsidRPr="00366C27" w:rsidRDefault="00B3240E" w:rsidP="00590801">
      <w:pPr>
        <w:pStyle w:val="Paragraphedeliste"/>
        <w:numPr>
          <w:ilvl w:val="0"/>
          <w:numId w:val="22"/>
        </w:numPr>
        <w:spacing w:line="360" w:lineRule="auto"/>
        <w:rPr>
          <w:rFonts w:cs="Arial"/>
          <w:szCs w:val="24"/>
        </w:rPr>
      </w:pPr>
      <w:r>
        <w:rPr>
          <w:rFonts w:cs="Arial"/>
          <w:szCs w:val="24"/>
        </w:rPr>
        <w:t>Dix (</w:t>
      </w:r>
      <w:r w:rsidR="00366C27" w:rsidRPr="00366C27">
        <w:rPr>
          <w:rFonts w:cs="Arial"/>
          <w:szCs w:val="24"/>
        </w:rPr>
        <w:t>10</w:t>
      </w:r>
      <w:r>
        <w:rPr>
          <w:rFonts w:cs="Arial"/>
          <w:szCs w:val="24"/>
        </w:rPr>
        <w:t>)</w:t>
      </w:r>
      <w:r w:rsidR="00366C27" w:rsidRPr="00366C27">
        <w:rPr>
          <w:rFonts w:cs="Arial"/>
          <w:szCs w:val="24"/>
        </w:rPr>
        <w:t xml:space="preserve"> forages positifs dans 10 écoles au profit des élèves ;</w:t>
      </w:r>
    </w:p>
    <w:p w14:paraId="4ED9F156" w14:textId="77777777" w:rsidR="00366C27" w:rsidRPr="00366C27" w:rsidRDefault="00B3240E" w:rsidP="00590801">
      <w:pPr>
        <w:pStyle w:val="Paragraphedeliste"/>
        <w:numPr>
          <w:ilvl w:val="0"/>
          <w:numId w:val="22"/>
        </w:numPr>
        <w:spacing w:line="360" w:lineRule="auto"/>
        <w:rPr>
          <w:rFonts w:cs="Arial"/>
          <w:szCs w:val="24"/>
        </w:rPr>
      </w:pPr>
      <w:r>
        <w:rPr>
          <w:rFonts w:cs="Arial"/>
          <w:szCs w:val="24"/>
        </w:rPr>
        <w:t>Soixante (</w:t>
      </w:r>
      <w:r w:rsidR="00366C27" w:rsidRPr="00366C27">
        <w:rPr>
          <w:rFonts w:cs="Arial"/>
          <w:szCs w:val="24"/>
        </w:rPr>
        <w:t>60</w:t>
      </w:r>
      <w:r>
        <w:rPr>
          <w:rFonts w:cs="Arial"/>
          <w:szCs w:val="24"/>
        </w:rPr>
        <w:t>)</w:t>
      </w:r>
      <w:r w:rsidR="00366C27" w:rsidRPr="00366C27">
        <w:rPr>
          <w:rFonts w:cs="Arial"/>
          <w:szCs w:val="24"/>
        </w:rPr>
        <w:t xml:space="preserve"> forages réhabilités dans les écoles</w:t>
      </w:r>
    </w:p>
    <w:p w14:paraId="1A0C5360" w14:textId="77777777" w:rsidR="00E41C32" w:rsidRPr="002D4048" w:rsidRDefault="00501A6D" w:rsidP="002D4048">
      <w:pPr>
        <w:spacing w:before="240" w:after="240" w:line="259" w:lineRule="auto"/>
        <w:rPr>
          <w:rFonts w:cs="Arial"/>
          <w:szCs w:val="24"/>
        </w:rPr>
      </w:pPr>
      <w:r>
        <w:rPr>
          <w:rFonts w:cs="Arial"/>
          <w:szCs w:val="24"/>
        </w:rPr>
        <w:t xml:space="preserve">Et </w:t>
      </w:r>
      <w:r w:rsidR="00137382" w:rsidRPr="002C3523">
        <w:rPr>
          <w:rFonts w:cs="Arial"/>
          <w:szCs w:val="24"/>
        </w:rPr>
        <w:t>envisage</w:t>
      </w:r>
      <w:r w:rsidR="00137382">
        <w:rPr>
          <w:rFonts w:cs="Arial"/>
          <w:szCs w:val="24"/>
        </w:rPr>
        <w:t xml:space="preserve">ait au cours du </w:t>
      </w:r>
      <w:r w:rsidR="00137382" w:rsidRPr="002C3523">
        <w:rPr>
          <w:rFonts w:cs="Arial"/>
          <w:szCs w:val="24"/>
        </w:rPr>
        <w:t>dernier semestre la construction de huit (08) nouveaux forages et la réhabilitation de quarante-quatre (44) forages dans des écoles du Gourma, de la Komondjari</w:t>
      </w:r>
      <w:r w:rsidR="00137382">
        <w:rPr>
          <w:rFonts w:cs="Arial"/>
          <w:szCs w:val="24"/>
        </w:rPr>
        <w:t xml:space="preserve"> </w:t>
      </w:r>
      <w:r w:rsidR="00137382" w:rsidRPr="002C3523">
        <w:rPr>
          <w:rFonts w:cs="Arial"/>
          <w:szCs w:val="24"/>
        </w:rPr>
        <w:t>et de la Kompienga au profit des élèves.</w:t>
      </w:r>
      <w:r w:rsidR="00137382">
        <w:rPr>
          <w:rFonts w:cs="Arial"/>
          <w:szCs w:val="24"/>
        </w:rPr>
        <w:t xml:space="preserve"> </w:t>
      </w:r>
      <w:r w:rsidR="00FE01B1">
        <w:rPr>
          <w:rFonts w:cs="Arial"/>
          <w:szCs w:val="24"/>
        </w:rPr>
        <w:t xml:space="preserve">Les travaux qui ont commencé dans le mois de novembre seront comptabilisés </w:t>
      </w:r>
      <w:r>
        <w:rPr>
          <w:rFonts w:cs="Arial"/>
          <w:szCs w:val="24"/>
        </w:rPr>
        <w:t>dans l’exercice</w:t>
      </w:r>
      <w:r w:rsidR="00137382">
        <w:rPr>
          <w:rFonts w:cs="Arial"/>
          <w:szCs w:val="24"/>
        </w:rPr>
        <w:t xml:space="preserve"> 2018</w:t>
      </w:r>
      <w:r w:rsidR="00366C27">
        <w:rPr>
          <w:rFonts w:cs="Arial"/>
          <w:szCs w:val="24"/>
        </w:rPr>
        <w:t>.</w:t>
      </w:r>
    </w:p>
    <w:p w14:paraId="65E74943" w14:textId="77777777" w:rsidR="008F06F0" w:rsidRPr="00785D3E" w:rsidRDefault="008F06F0" w:rsidP="008F06F0">
      <w:pPr>
        <w:spacing w:line="360" w:lineRule="auto"/>
        <w:rPr>
          <w:rFonts w:cs="Arial"/>
          <w:b/>
          <w:szCs w:val="24"/>
        </w:rPr>
      </w:pPr>
      <w:r w:rsidRPr="00785D3E">
        <w:rPr>
          <w:rFonts w:cs="Arial"/>
          <w:b/>
          <w:szCs w:val="24"/>
        </w:rPr>
        <w:t>Cours d’appel de Fada</w:t>
      </w:r>
    </w:p>
    <w:p w14:paraId="74F282CD" w14:textId="77777777" w:rsidR="008F06F0" w:rsidRPr="008F06F0" w:rsidRDefault="008F06F0" w:rsidP="008F06F0">
      <w:pPr>
        <w:spacing w:after="240" w:line="360" w:lineRule="auto"/>
        <w:rPr>
          <w:rFonts w:cs="Arial"/>
          <w:szCs w:val="24"/>
        </w:rPr>
      </w:pPr>
      <w:r>
        <w:rPr>
          <w:rFonts w:cs="Arial"/>
          <w:szCs w:val="24"/>
        </w:rPr>
        <w:t>Le système d’adduction d’eau potable autonome</w:t>
      </w:r>
      <w:r w:rsidR="001F21E1">
        <w:rPr>
          <w:rFonts w:cs="Arial"/>
          <w:szCs w:val="24"/>
        </w:rPr>
        <w:t xml:space="preserve"> dont la DREA-Est a assuré le suivi contrôle des travaux a été</w:t>
      </w:r>
      <w:r>
        <w:rPr>
          <w:rFonts w:cs="Arial"/>
          <w:szCs w:val="24"/>
        </w:rPr>
        <w:t xml:space="preserve"> exécuté à 100% sans difficulté majeure.</w:t>
      </w:r>
    </w:p>
    <w:p w14:paraId="1690EF28" w14:textId="77777777" w:rsidR="003B40ED" w:rsidRPr="003B40ED" w:rsidRDefault="003B40ED" w:rsidP="003B40ED">
      <w:pPr>
        <w:spacing w:line="360" w:lineRule="auto"/>
        <w:rPr>
          <w:rFonts w:cs="Arial"/>
          <w:b/>
          <w:szCs w:val="24"/>
        </w:rPr>
      </w:pPr>
      <w:r w:rsidRPr="003B40ED">
        <w:rPr>
          <w:rFonts w:cs="Arial"/>
          <w:b/>
          <w:szCs w:val="24"/>
        </w:rPr>
        <w:t>AEP de l’ENEP de Fada N’Gourma</w:t>
      </w:r>
    </w:p>
    <w:p w14:paraId="51338E99" w14:textId="77777777" w:rsidR="003B40ED" w:rsidRPr="00273A53" w:rsidRDefault="00273A53" w:rsidP="008B0D82">
      <w:pPr>
        <w:spacing w:after="240" w:line="360" w:lineRule="auto"/>
        <w:rPr>
          <w:rFonts w:cs="Arial"/>
          <w:szCs w:val="24"/>
        </w:rPr>
      </w:pPr>
      <w:r w:rsidRPr="00273A53">
        <w:rPr>
          <w:rFonts w:cs="Arial"/>
          <w:szCs w:val="24"/>
        </w:rPr>
        <w:t>La DREA-Est a assisté l’ENEP de Fada dans l’élaboration de son DAO de recrutement d’une entreprise pour la réalisation d’une AEPS.</w:t>
      </w:r>
    </w:p>
    <w:p w14:paraId="0A2D6774" w14:textId="2E2BF59D" w:rsidR="00D8470E" w:rsidRDefault="00D8470E" w:rsidP="00751B87">
      <w:pPr>
        <w:spacing w:line="360" w:lineRule="auto"/>
        <w:rPr>
          <w:rFonts w:cs="Arial"/>
          <w:b/>
          <w:szCs w:val="24"/>
        </w:rPr>
      </w:pPr>
    </w:p>
    <w:p w14:paraId="677A4ADE" w14:textId="77777777" w:rsidR="00A81055" w:rsidRDefault="00A81055" w:rsidP="00751B87">
      <w:pPr>
        <w:spacing w:line="360" w:lineRule="auto"/>
        <w:rPr>
          <w:rFonts w:cs="Arial"/>
          <w:b/>
          <w:szCs w:val="24"/>
        </w:rPr>
      </w:pPr>
    </w:p>
    <w:p w14:paraId="0AE67E99" w14:textId="77777777" w:rsidR="00751B87" w:rsidRPr="00785D3E" w:rsidRDefault="00751B87" w:rsidP="00751B87">
      <w:pPr>
        <w:spacing w:line="360" w:lineRule="auto"/>
        <w:rPr>
          <w:rFonts w:cs="Arial"/>
          <w:b/>
          <w:szCs w:val="24"/>
        </w:rPr>
      </w:pPr>
      <w:r w:rsidRPr="00785D3E">
        <w:rPr>
          <w:rFonts w:cs="Arial"/>
          <w:b/>
          <w:szCs w:val="24"/>
        </w:rPr>
        <w:lastRenderedPageBreak/>
        <w:t>Suivi des forages de l’ONG REGIS-ER</w:t>
      </w:r>
    </w:p>
    <w:p w14:paraId="47936290" w14:textId="77777777" w:rsidR="00751B87" w:rsidRPr="002F3F76" w:rsidRDefault="00751B87" w:rsidP="00751B87">
      <w:pPr>
        <w:spacing w:line="360" w:lineRule="auto"/>
        <w:rPr>
          <w:rFonts w:cs="Arial"/>
        </w:rPr>
      </w:pPr>
      <w:r w:rsidRPr="002F3F76">
        <w:rPr>
          <w:rFonts w:cs="Arial"/>
        </w:rPr>
        <w:t xml:space="preserve">La DREA-Est </w:t>
      </w:r>
      <w:r w:rsidR="00EF5BA1">
        <w:rPr>
          <w:rFonts w:cs="Arial"/>
        </w:rPr>
        <w:t>a  apporté</w:t>
      </w:r>
      <w:r w:rsidR="00A476F3">
        <w:rPr>
          <w:rFonts w:cs="Arial"/>
        </w:rPr>
        <w:t xml:space="preserve"> un appui conseil à l’ONG REGIS-</w:t>
      </w:r>
      <w:r w:rsidRPr="002F3F76">
        <w:rPr>
          <w:rFonts w:cs="Arial"/>
        </w:rPr>
        <w:t xml:space="preserve">ER </w:t>
      </w:r>
      <w:r w:rsidR="00365D7C">
        <w:rPr>
          <w:rFonts w:cs="Arial"/>
        </w:rPr>
        <w:t xml:space="preserve">dans </w:t>
      </w:r>
      <w:r w:rsidRPr="002F3F76">
        <w:rPr>
          <w:rFonts w:cs="Arial"/>
        </w:rPr>
        <w:t>la réalisation et la réhabilitation de forages dans les provinces de la Gnagna et de la Komondjari :</w:t>
      </w:r>
    </w:p>
    <w:p w14:paraId="7C3903E1" w14:textId="77777777" w:rsidR="00751B87" w:rsidRDefault="002431BF" w:rsidP="00590801">
      <w:pPr>
        <w:pStyle w:val="Paragraphedeliste"/>
        <w:numPr>
          <w:ilvl w:val="0"/>
          <w:numId w:val="16"/>
        </w:numPr>
        <w:spacing w:line="360" w:lineRule="auto"/>
        <w:rPr>
          <w:rFonts w:cs="Arial"/>
        </w:rPr>
      </w:pPr>
      <w:r>
        <w:rPr>
          <w:rFonts w:cs="Arial"/>
        </w:rPr>
        <w:t>Dix (10</w:t>
      </w:r>
      <w:r w:rsidR="00751B87">
        <w:rPr>
          <w:rFonts w:cs="Arial"/>
        </w:rPr>
        <w:t>) forages réalisés sur les onze (11) au programme</w:t>
      </w:r>
      <w:r>
        <w:rPr>
          <w:rFonts w:cs="Arial"/>
        </w:rPr>
        <w:t xml:space="preserve">, soit un taux d’exécution de 90,91% pour un </w:t>
      </w:r>
      <w:r w:rsidR="00A236F7">
        <w:rPr>
          <w:rFonts w:cs="Arial"/>
        </w:rPr>
        <w:t>délai</w:t>
      </w:r>
      <w:r>
        <w:rPr>
          <w:rFonts w:cs="Arial"/>
        </w:rPr>
        <w:t xml:space="preserve"> d’exécution de 100%</w:t>
      </w:r>
      <w:r w:rsidR="00751B87">
        <w:rPr>
          <w:rFonts w:cs="Arial"/>
        </w:rPr>
        <w:t> ;</w:t>
      </w:r>
    </w:p>
    <w:p w14:paraId="3256B936" w14:textId="77777777" w:rsidR="00751B87" w:rsidRDefault="001D5472" w:rsidP="00590801">
      <w:pPr>
        <w:pStyle w:val="Paragraphedeliste"/>
        <w:numPr>
          <w:ilvl w:val="0"/>
          <w:numId w:val="16"/>
        </w:numPr>
        <w:spacing w:line="360" w:lineRule="auto"/>
        <w:rPr>
          <w:rFonts w:cs="Arial"/>
        </w:rPr>
      </w:pPr>
      <w:r>
        <w:rPr>
          <w:rFonts w:cs="Arial"/>
        </w:rPr>
        <w:t>Vingt-six (26</w:t>
      </w:r>
      <w:r w:rsidR="00751B87">
        <w:rPr>
          <w:rFonts w:cs="Arial"/>
        </w:rPr>
        <w:t>) forages réhabilités sur les tr</w:t>
      </w:r>
      <w:r w:rsidR="00365D7C">
        <w:rPr>
          <w:rFonts w:cs="Arial"/>
        </w:rPr>
        <w:t xml:space="preserve">ente-deux </w:t>
      </w:r>
      <w:r>
        <w:rPr>
          <w:rFonts w:cs="Arial"/>
        </w:rPr>
        <w:t>(32) au programme, soit un taux d’exécution de 81,25% pour un délai d’exécution de 100% ;</w:t>
      </w:r>
    </w:p>
    <w:p w14:paraId="440C2ACD" w14:textId="77777777" w:rsidR="002F0805" w:rsidRPr="002F0805" w:rsidRDefault="002F0805" w:rsidP="002F0805">
      <w:pPr>
        <w:spacing w:line="360" w:lineRule="auto"/>
        <w:rPr>
          <w:rFonts w:cs="Arial"/>
        </w:rPr>
      </w:pPr>
    </w:p>
    <w:p w14:paraId="21D2E0AD" w14:textId="77777777" w:rsidR="00041BC6" w:rsidRPr="00A07D0B" w:rsidRDefault="00041BC6" w:rsidP="00041BC6">
      <w:pPr>
        <w:spacing w:line="360" w:lineRule="auto"/>
        <w:rPr>
          <w:rFonts w:cs="Arial"/>
          <w:b/>
          <w:szCs w:val="24"/>
        </w:rPr>
      </w:pPr>
      <w:r w:rsidRPr="00A07D0B">
        <w:rPr>
          <w:rFonts w:cs="Arial"/>
          <w:b/>
          <w:szCs w:val="24"/>
        </w:rPr>
        <w:t>Suivi des forages institutionnels (Ecoles) du FICOD</w:t>
      </w:r>
    </w:p>
    <w:p w14:paraId="32021D66" w14:textId="77777777" w:rsidR="00A371C3" w:rsidRPr="007D0566" w:rsidRDefault="007D0566" w:rsidP="00627E8E">
      <w:pPr>
        <w:spacing w:after="240" w:line="360" w:lineRule="auto"/>
        <w:rPr>
          <w:rFonts w:cs="Arial"/>
        </w:rPr>
      </w:pPr>
      <w:r>
        <w:rPr>
          <w:rFonts w:cs="Arial"/>
        </w:rPr>
        <w:t>La DREA-Est a assuré le s</w:t>
      </w:r>
      <w:r w:rsidRPr="007D0566">
        <w:rPr>
          <w:rFonts w:cs="Arial"/>
        </w:rPr>
        <w:t>uivi contrôle des travaux de réalisation d’un (01) forage positi</w:t>
      </w:r>
      <w:r w:rsidR="00F4598F">
        <w:rPr>
          <w:rFonts w:cs="Arial"/>
        </w:rPr>
        <w:t>f effectués</w:t>
      </w:r>
      <w:r w:rsidRPr="007D0566">
        <w:rPr>
          <w:rFonts w:cs="Arial"/>
        </w:rPr>
        <w:t xml:space="preserve"> par l’entreprise AQUA INTERNATIONAL dans la commune de Diabo au profit du CEG de </w:t>
      </w:r>
      <w:proofErr w:type="spellStart"/>
      <w:r w:rsidRPr="007D0566">
        <w:rPr>
          <w:rFonts w:cs="Arial"/>
        </w:rPr>
        <w:t>Yantenga</w:t>
      </w:r>
      <w:proofErr w:type="spellEnd"/>
      <w:r w:rsidRPr="007D0566">
        <w:rPr>
          <w:rFonts w:cs="Arial"/>
        </w:rPr>
        <w:t xml:space="preserve">. </w:t>
      </w:r>
      <w:r w:rsidR="00A371C3">
        <w:rPr>
          <w:rFonts w:cs="Arial"/>
        </w:rPr>
        <w:t xml:space="preserve">Les travaux ont </w:t>
      </w:r>
      <w:r w:rsidR="00704219">
        <w:rPr>
          <w:rFonts w:cs="Arial"/>
        </w:rPr>
        <w:t xml:space="preserve">été </w:t>
      </w:r>
      <w:r w:rsidR="00F4598F">
        <w:rPr>
          <w:rFonts w:cs="Arial"/>
        </w:rPr>
        <w:t>exécutés à 100%.</w:t>
      </w:r>
    </w:p>
    <w:p w14:paraId="162E8FA6" w14:textId="77777777" w:rsidR="00842BB5" w:rsidRDefault="002F0805" w:rsidP="003768A6">
      <w:pPr>
        <w:spacing w:line="360" w:lineRule="auto"/>
        <w:rPr>
          <w:rFonts w:cs="Arial"/>
          <w:b/>
          <w:szCs w:val="24"/>
        </w:rPr>
      </w:pPr>
      <w:r>
        <w:rPr>
          <w:rFonts w:cs="Arial"/>
          <w:b/>
          <w:szCs w:val="24"/>
        </w:rPr>
        <w:t>Partenariat National de l’Eau (PNE)</w:t>
      </w:r>
    </w:p>
    <w:p w14:paraId="1349929F" w14:textId="77777777" w:rsidR="002F0805" w:rsidRDefault="002F0805" w:rsidP="003768A6">
      <w:pPr>
        <w:spacing w:line="360" w:lineRule="auto"/>
        <w:rPr>
          <w:rFonts w:cs="Arial"/>
          <w:szCs w:val="24"/>
        </w:rPr>
      </w:pPr>
      <w:r>
        <w:rPr>
          <w:rFonts w:cs="Arial"/>
          <w:szCs w:val="24"/>
        </w:rPr>
        <w:t>La DREA-Est a assuré le suivi-contrôle des travaux de réalisation de trois (03</w:t>
      </w:r>
      <w:r w:rsidR="002257D9">
        <w:rPr>
          <w:rFonts w:cs="Arial"/>
          <w:szCs w:val="24"/>
        </w:rPr>
        <w:t>) forages positifs exécutés par l’entreprise EKI</w:t>
      </w:r>
      <w:r>
        <w:rPr>
          <w:rFonts w:cs="Arial"/>
          <w:szCs w:val="24"/>
        </w:rPr>
        <w:t xml:space="preserve"> dans la commune de Matiacoali au profit de la Direction Régionale des Ressources Animales et Halieutiques</w:t>
      </w:r>
      <w:r w:rsidR="00FE0137">
        <w:rPr>
          <w:rFonts w:cs="Arial"/>
          <w:szCs w:val="24"/>
        </w:rPr>
        <w:t>. Le taux d’exécution est de 100%.</w:t>
      </w:r>
    </w:p>
    <w:p w14:paraId="088AA3E6" w14:textId="77777777" w:rsidR="007274DF" w:rsidRDefault="00FE0137" w:rsidP="008F1E01">
      <w:pPr>
        <w:spacing w:after="160" w:line="360" w:lineRule="auto"/>
        <w:rPr>
          <w:rFonts w:cs="Arial"/>
          <w:szCs w:val="24"/>
        </w:rPr>
      </w:pPr>
      <w:r w:rsidRPr="00FE0137">
        <w:rPr>
          <w:rFonts w:cs="Arial"/>
          <w:b/>
          <w:szCs w:val="24"/>
        </w:rPr>
        <w:t>NB :</w:t>
      </w:r>
      <w:r w:rsidRPr="00FE0137">
        <w:rPr>
          <w:rFonts w:cs="Arial"/>
          <w:szCs w:val="24"/>
        </w:rPr>
        <w:t xml:space="preserve"> Il est à noter que l’entreprise EKI a effectué plusieurs corps de travaux san</w:t>
      </w:r>
      <w:r>
        <w:rPr>
          <w:rFonts w:cs="Arial"/>
          <w:szCs w:val="24"/>
        </w:rPr>
        <w:t>s la surveillance de la DREA-Est</w:t>
      </w:r>
      <w:r w:rsidRPr="00FE0137">
        <w:rPr>
          <w:rFonts w:cs="Arial"/>
          <w:szCs w:val="24"/>
        </w:rPr>
        <w:t xml:space="preserve">. Ce n’est qu’après la réalisation de la majeure partie </w:t>
      </w:r>
      <w:r>
        <w:rPr>
          <w:rFonts w:cs="Arial"/>
          <w:szCs w:val="24"/>
        </w:rPr>
        <w:t>des travaux que l’entreprise</w:t>
      </w:r>
      <w:r w:rsidRPr="00FE0137">
        <w:rPr>
          <w:rFonts w:cs="Arial"/>
          <w:szCs w:val="24"/>
        </w:rPr>
        <w:t xml:space="preserve"> a pris attache avec la DREA-E</w:t>
      </w:r>
      <w:r w:rsidR="00691E8C">
        <w:rPr>
          <w:rFonts w:cs="Arial"/>
          <w:szCs w:val="24"/>
        </w:rPr>
        <w:t>st pour la vérification de leur conformité.</w:t>
      </w:r>
    </w:p>
    <w:p w14:paraId="49BE62A1" w14:textId="77777777" w:rsidR="00A621E7" w:rsidRDefault="00A621E7" w:rsidP="008E3185">
      <w:pPr>
        <w:spacing w:after="160" w:line="256" w:lineRule="auto"/>
        <w:jc w:val="left"/>
        <w:rPr>
          <w:rFonts w:cs="Arial"/>
          <w:b/>
          <w:szCs w:val="24"/>
        </w:rPr>
      </w:pPr>
      <w:r w:rsidRPr="00A621E7">
        <w:rPr>
          <w:rFonts w:cs="Arial"/>
          <w:b/>
          <w:szCs w:val="24"/>
        </w:rPr>
        <w:t>PNGT 2, Phase 3</w:t>
      </w:r>
    </w:p>
    <w:p w14:paraId="27DA9D8C" w14:textId="77777777" w:rsidR="00A74595" w:rsidRDefault="00A74595" w:rsidP="008F1E01">
      <w:pPr>
        <w:spacing w:after="160" w:line="360" w:lineRule="auto"/>
        <w:rPr>
          <w:rFonts w:cs="Arial"/>
          <w:szCs w:val="24"/>
        </w:rPr>
      </w:pPr>
      <w:r>
        <w:rPr>
          <w:rFonts w:cs="Arial"/>
          <w:szCs w:val="24"/>
        </w:rPr>
        <w:t xml:space="preserve">La DREA-Est a </w:t>
      </w:r>
      <w:r w:rsidR="00722ACF">
        <w:rPr>
          <w:rFonts w:cs="Arial"/>
          <w:szCs w:val="24"/>
        </w:rPr>
        <w:t xml:space="preserve">également été sollicité pour </w:t>
      </w:r>
      <w:r>
        <w:rPr>
          <w:rFonts w:cs="Arial"/>
          <w:szCs w:val="24"/>
        </w:rPr>
        <w:t>la supervision des travaux de réalisation de treize (13) forages positifs dans la Région de l’Est</w:t>
      </w:r>
      <w:r w:rsidR="0086282A">
        <w:rPr>
          <w:rFonts w:cs="Arial"/>
          <w:szCs w:val="24"/>
        </w:rPr>
        <w:t>.</w:t>
      </w:r>
    </w:p>
    <w:p w14:paraId="08DABC49" w14:textId="77777777" w:rsidR="0040067D" w:rsidRDefault="0086282A" w:rsidP="00590801">
      <w:pPr>
        <w:pStyle w:val="Paragraphedeliste"/>
        <w:numPr>
          <w:ilvl w:val="0"/>
          <w:numId w:val="17"/>
        </w:numPr>
        <w:spacing w:after="160" w:line="360" w:lineRule="auto"/>
        <w:rPr>
          <w:rFonts w:cs="Arial"/>
          <w:szCs w:val="24"/>
        </w:rPr>
      </w:pPr>
      <w:r w:rsidRPr="0086282A">
        <w:rPr>
          <w:rFonts w:cs="Arial"/>
          <w:szCs w:val="24"/>
        </w:rPr>
        <w:t>Au compte du Conseil Régional</w:t>
      </w:r>
      <w:r w:rsidR="007274DF">
        <w:rPr>
          <w:rFonts w:cs="Arial"/>
          <w:szCs w:val="24"/>
        </w:rPr>
        <w:t> :</w:t>
      </w:r>
    </w:p>
    <w:p w14:paraId="4A75E761" w14:textId="77777777" w:rsidR="0086282A" w:rsidRDefault="0086282A" w:rsidP="0086282A">
      <w:pPr>
        <w:pStyle w:val="Paragraphedeliste"/>
        <w:spacing w:after="160" w:line="360" w:lineRule="auto"/>
        <w:rPr>
          <w:rFonts w:cs="Arial"/>
          <w:szCs w:val="24"/>
        </w:rPr>
      </w:pPr>
      <w:r>
        <w:rPr>
          <w:rFonts w:cs="Arial"/>
          <w:szCs w:val="24"/>
        </w:rPr>
        <w:t xml:space="preserve">Deux (02) forages réalisés sur sept (07) au programme, soit un taux d’exécution de 28,57% </w:t>
      </w:r>
      <w:r w:rsidR="00B1042C">
        <w:rPr>
          <w:rFonts w:cs="Arial"/>
          <w:szCs w:val="24"/>
        </w:rPr>
        <w:t>pour un délai consommé à 100%</w:t>
      </w:r>
    </w:p>
    <w:p w14:paraId="283A4A2F" w14:textId="77777777" w:rsidR="0086282A" w:rsidRDefault="00DD3E7B" w:rsidP="00590801">
      <w:pPr>
        <w:pStyle w:val="Paragraphedeliste"/>
        <w:numPr>
          <w:ilvl w:val="0"/>
          <w:numId w:val="17"/>
        </w:numPr>
        <w:spacing w:after="160" w:line="360" w:lineRule="auto"/>
        <w:rPr>
          <w:rFonts w:cs="Arial"/>
          <w:szCs w:val="24"/>
        </w:rPr>
      </w:pPr>
      <w:r>
        <w:rPr>
          <w:rFonts w:cs="Arial"/>
          <w:szCs w:val="24"/>
        </w:rPr>
        <w:t>Au compte des communes</w:t>
      </w:r>
      <w:r w:rsidR="007274DF">
        <w:rPr>
          <w:rFonts w:cs="Arial"/>
          <w:szCs w:val="24"/>
        </w:rPr>
        <w:t> :</w:t>
      </w:r>
    </w:p>
    <w:p w14:paraId="5F3CADA9" w14:textId="77777777" w:rsidR="00DD3E7B" w:rsidRDefault="00DD3E7B" w:rsidP="00DD3E7B">
      <w:pPr>
        <w:pStyle w:val="Paragraphedeliste"/>
        <w:spacing w:after="160" w:line="360" w:lineRule="auto"/>
        <w:rPr>
          <w:rFonts w:cs="Arial"/>
          <w:szCs w:val="24"/>
        </w:rPr>
      </w:pPr>
      <w:r>
        <w:rPr>
          <w:rFonts w:cs="Arial"/>
          <w:szCs w:val="24"/>
        </w:rPr>
        <w:t xml:space="preserve">Trois (03) forages réalisées sur six (06) au programme, </w:t>
      </w:r>
      <w:r w:rsidR="00551917">
        <w:rPr>
          <w:rFonts w:cs="Arial"/>
          <w:szCs w:val="24"/>
        </w:rPr>
        <w:t>s</w:t>
      </w:r>
      <w:r>
        <w:rPr>
          <w:rFonts w:cs="Arial"/>
          <w:szCs w:val="24"/>
        </w:rPr>
        <w:t>oit un taux d’exécution de 50% pour un délai consommé à 100%.</w:t>
      </w:r>
    </w:p>
    <w:p w14:paraId="35DF1C43" w14:textId="77777777" w:rsidR="002478F6" w:rsidRDefault="00B1042C" w:rsidP="0051694F">
      <w:pPr>
        <w:spacing w:after="160" w:line="360" w:lineRule="auto"/>
        <w:rPr>
          <w:rFonts w:cs="Arial"/>
          <w:szCs w:val="24"/>
        </w:rPr>
      </w:pPr>
      <w:r>
        <w:rPr>
          <w:rFonts w:cs="Arial"/>
          <w:szCs w:val="24"/>
        </w:rPr>
        <w:t>Cette situation s’explique par la défaillance des entreprises en charge des travaux.</w:t>
      </w:r>
    </w:p>
    <w:p w14:paraId="4B4C1772" w14:textId="77777777" w:rsidR="00EB4318" w:rsidRDefault="00EB4318" w:rsidP="002C4F56">
      <w:pPr>
        <w:spacing w:line="360" w:lineRule="auto"/>
        <w:rPr>
          <w:rFonts w:cs="Arial"/>
          <w:b/>
          <w:szCs w:val="24"/>
        </w:rPr>
      </w:pPr>
      <w:r w:rsidRPr="00EB4318">
        <w:rPr>
          <w:rFonts w:cs="Arial"/>
          <w:b/>
          <w:szCs w:val="24"/>
        </w:rPr>
        <w:lastRenderedPageBreak/>
        <w:t>Commune de Fada</w:t>
      </w:r>
    </w:p>
    <w:p w14:paraId="412C59D7" w14:textId="1295547B" w:rsidR="00EB4318" w:rsidRPr="00EB4318" w:rsidRDefault="00EB4318" w:rsidP="0051694F">
      <w:pPr>
        <w:spacing w:after="160" w:line="360" w:lineRule="auto"/>
        <w:rPr>
          <w:rFonts w:cs="Arial"/>
          <w:szCs w:val="24"/>
        </w:rPr>
      </w:pPr>
      <w:r w:rsidRPr="00EB4318">
        <w:rPr>
          <w:rFonts w:cs="Arial"/>
          <w:szCs w:val="24"/>
        </w:rPr>
        <w:t>Le 28 décembre 2017, sur in</w:t>
      </w:r>
      <w:r>
        <w:rPr>
          <w:rFonts w:cs="Arial"/>
          <w:szCs w:val="24"/>
        </w:rPr>
        <w:t>vitation de la commune</w:t>
      </w:r>
      <w:r w:rsidR="008C3A9C">
        <w:rPr>
          <w:rFonts w:cs="Arial"/>
          <w:szCs w:val="24"/>
        </w:rPr>
        <w:t>, une équipe</w:t>
      </w:r>
      <w:r w:rsidRPr="00EB4318">
        <w:rPr>
          <w:rFonts w:cs="Arial"/>
          <w:szCs w:val="24"/>
        </w:rPr>
        <w:t xml:space="preserve"> de la DREA a participé à la réception définitive de trois forages dans les villages de Mourde</w:t>
      </w:r>
      <w:r>
        <w:rPr>
          <w:rFonts w:cs="Arial"/>
          <w:szCs w:val="24"/>
        </w:rPr>
        <w:t>ni, Binad</w:t>
      </w:r>
      <w:r w:rsidR="00502F19">
        <w:rPr>
          <w:rFonts w:cs="Arial"/>
          <w:szCs w:val="24"/>
        </w:rPr>
        <w:t>é</w:t>
      </w:r>
      <w:r>
        <w:rPr>
          <w:rFonts w:cs="Arial"/>
          <w:szCs w:val="24"/>
        </w:rPr>
        <w:t>ni, et de Sandipkenga.</w:t>
      </w:r>
    </w:p>
    <w:p w14:paraId="5D7F5662" w14:textId="77777777" w:rsidR="00EB4318" w:rsidRDefault="00EB4318" w:rsidP="0051694F">
      <w:pPr>
        <w:spacing w:after="160" w:line="360" w:lineRule="auto"/>
        <w:rPr>
          <w:rFonts w:cs="Arial"/>
          <w:b/>
          <w:szCs w:val="24"/>
        </w:rPr>
      </w:pPr>
      <w:r>
        <w:rPr>
          <w:rFonts w:cs="Arial"/>
          <w:b/>
          <w:szCs w:val="24"/>
        </w:rPr>
        <w:t xml:space="preserve">Commune </w:t>
      </w:r>
      <w:r w:rsidR="00DE4259">
        <w:rPr>
          <w:rFonts w:cs="Arial"/>
          <w:b/>
          <w:szCs w:val="24"/>
        </w:rPr>
        <w:t>de Matiacoali</w:t>
      </w:r>
    </w:p>
    <w:p w14:paraId="7921E02A" w14:textId="77777777" w:rsidR="0051694F" w:rsidRDefault="00DE4259" w:rsidP="0051694F">
      <w:pPr>
        <w:spacing w:after="160" w:line="360" w:lineRule="auto"/>
        <w:rPr>
          <w:rFonts w:cs="Arial"/>
          <w:szCs w:val="24"/>
        </w:rPr>
      </w:pPr>
      <w:r w:rsidRPr="00DE4259">
        <w:rPr>
          <w:rFonts w:cs="Arial"/>
          <w:szCs w:val="24"/>
        </w:rPr>
        <w:t>Du 13 au 15 Juillet 2017 un</w:t>
      </w:r>
      <w:r w:rsidR="000B1267">
        <w:rPr>
          <w:rFonts w:cs="Arial"/>
          <w:szCs w:val="24"/>
        </w:rPr>
        <w:t>e</w:t>
      </w:r>
      <w:r w:rsidRPr="00DE4259">
        <w:rPr>
          <w:rFonts w:cs="Arial"/>
          <w:szCs w:val="24"/>
        </w:rPr>
        <w:t xml:space="preserve"> mission de la DREA a participé à la réception définitive des travaux de réhabilitation de vingt-</w:t>
      </w:r>
      <w:r w:rsidR="000B1267" w:rsidRPr="00DE4259">
        <w:rPr>
          <w:rFonts w:cs="Arial"/>
          <w:szCs w:val="24"/>
        </w:rPr>
        <w:t>quatre forages</w:t>
      </w:r>
      <w:r w:rsidRPr="00DE4259">
        <w:rPr>
          <w:rFonts w:cs="Arial"/>
          <w:szCs w:val="24"/>
        </w:rPr>
        <w:t xml:space="preserve"> sur invitation de la commune.</w:t>
      </w:r>
    </w:p>
    <w:p w14:paraId="23A1A10C" w14:textId="77777777" w:rsidR="00906DA2" w:rsidRPr="0051694F" w:rsidRDefault="00906DA2" w:rsidP="0051694F">
      <w:pPr>
        <w:spacing w:after="160" w:line="360" w:lineRule="auto"/>
        <w:rPr>
          <w:rFonts w:cs="Arial"/>
          <w:szCs w:val="24"/>
        </w:rPr>
      </w:pPr>
    </w:p>
    <w:p w14:paraId="0AAC1185" w14:textId="77777777" w:rsidR="00385233" w:rsidRDefault="008B798D" w:rsidP="00590801">
      <w:pPr>
        <w:pStyle w:val="Titre2"/>
        <w:numPr>
          <w:ilvl w:val="1"/>
          <w:numId w:val="23"/>
        </w:numPr>
        <w:jc w:val="left"/>
        <w:rPr>
          <w:i/>
        </w:rPr>
      </w:pPr>
      <w:r>
        <w:rPr>
          <w:i/>
        </w:rPr>
        <w:t xml:space="preserve"> </w:t>
      </w:r>
      <w:bookmarkStart w:id="30" w:name="_Toc506205023"/>
      <w:r w:rsidR="00F52533" w:rsidRPr="00ED0767">
        <w:rPr>
          <w:i/>
        </w:rPr>
        <w:t>Assurer la gestion du service public de l’eau</w:t>
      </w:r>
      <w:bookmarkEnd w:id="30"/>
    </w:p>
    <w:p w14:paraId="0628CBB9" w14:textId="77777777" w:rsidR="008911FF" w:rsidRDefault="00D57769" w:rsidP="00590801">
      <w:pPr>
        <w:pStyle w:val="Titre3"/>
        <w:numPr>
          <w:ilvl w:val="2"/>
          <w:numId w:val="23"/>
        </w:numPr>
        <w:jc w:val="left"/>
      </w:pPr>
      <w:bookmarkStart w:id="31" w:name="_Toc506205024"/>
      <w:r>
        <w:t>Renouvellements d’agréments d’artisans réparateurs</w:t>
      </w:r>
      <w:bookmarkEnd w:id="31"/>
    </w:p>
    <w:p w14:paraId="661C38B8" w14:textId="77777777" w:rsidR="00D57769" w:rsidRPr="00D57769" w:rsidRDefault="00D57769" w:rsidP="00D57769">
      <w:pPr>
        <w:rPr>
          <w:lang w:eastAsia="fr-FR"/>
        </w:rPr>
      </w:pPr>
    </w:p>
    <w:tbl>
      <w:tblPr>
        <w:tblStyle w:val="Grilledutableau2"/>
        <w:tblW w:w="9918" w:type="dxa"/>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423"/>
        <w:gridCol w:w="3402"/>
        <w:gridCol w:w="4211"/>
        <w:gridCol w:w="1882"/>
      </w:tblGrid>
      <w:tr w:rsidR="00D57769" w:rsidRPr="00387BBA" w14:paraId="6AF863BC" w14:textId="77777777" w:rsidTr="00D57769">
        <w:trPr>
          <w:jc w:val="center"/>
        </w:trPr>
        <w:tc>
          <w:tcPr>
            <w:tcW w:w="423" w:type="dxa"/>
          </w:tcPr>
          <w:p w14:paraId="63B8D3BE" w14:textId="77777777" w:rsidR="00D57769" w:rsidRPr="00387BBA" w:rsidRDefault="00D57769" w:rsidP="00406798">
            <w:pPr>
              <w:rPr>
                <w:rFonts w:cs="Arial"/>
                <w:b/>
                <w:sz w:val="28"/>
                <w:szCs w:val="28"/>
              </w:rPr>
            </w:pPr>
            <w:r w:rsidRPr="00387BBA">
              <w:rPr>
                <w:rFonts w:cs="Arial"/>
                <w:b/>
                <w:sz w:val="28"/>
                <w:szCs w:val="28"/>
              </w:rPr>
              <w:t>N</w:t>
            </w:r>
          </w:p>
        </w:tc>
        <w:tc>
          <w:tcPr>
            <w:tcW w:w="3402" w:type="dxa"/>
          </w:tcPr>
          <w:p w14:paraId="44A00540" w14:textId="77777777" w:rsidR="00D57769" w:rsidRPr="00387BBA" w:rsidRDefault="00D57769" w:rsidP="00406798">
            <w:pPr>
              <w:rPr>
                <w:rFonts w:cs="Arial"/>
                <w:b/>
                <w:sz w:val="28"/>
                <w:szCs w:val="28"/>
              </w:rPr>
            </w:pPr>
            <w:r w:rsidRPr="00387BBA">
              <w:rPr>
                <w:rFonts w:cs="Arial"/>
                <w:b/>
                <w:sz w:val="28"/>
                <w:szCs w:val="28"/>
              </w:rPr>
              <w:t>Nom &amp; Prénom</w:t>
            </w:r>
          </w:p>
        </w:tc>
        <w:tc>
          <w:tcPr>
            <w:tcW w:w="4211" w:type="dxa"/>
          </w:tcPr>
          <w:p w14:paraId="49F6514D" w14:textId="77777777" w:rsidR="00D57769" w:rsidRPr="00387BBA" w:rsidRDefault="00D57769" w:rsidP="00406798">
            <w:pPr>
              <w:rPr>
                <w:rFonts w:cs="Arial"/>
                <w:b/>
                <w:sz w:val="28"/>
                <w:szCs w:val="28"/>
              </w:rPr>
            </w:pPr>
            <w:r w:rsidRPr="00387BBA">
              <w:rPr>
                <w:rFonts w:cs="Arial"/>
                <w:b/>
                <w:sz w:val="28"/>
                <w:szCs w:val="28"/>
              </w:rPr>
              <w:t>Nom de l’agrément</w:t>
            </w:r>
          </w:p>
        </w:tc>
        <w:tc>
          <w:tcPr>
            <w:tcW w:w="1882" w:type="dxa"/>
          </w:tcPr>
          <w:p w14:paraId="0999C3C7" w14:textId="77777777" w:rsidR="00D57769" w:rsidRPr="00387BBA" w:rsidRDefault="00D57769" w:rsidP="00406798">
            <w:pPr>
              <w:rPr>
                <w:rFonts w:cs="Arial"/>
                <w:b/>
                <w:sz w:val="28"/>
                <w:szCs w:val="28"/>
              </w:rPr>
            </w:pPr>
            <w:r w:rsidRPr="00387BBA">
              <w:rPr>
                <w:rFonts w:cs="Arial"/>
                <w:b/>
                <w:sz w:val="28"/>
                <w:szCs w:val="28"/>
              </w:rPr>
              <w:t>Localité</w:t>
            </w:r>
          </w:p>
        </w:tc>
      </w:tr>
      <w:tr w:rsidR="00D57769" w:rsidRPr="00387BBA" w14:paraId="2CC321E3" w14:textId="77777777" w:rsidTr="00D57769">
        <w:trPr>
          <w:jc w:val="center"/>
        </w:trPr>
        <w:tc>
          <w:tcPr>
            <w:tcW w:w="423" w:type="dxa"/>
            <w:vAlign w:val="center"/>
          </w:tcPr>
          <w:p w14:paraId="56171736" w14:textId="77777777" w:rsidR="00D57769" w:rsidRPr="00387BBA" w:rsidRDefault="00D57769" w:rsidP="00406798">
            <w:pPr>
              <w:rPr>
                <w:rFonts w:cs="Arial"/>
                <w:sz w:val="28"/>
                <w:szCs w:val="28"/>
              </w:rPr>
            </w:pPr>
            <w:r w:rsidRPr="00387BBA">
              <w:rPr>
                <w:rFonts w:cs="Arial"/>
                <w:sz w:val="28"/>
                <w:szCs w:val="28"/>
              </w:rPr>
              <w:t>1</w:t>
            </w:r>
          </w:p>
        </w:tc>
        <w:tc>
          <w:tcPr>
            <w:tcW w:w="3402" w:type="dxa"/>
            <w:vAlign w:val="center"/>
          </w:tcPr>
          <w:p w14:paraId="4EE24C75" w14:textId="77777777" w:rsidR="00D57769" w:rsidRPr="00387BBA" w:rsidRDefault="00D57769" w:rsidP="00406798">
            <w:pPr>
              <w:rPr>
                <w:rFonts w:cs="Arial"/>
                <w:sz w:val="28"/>
                <w:szCs w:val="28"/>
              </w:rPr>
            </w:pPr>
            <w:r w:rsidRPr="00387BBA">
              <w:rPr>
                <w:rFonts w:cs="Arial"/>
                <w:sz w:val="28"/>
                <w:szCs w:val="28"/>
              </w:rPr>
              <w:t xml:space="preserve">LOMPO </w:t>
            </w:r>
            <w:proofErr w:type="spellStart"/>
            <w:r w:rsidRPr="00387BBA">
              <w:rPr>
                <w:rFonts w:cs="Arial"/>
                <w:sz w:val="28"/>
                <w:szCs w:val="28"/>
              </w:rPr>
              <w:t>Tiantianda</w:t>
            </w:r>
            <w:proofErr w:type="spellEnd"/>
          </w:p>
        </w:tc>
        <w:tc>
          <w:tcPr>
            <w:tcW w:w="4211" w:type="dxa"/>
          </w:tcPr>
          <w:p w14:paraId="5A9BF62D" w14:textId="77777777" w:rsidR="00D57769" w:rsidRPr="00387BBA" w:rsidRDefault="00D57769" w:rsidP="00406798">
            <w:pPr>
              <w:rPr>
                <w:rFonts w:cs="Arial"/>
                <w:sz w:val="28"/>
                <w:szCs w:val="28"/>
              </w:rPr>
            </w:pPr>
            <w:r w:rsidRPr="00387BBA">
              <w:rPr>
                <w:rFonts w:cs="Arial"/>
                <w:sz w:val="28"/>
                <w:szCs w:val="28"/>
              </w:rPr>
              <w:t xml:space="preserve">Agrément de </w:t>
            </w:r>
            <w:proofErr w:type="spellStart"/>
            <w:r w:rsidRPr="00387BBA">
              <w:rPr>
                <w:rFonts w:cs="Arial"/>
                <w:sz w:val="28"/>
                <w:szCs w:val="28"/>
              </w:rPr>
              <w:t>Maintenancier</w:t>
            </w:r>
            <w:proofErr w:type="spellEnd"/>
            <w:r w:rsidRPr="00387BBA">
              <w:rPr>
                <w:rFonts w:cs="Arial"/>
                <w:sz w:val="28"/>
                <w:szCs w:val="28"/>
              </w:rPr>
              <w:t xml:space="preserve"> &lt;niveau 1&gt;</w:t>
            </w:r>
          </w:p>
        </w:tc>
        <w:tc>
          <w:tcPr>
            <w:tcW w:w="1882" w:type="dxa"/>
            <w:vAlign w:val="center"/>
          </w:tcPr>
          <w:p w14:paraId="2C3FF5BD" w14:textId="77777777" w:rsidR="00D57769" w:rsidRPr="00387BBA" w:rsidRDefault="00D57769" w:rsidP="00406798">
            <w:pPr>
              <w:rPr>
                <w:rFonts w:cs="Arial"/>
                <w:sz w:val="28"/>
                <w:szCs w:val="28"/>
              </w:rPr>
            </w:pPr>
            <w:r w:rsidRPr="00387BBA">
              <w:rPr>
                <w:rFonts w:cs="Arial"/>
                <w:sz w:val="28"/>
                <w:szCs w:val="28"/>
              </w:rPr>
              <w:t>Gayéri</w:t>
            </w:r>
          </w:p>
        </w:tc>
      </w:tr>
      <w:tr w:rsidR="00D57769" w:rsidRPr="00387BBA" w14:paraId="3A8C9202" w14:textId="77777777" w:rsidTr="00D57769">
        <w:trPr>
          <w:jc w:val="center"/>
        </w:trPr>
        <w:tc>
          <w:tcPr>
            <w:tcW w:w="423" w:type="dxa"/>
            <w:vAlign w:val="center"/>
          </w:tcPr>
          <w:p w14:paraId="54F7CD37" w14:textId="77777777" w:rsidR="00D57769" w:rsidRPr="00387BBA" w:rsidRDefault="00D57769" w:rsidP="00406798">
            <w:pPr>
              <w:rPr>
                <w:rFonts w:cs="Arial"/>
                <w:sz w:val="28"/>
                <w:szCs w:val="28"/>
              </w:rPr>
            </w:pPr>
            <w:r w:rsidRPr="00387BBA">
              <w:rPr>
                <w:rFonts w:cs="Arial"/>
                <w:sz w:val="28"/>
                <w:szCs w:val="28"/>
              </w:rPr>
              <w:t>2</w:t>
            </w:r>
          </w:p>
        </w:tc>
        <w:tc>
          <w:tcPr>
            <w:tcW w:w="3402" w:type="dxa"/>
            <w:vAlign w:val="center"/>
          </w:tcPr>
          <w:p w14:paraId="4188A952" w14:textId="77777777" w:rsidR="00D57769" w:rsidRPr="00387BBA" w:rsidRDefault="00D57769" w:rsidP="00406798">
            <w:pPr>
              <w:rPr>
                <w:rFonts w:cs="Arial"/>
                <w:sz w:val="28"/>
                <w:szCs w:val="28"/>
              </w:rPr>
            </w:pPr>
            <w:r w:rsidRPr="00387BBA">
              <w:rPr>
                <w:rFonts w:cs="Arial"/>
                <w:sz w:val="28"/>
                <w:szCs w:val="28"/>
              </w:rPr>
              <w:t xml:space="preserve">LOMPO </w:t>
            </w:r>
            <w:proofErr w:type="spellStart"/>
            <w:r w:rsidRPr="00387BBA">
              <w:rPr>
                <w:rFonts w:cs="Arial"/>
                <w:sz w:val="28"/>
                <w:szCs w:val="28"/>
              </w:rPr>
              <w:t>Kangnouopori</w:t>
            </w:r>
            <w:proofErr w:type="spellEnd"/>
          </w:p>
        </w:tc>
        <w:tc>
          <w:tcPr>
            <w:tcW w:w="4211" w:type="dxa"/>
          </w:tcPr>
          <w:p w14:paraId="32D48FAC" w14:textId="77777777" w:rsidR="00D57769" w:rsidRPr="00387BBA" w:rsidRDefault="00D57769" w:rsidP="00406798">
            <w:pPr>
              <w:rPr>
                <w:rFonts w:cs="Arial"/>
                <w:sz w:val="28"/>
                <w:szCs w:val="28"/>
              </w:rPr>
            </w:pPr>
            <w:r w:rsidRPr="00387BBA">
              <w:rPr>
                <w:rFonts w:cs="Arial"/>
                <w:sz w:val="28"/>
                <w:szCs w:val="28"/>
              </w:rPr>
              <w:t xml:space="preserve">Agrément de </w:t>
            </w:r>
            <w:proofErr w:type="spellStart"/>
            <w:r w:rsidRPr="00387BBA">
              <w:rPr>
                <w:rFonts w:cs="Arial"/>
                <w:sz w:val="28"/>
                <w:szCs w:val="28"/>
              </w:rPr>
              <w:t>Maintenancier</w:t>
            </w:r>
            <w:proofErr w:type="spellEnd"/>
            <w:r w:rsidRPr="00387BBA">
              <w:rPr>
                <w:rFonts w:cs="Arial"/>
                <w:sz w:val="28"/>
                <w:szCs w:val="28"/>
              </w:rPr>
              <w:t xml:space="preserve"> &lt;niveau 1&gt;</w:t>
            </w:r>
          </w:p>
        </w:tc>
        <w:tc>
          <w:tcPr>
            <w:tcW w:w="1882" w:type="dxa"/>
            <w:vAlign w:val="center"/>
          </w:tcPr>
          <w:p w14:paraId="1F988E01" w14:textId="77777777" w:rsidR="00D57769" w:rsidRPr="00387BBA" w:rsidRDefault="00D57769" w:rsidP="00406798">
            <w:pPr>
              <w:rPr>
                <w:rFonts w:cs="Arial"/>
                <w:sz w:val="28"/>
                <w:szCs w:val="28"/>
              </w:rPr>
            </w:pPr>
            <w:r w:rsidRPr="00387BBA">
              <w:rPr>
                <w:rFonts w:cs="Arial"/>
                <w:sz w:val="28"/>
                <w:szCs w:val="28"/>
              </w:rPr>
              <w:t>Gayéri</w:t>
            </w:r>
          </w:p>
        </w:tc>
      </w:tr>
      <w:tr w:rsidR="00D57769" w:rsidRPr="00387BBA" w14:paraId="44CA9062" w14:textId="77777777" w:rsidTr="00D57769">
        <w:trPr>
          <w:jc w:val="center"/>
        </w:trPr>
        <w:tc>
          <w:tcPr>
            <w:tcW w:w="423" w:type="dxa"/>
            <w:vAlign w:val="center"/>
          </w:tcPr>
          <w:p w14:paraId="3DCA21CE" w14:textId="77777777" w:rsidR="00D57769" w:rsidRPr="00387BBA" w:rsidRDefault="00D57769" w:rsidP="00406798">
            <w:pPr>
              <w:rPr>
                <w:rFonts w:cs="Arial"/>
                <w:sz w:val="28"/>
                <w:szCs w:val="28"/>
              </w:rPr>
            </w:pPr>
            <w:r w:rsidRPr="00387BBA">
              <w:rPr>
                <w:rFonts w:cs="Arial"/>
                <w:sz w:val="28"/>
                <w:szCs w:val="28"/>
              </w:rPr>
              <w:t>3</w:t>
            </w:r>
          </w:p>
        </w:tc>
        <w:tc>
          <w:tcPr>
            <w:tcW w:w="3402" w:type="dxa"/>
            <w:vAlign w:val="center"/>
          </w:tcPr>
          <w:p w14:paraId="0E7FB5D4" w14:textId="77777777" w:rsidR="00D57769" w:rsidRPr="00387BBA" w:rsidRDefault="00D57769" w:rsidP="00406798">
            <w:pPr>
              <w:rPr>
                <w:rFonts w:cs="Arial"/>
                <w:sz w:val="28"/>
                <w:szCs w:val="28"/>
              </w:rPr>
            </w:pPr>
            <w:r w:rsidRPr="00387BBA">
              <w:rPr>
                <w:rFonts w:cs="Arial"/>
                <w:sz w:val="28"/>
                <w:szCs w:val="28"/>
              </w:rPr>
              <w:t xml:space="preserve">GUITANGA </w:t>
            </w:r>
            <w:proofErr w:type="spellStart"/>
            <w:r w:rsidRPr="00387BBA">
              <w:rPr>
                <w:rFonts w:cs="Arial"/>
                <w:sz w:val="28"/>
                <w:szCs w:val="28"/>
              </w:rPr>
              <w:t>Diataga</w:t>
            </w:r>
            <w:proofErr w:type="spellEnd"/>
          </w:p>
        </w:tc>
        <w:tc>
          <w:tcPr>
            <w:tcW w:w="4211" w:type="dxa"/>
          </w:tcPr>
          <w:p w14:paraId="546F3F43" w14:textId="77777777" w:rsidR="00D57769" w:rsidRPr="00387BBA" w:rsidRDefault="00D57769" w:rsidP="00406798">
            <w:pPr>
              <w:rPr>
                <w:rFonts w:cs="Arial"/>
                <w:sz w:val="28"/>
                <w:szCs w:val="28"/>
              </w:rPr>
            </w:pPr>
            <w:r w:rsidRPr="00387BBA">
              <w:rPr>
                <w:rFonts w:cs="Arial"/>
                <w:sz w:val="28"/>
                <w:szCs w:val="28"/>
              </w:rPr>
              <w:t xml:space="preserve">Agrément de </w:t>
            </w:r>
            <w:proofErr w:type="spellStart"/>
            <w:r w:rsidRPr="00387BBA">
              <w:rPr>
                <w:rFonts w:cs="Arial"/>
                <w:sz w:val="28"/>
                <w:szCs w:val="28"/>
              </w:rPr>
              <w:t>Maintenancier</w:t>
            </w:r>
            <w:proofErr w:type="spellEnd"/>
            <w:r w:rsidRPr="00387BBA">
              <w:rPr>
                <w:rFonts w:cs="Arial"/>
                <w:sz w:val="28"/>
                <w:szCs w:val="28"/>
              </w:rPr>
              <w:t xml:space="preserve"> &lt;niveau 1&gt;</w:t>
            </w:r>
          </w:p>
        </w:tc>
        <w:tc>
          <w:tcPr>
            <w:tcW w:w="1882" w:type="dxa"/>
            <w:vAlign w:val="center"/>
          </w:tcPr>
          <w:p w14:paraId="4ADABE7D" w14:textId="77777777" w:rsidR="00D57769" w:rsidRPr="00387BBA" w:rsidRDefault="00D57769" w:rsidP="00406798">
            <w:pPr>
              <w:rPr>
                <w:rFonts w:cs="Arial"/>
                <w:sz w:val="28"/>
                <w:szCs w:val="28"/>
              </w:rPr>
            </w:pPr>
            <w:r w:rsidRPr="00387BBA">
              <w:rPr>
                <w:rFonts w:cs="Arial"/>
                <w:sz w:val="28"/>
                <w:szCs w:val="28"/>
              </w:rPr>
              <w:t>Gayéri</w:t>
            </w:r>
          </w:p>
        </w:tc>
      </w:tr>
      <w:tr w:rsidR="00D57769" w:rsidRPr="00387BBA" w14:paraId="1A84C9D3" w14:textId="77777777" w:rsidTr="00D57769">
        <w:trPr>
          <w:jc w:val="center"/>
        </w:trPr>
        <w:tc>
          <w:tcPr>
            <w:tcW w:w="423" w:type="dxa"/>
            <w:vAlign w:val="center"/>
          </w:tcPr>
          <w:p w14:paraId="2A11EAAD" w14:textId="77777777" w:rsidR="00D57769" w:rsidRPr="00387BBA" w:rsidRDefault="00D57769" w:rsidP="00406798">
            <w:pPr>
              <w:rPr>
                <w:rFonts w:cs="Arial"/>
                <w:sz w:val="28"/>
                <w:szCs w:val="28"/>
              </w:rPr>
            </w:pPr>
            <w:r w:rsidRPr="00387BBA">
              <w:rPr>
                <w:rFonts w:cs="Arial"/>
                <w:sz w:val="28"/>
                <w:szCs w:val="28"/>
              </w:rPr>
              <w:t>4</w:t>
            </w:r>
          </w:p>
        </w:tc>
        <w:tc>
          <w:tcPr>
            <w:tcW w:w="3402" w:type="dxa"/>
            <w:vAlign w:val="center"/>
          </w:tcPr>
          <w:p w14:paraId="0C64B7FB" w14:textId="77777777" w:rsidR="00D57769" w:rsidRPr="00387BBA" w:rsidRDefault="00D57769" w:rsidP="00406798">
            <w:pPr>
              <w:rPr>
                <w:rFonts w:cs="Arial"/>
                <w:sz w:val="28"/>
                <w:szCs w:val="28"/>
              </w:rPr>
            </w:pPr>
            <w:r w:rsidRPr="00387BBA">
              <w:rPr>
                <w:rFonts w:cs="Arial"/>
                <w:sz w:val="28"/>
                <w:szCs w:val="28"/>
              </w:rPr>
              <w:t xml:space="preserve">THIOMBIANO </w:t>
            </w:r>
            <w:proofErr w:type="spellStart"/>
            <w:r w:rsidRPr="00387BBA">
              <w:rPr>
                <w:rFonts w:cs="Arial"/>
                <w:sz w:val="28"/>
                <w:szCs w:val="28"/>
              </w:rPr>
              <w:t>Maguieba</w:t>
            </w:r>
            <w:proofErr w:type="spellEnd"/>
          </w:p>
        </w:tc>
        <w:tc>
          <w:tcPr>
            <w:tcW w:w="4211" w:type="dxa"/>
          </w:tcPr>
          <w:p w14:paraId="0EF2D674" w14:textId="77777777" w:rsidR="00D57769" w:rsidRPr="00387BBA" w:rsidRDefault="00D57769" w:rsidP="00406798">
            <w:pPr>
              <w:rPr>
                <w:rFonts w:cs="Arial"/>
                <w:sz w:val="28"/>
                <w:szCs w:val="28"/>
              </w:rPr>
            </w:pPr>
            <w:r w:rsidRPr="00387BBA">
              <w:rPr>
                <w:rFonts w:cs="Arial"/>
                <w:sz w:val="28"/>
                <w:szCs w:val="28"/>
              </w:rPr>
              <w:t xml:space="preserve">Agrément de </w:t>
            </w:r>
            <w:proofErr w:type="spellStart"/>
            <w:r w:rsidRPr="00387BBA">
              <w:rPr>
                <w:rFonts w:cs="Arial"/>
                <w:sz w:val="28"/>
                <w:szCs w:val="28"/>
              </w:rPr>
              <w:t>Maintenancier</w:t>
            </w:r>
            <w:proofErr w:type="spellEnd"/>
            <w:r w:rsidRPr="00387BBA">
              <w:rPr>
                <w:rFonts w:cs="Arial"/>
                <w:sz w:val="28"/>
                <w:szCs w:val="28"/>
              </w:rPr>
              <w:t xml:space="preserve"> &lt;niveau 1&gt;</w:t>
            </w:r>
          </w:p>
        </w:tc>
        <w:tc>
          <w:tcPr>
            <w:tcW w:w="1882" w:type="dxa"/>
            <w:vAlign w:val="center"/>
          </w:tcPr>
          <w:p w14:paraId="1519D172" w14:textId="77777777" w:rsidR="00D57769" w:rsidRPr="00387BBA" w:rsidRDefault="00D57769" w:rsidP="00406798">
            <w:pPr>
              <w:rPr>
                <w:rFonts w:cs="Arial"/>
                <w:sz w:val="28"/>
                <w:szCs w:val="28"/>
              </w:rPr>
            </w:pPr>
            <w:r w:rsidRPr="00387BBA">
              <w:rPr>
                <w:rFonts w:cs="Arial"/>
                <w:sz w:val="28"/>
                <w:szCs w:val="28"/>
              </w:rPr>
              <w:t>Bartiébougou</w:t>
            </w:r>
          </w:p>
        </w:tc>
      </w:tr>
      <w:tr w:rsidR="00D57769" w:rsidRPr="00387BBA" w14:paraId="0D4BB817" w14:textId="77777777" w:rsidTr="00D57769">
        <w:trPr>
          <w:jc w:val="center"/>
        </w:trPr>
        <w:tc>
          <w:tcPr>
            <w:tcW w:w="423" w:type="dxa"/>
            <w:vAlign w:val="center"/>
          </w:tcPr>
          <w:p w14:paraId="733F5B19" w14:textId="77777777" w:rsidR="00D57769" w:rsidRPr="00387BBA" w:rsidRDefault="00D57769" w:rsidP="00406798">
            <w:pPr>
              <w:rPr>
                <w:rFonts w:cs="Arial"/>
                <w:sz w:val="28"/>
                <w:szCs w:val="28"/>
              </w:rPr>
            </w:pPr>
            <w:r w:rsidRPr="00387BBA">
              <w:rPr>
                <w:rFonts w:cs="Arial"/>
                <w:sz w:val="28"/>
                <w:szCs w:val="28"/>
              </w:rPr>
              <w:t>5</w:t>
            </w:r>
          </w:p>
        </w:tc>
        <w:tc>
          <w:tcPr>
            <w:tcW w:w="3402" w:type="dxa"/>
            <w:vAlign w:val="center"/>
          </w:tcPr>
          <w:p w14:paraId="6096B7CE" w14:textId="77777777" w:rsidR="00D57769" w:rsidRPr="00387BBA" w:rsidRDefault="00D57769" w:rsidP="00406798">
            <w:pPr>
              <w:rPr>
                <w:rFonts w:cs="Arial"/>
                <w:sz w:val="28"/>
                <w:szCs w:val="28"/>
              </w:rPr>
            </w:pPr>
            <w:r w:rsidRPr="00387BBA">
              <w:rPr>
                <w:rFonts w:cs="Arial"/>
                <w:sz w:val="28"/>
                <w:szCs w:val="28"/>
              </w:rPr>
              <w:t xml:space="preserve">DIANOU </w:t>
            </w:r>
            <w:proofErr w:type="spellStart"/>
            <w:r w:rsidRPr="00387BBA">
              <w:rPr>
                <w:rFonts w:cs="Arial"/>
                <w:sz w:val="28"/>
                <w:szCs w:val="28"/>
              </w:rPr>
              <w:t>Moali</w:t>
            </w:r>
            <w:proofErr w:type="spellEnd"/>
          </w:p>
        </w:tc>
        <w:tc>
          <w:tcPr>
            <w:tcW w:w="4211" w:type="dxa"/>
          </w:tcPr>
          <w:p w14:paraId="11163F11" w14:textId="77777777" w:rsidR="00D57769" w:rsidRPr="00387BBA" w:rsidRDefault="00D57769" w:rsidP="00406798">
            <w:pPr>
              <w:rPr>
                <w:rFonts w:cs="Arial"/>
                <w:sz w:val="28"/>
                <w:szCs w:val="28"/>
              </w:rPr>
            </w:pPr>
            <w:r w:rsidRPr="00387BBA">
              <w:rPr>
                <w:rFonts w:cs="Arial"/>
                <w:sz w:val="28"/>
                <w:szCs w:val="28"/>
              </w:rPr>
              <w:t xml:space="preserve">Agrément de </w:t>
            </w:r>
            <w:proofErr w:type="spellStart"/>
            <w:r w:rsidRPr="00387BBA">
              <w:rPr>
                <w:rFonts w:cs="Arial"/>
                <w:sz w:val="28"/>
                <w:szCs w:val="28"/>
              </w:rPr>
              <w:t>Maintenancier</w:t>
            </w:r>
            <w:proofErr w:type="spellEnd"/>
            <w:r w:rsidRPr="00387BBA">
              <w:rPr>
                <w:rFonts w:cs="Arial"/>
                <w:sz w:val="28"/>
                <w:szCs w:val="28"/>
              </w:rPr>
              <w:t xml:space="preserve"> &lt;niveau 1&gt;</w:t>
            </w:r>
          </w:p>
        </w:tc>
        <w:tc>
          <w:tcPr>
            <w:tcW w:w="1882" w:type="dxa"/>
            <w:vAlign w:val="center"/>
          </w:tcPr>
          <w:p w14:paraId="1D7E31DD" w14:textId="77777777" w:rsidR="00D57769" w:rsidRPr="00387BBA" w:rsidRDefault="00D57769" w:rsidP="00406798">
            <w:pPr>
              <w:rPr>
                <w:rFonts w:cs="Arial"/>
                <w:sz w:val="28"/>
                <w:szCs w:val="28"/>
              </w:rPr>
            </w:pPr>
            <w:r w:rsidRPr="00387BBA">
              <w:rPr>
                <w:rFonts w:cs="Arial"/>
                <w:sz w:val="28"/>
                <w:szCs w:val="28"/>
              </w:rPr>
              <w:t>Foutouri</w:t>
            </w:r>
          </w:p>
        </w:tc>
      </w:tr>
      <w:tr w:rsidR="00D57769" w:rsidRPr="00387BBA" w14:paraId="378939A7" w14:textId="77777777" w:rsidTr="00D57769">
        <w:trPr>
          <w:jc w:val="center"/>
        </w:trPr>
        <w:tc>
          <w:tcPr>
            <w:tcW w:w="423" w:type="dxa"/>
            <w:vAlign w:val="center"/>
          </w:tcPr>
          <w:p w14:paraId="2CE204CD" w14:textId="77777777" w:rsidR="00D57769" w:rsidRPr="00387BBA" w:rsidRDefault="00D57769" w:rsidP="00406798">
            <w:pPr>
              <w:rPr>
                <w:rFonts w:cs="Arial"/>
                <w:sz w:val="28"/>
                <w:szCs w:val="28"/>
              </w:rPr>
            </w:pPr>
            <w:r w:rsidRPr="00387BBA">
              <w:rPr>
                <w:rFonts w:cs="Arial"/>
                <w:sz w:val="28"/>
                <w:szCs w:val="28"/>
              </w:rPr>
              <w:t>6</w:t>
            </w:r>
          </w:p>
        </w:tc>
        <w:tc>
          <w:tcPr>
            <w:tcW w:w="3402" w:type="dxa"/>
            <w:vAlign w:val="center"/>
          </w:tcPr>
          <w:p w14:paraId="75DEFA05" w14:textId="77777777" w:rsidR="00D57769" w:rsidRPr="00387BBA" w:rsidRDefault="00D57769" w:rsidP="00406798">
            <w:pPr>
              <w:rPr>
                <w:rFonts w:cs="Arial"/>
                <w:sz w:val="28"/>
                <w:szCs w:val="28"/>
              </w:rPr>
            </w:pPr>
            <w:r w:rsidRPr="00387BBA">
              <w:rPr>
                <w:rFonts w:cs="Arial"/>
                <w:sz w:val="28"/>
                <w:szCs w:val="28"/>
              </w:rPr>
              <w:t xml:space="preserve">COMBARY </w:t>
            </w:r>
            <w:proofErr w:type="spellStart"/>
            <w:r w:rsidRPr="00387BBA">
              <w:rPr>
                <w:rFonts w:cs="Arial"/>
                <w:sz w:val="28"/>
                <w:szCs w:val="28"/>
              </w:rPr>
              <w:t>Tadamba</w:t>
            </w:r>
            <w:proofErr w:type="spellEnd"/>
          </w:p>
        </w:tc>
        <w:tc>
          <w:tcPr>
            <w:tcW w:w="4211" w:type="dxa"/>
          </w:tcPr>
          <w:p w14:paraId="062A91F3" w14:textId="77777777" w:rsidR="00D57769" w:rsidRPr="00387BBA" w:rsidRDefault="00D57769" w:rsidP="00406798">
            <w:pPr>
              <w:rPr>
                <w:rFonts w:cs="Arial"/>
                <w:sz w:val="28"/>
                <w:szCs w:val="28"/>
              </w:rPr>
            </w:pPr>
            <w:r w:rsidRPr="00387BBA">
              <w:rPr>
                <w:rFonts w:cs="Arial"/>
                <w:sz w:val="28"/>
                <w:szCs w:val="28"/>
              </w:rPr>
              <w:t xml:space="preserve">Agrément de </w:t>
            </w:r>
            <w:proofErr w:type="spellStart"/>
            <w:r w:rsidRPr="00387BBA">
              <w:rPr>
                <w:rFonts w:cs="Arial"/>
                <w:sz w:val="28"/>
                <w:szCs w:val="28"/>
              </w:rPr>
              <w:t>Maintenancier</w:t>
            </w:r>
            <w:proofErr w:type="spellEnd"/>
            <w:r w:rsidRPr="00387BBA">
              <w:rPr>
                <w:rFonts w:cs="Arial"/>
                <w:sz w:val="28"/>
                <w:szCs w:val="28"/>
              </w:rPr>
              <w:t xml:space="preserve"> &lt;niveau 1&gt;</w:t>
            </w:r>
          </w:p>
        </w:tc>
        <w:tc>
          <w:tcPr>
            <w:tcW w:w="1882" w:type="dxa"/>
            <w:vAlign w:val="center"/>
          </w:tcPr>
          <w:p w14:paraId="2A2DBBC5" w14:textId="77777777" w:rsidR="00D57769" w:rsidRPr="00387BBA" w:rsidRDefault="00D57769" w:rsidP="00406798">
            <w:pPr>
              <w:rPr>
                <w:rFonts w:cs="Arial"/>
                <w:sz w:val="28"/>
                <w:szCs w:val="28"/>
              </w:rPr>
            </w:pPr>
            <w:r w:rsidRPr="00387BBA">
              <w:rPr>
                <w:rFonts w:cs="Arial"/>
                <w:sz w:val="28"/>
                <w:szCs w:val="28"/>
              </w:rPr>
              <w:t>Foutouri</w:t>
            </w:r>
          </w:p>
        </w:tc>
      </w:tr>
      <w:tr w:rsidR="00D57769" w:rsidRPr="00387BBA" w14:paraId="79178633" w14:textId="77777777" w:rsidTr="00D57769">
        <w:trPr>
          <w:jc w:val="center"/>
        </w:trPr>
        <w:tc>
          <w:tcPr>
            <w:tcW w:w="423" w:type="dxa"/>
            <w:vAlign w:val="center"/>
          </w:tcPr>
          <w:p w14:paraId="26758147" w14:textId="77777777" w:rsidR="00D57769" w:rsidRPr="00387BBA" w:rsidRDefault="00D57769" w:rsidP="00406798">
            <w:pPr>
              <w:rPr>
                <w:rFonts w:cs="Arial"/>
                <w:sz w:val="28"/>
                <w:szCs w:val="28"/>
              </w:rPr>
            </w:pPr>
            <w:r w:rsidRPr="00387BBA">
              <w:rPr>
                <w:rFonts w:cs="Arial"/>
                <w:sz w:val="28"/>
                <w:szCs w:val="28"/>
              </w:rPr>
              <w:t>7</w:t>
            </w:r>
          </w:p>
        </w:tc>
        <w:tc>
          <w:tcPr>
            <w:tcW w:w="3402" w:type="dxa"/>
            <w:vAlign w:val="center"/>
          </w:tcPr>
          <w:p w14:paraId="04ED50D2" w14:textId="77777777" w:rsidR="00D57769" w:rsidRPr="00387BBA" w:rsidRDefault="00D57769" w:rsidP="00406798">
            <w:pPr>
              <w:rPr>
                <w:rFonts w:cs="Arial"/>
                <w:sz w:val="28"/>
                <w:szCs w:val="28"/>
              </w:rPr>
            </w:pPr>
            <w:r w:rsidRPr="00387BBA">
              <w:rPr>
                <w:rFonts w:cs="Arial"/>
                <w:sz w:val="28"/>
                <w:szCs w:val="28"/>
              </w:rPr>
              <w:t>TOURE Yacouba</w:t>
            </w:r>
          </w:p>
        </w:tc>
        <w:tc>
          <w:tcPr>
            <w:tcW w:w="4211" w:type="dxa"/>
          </w:tcPr>
          <w:p w14:paraId="1F423B78" w14:textId="77777777" w:rsidR="00D57769" w:rsidRPr="00387BBA" w:rsidRDefault="00D57769" w:rsidP="00406798">
            <w:pPr>
              <w:rPr>
                <w:rFonts w:cs="Arial"/>
                <w:sz w:val="28"/>
                <w:szCs w:val="28"/>
              </w:rPr>
            </w:pPr>
            <w:r w:rsidRPr="00387BBA">
              <w:rPr>
                <w:rFonts w:cs="Arial"/>
                <w:sz w:val="28"/>
                <w:szCs w:val="28"/>
              </w:rPr>
              <w:t xml:space="preserve">Agrément de </w:t>
            </w:r>
            <w:proofErr w:type="spellStart"/>
            <w:r w:rsidRPr="00387BBA">
              <w:rPr>
                <w:rFonts w:cs="Arial"/>
                <w:sz w:val="28"/>
                <w:szCs w:val="28"/>
              </w:rPr>
              <w:t>Maintenancier</w:t>
            </w:r>
            <w:proofErr w:type="spellEnd"/>
            <w:r w:rsidRPr="00387BBA">
              <w:rPr>
                <w:rFonts w:cs="Arial"/>
                <w:sz w:val="28"/>
                <w:szCs w:val="28"/>
              </w:rPr>
              <w:t xml:space="preserve"> &lt;niveau 1&gt;</w:t>
            </w:r>
          </w:p>
        </w:tc>
        <w:tc>
          <w:tcPr>
            <w:tcW w:w="1882" w:type="dxa"/>
            <w:vAlign w:val="center"/>
          </w:tcPr>
          <w:p w14:paraId="4AF02064" w14:textId="77777777" w:rsidR="00D57769" w:rsidRPr="00387BBA" w:rsidRDefault="00D57769" w:rsidP="00406798">
            <w:pPr>
              <w:rPr>
                <w:rFonts w:cs="Arial"/>
                <w:sz w:val="28"/>
                <w:szCs w:val="28"/>
              </w:rPr>
            </w:pPr>
            <w:r w:rsidRPr="00387BBA">
              <w:rPr>
                <w:rFonts w:cs="Arial"/>
                <w:sz w:val="28"/>
                <w:szCs w:val="28"/>
              </w:rPr>
              <w:t>Fada N’Gourma</w:t>
            </w:r>
          </w:p>
        </w:tc>
      </w:tr>
      <w:tr w:rsidR="00D57769" w:rsidRPr="00387BBA" w14:paraId="74979C88" w14:textId="77777777" w:rsidTr="00D57769">
        <w:trPr>
          <w:jc w:val="center"/>
        </w:trPr>
        <w:tc>
          <w:tcPr>
            <w:tcW w:w="423" w:type="dxa"/>
            <w:vAlign w:val="center"/>
          </w:tcPr>
          <w:p w14:paraId="1684459F" w14:textId="77777777" w:rsidR="00D57769" w:rsidRPr="00387BBA" w:rsidRDefault="00D57769" w:rsidP="00406798">
            <w:pPr>
              <w:rPr>
                <w:rFonts w:cs="Arial"/>
                <w:sz w:val="28"/>
                <w:szCs w:val="28"/>
              </w:rPr>
            </w:pPr>
            <w:r w:rsidRPr="00387BBA">
              <w:rPr>
                <w:rFonts w:cs="Arial"/>
                <w:sz w:val="28"/>
                <w:szCs w:val="28"/>
              </w:rPr>
              <w:t>8</w:t>
            </w:r>
          </w:p>
        </w:tc>
        <w:tc>
          <w:tcPr>
            <w:tcW w:w="3402" w:type="dxa"/>
            <w:vAlign w:val="center"/>
          </w:tcPr>
          <w:p w14:paraId="6B6F983C" w14:textId="77777777" w:rsidR="00D57769" w:rsidRPr="00387BBA" w:rsidRDefault="00D57769" w:rsidP="00406798">
            <w:pPr>
              <w:rPr>
                <w:rFonts w:cs="Arial"/>
                <w:sz w:val="28"/>
                <w:szCs w:val="28"/>
              </w:rPr>
            </w:pPr>
            <w:r w:rsidRPr="00387BBA">
              <w:rPr>
                <w:rFonts w:cs="Arial"/>
                <w:sz w:val="28"/>
                <w:szCs w:val="28"/>
              </w:rPr>
              <w:t xml:space="preserve">LOMPO </w:t>
            </w:r>
            <w:proofErr w:type="spellStart"/>
            <w:r w:rsidRPr="00387BBA">
              <w:rPr>
                <w:rFonts w:cs="Arial"/>
                <w:sz w:val="28"/>
                <w:szCs w:val="28"/>
              </w:rPr>
              <w:t>Badandi</w:t>
            </w:r>
            <w:proofErr w:type="spellEnd"/>
          </w:p>
        </w:tc>
        <w:tc>
          <w:tcPr>
            <w:tcW w:w="4211" w:type="dxa"/>
          </w:tcPr>
          <w:p w14:paraId="33302DD5" w14:textId="77777777" w:rsidR="00D57769" w:rsidRPr="00387BBA" w:rsidRDefault="00D57769" w:rsidP="00406798">
            <w:pPr>
              <w:rPr>
                <w:rFonts w:cs="Arial"/>
                <w:sz w:val="28"/>
                <w:szCs w:val="28"/>
              </w:rPr>
            </w:pPr>
            <w:r w:rsidRPr="00387BBA">
              <w:rPr>
                <w:rFonts w:cs="Arial"/>
                <w:sz w:val="28"/>
                <w:szCs w:val="28"/>
              </w:rPr>
              <w:t xml:space="preserve">Agrément de </w:t>
            </w:r>
            <w:proofErr w:type="spellStart"/>
            <w:r w:rsidRPr="00387BBA">
              <w:rPr>
                <w:rFonts w:cs="Arial"/>
                <w:sz w:val="28"/>
                <w:szCs w:val="28"/>
              </w:rPr>
              <w:t>Maintenancier</w:t>
            </w:r>
            <w:proofErr w:type="spellEnd"/>
            <w:r w:rsidRPr="00387BBA">
              <w:rPr>
                <w:rFonts w:cs="Arial"/>
                <w:sz w:val="28"/>
                <w:szCs w:val="28"/>
              </w:rPr>
              <w:t xml:space="preserve"> &lt;niveau 1&gt;</w:t>
            </w:r>
          </w:p>
        </w:tc>
        <w:tc>
          <w:tcPr>
            <w:tcW w:w="1882" w:type="dxa"/>
            <w:vAlign w:val="center"/>
          </w:tcPr>
          <w:p w14:paraId="5A5B1DEB" w14:textId="77777777" w:rsidR="00D57769" w:rsidRPr="00387BBA" w:rsidRDefault="00D57769" w:rsidP="00406798">
            <w:pPr>
              <w:rPr>
                <w:rFonts w:cs="Arial"/>
                <w:sz w:val="28"/>
                <w:szCs w:val="28"/>
              </w:rPr>
            </w:pPr>
            <w:r w:rsidRPr="00387BBA">
              <w:rPr>
                <w:rFonts w:cs="Arial"/>
                <w:sz w:val="28"/>
                <w:szCs w:val="28"/>
              </w:rPr>
              <w:t>Botou</w:t>
            </w:r>
          </w:p>
        </w:tc>
      </w:tr>
      <w:tr w:rsidR="00D57769" w:rsidRPr="00387BBA" w14:paraId="5F9E3530" w14:textId="77777777" w:rsidTr="00D57769">
        <w:trPr>
          <w:jc w:val="center"/>
        </w:trPr>
        <w:tc>
          <w:tcPr>
            <w:tcW w:w="423" w:type="dxa"/>
            <w:vAlign w:val="center"/>
          </w:tcPr>
          <w:p w14:paraId="775CF747" w14:textId="77777777" w:rsidR="00D57769" w:rsidRPr="00387BBA" w:rsidRDefault="00D57769" w:rsidP="00406798">
            <w:pPr>
              <w:rPr>
                <w:rFonts w:cs="Arial"/>
                <w:sz w:val="28"/>
                <w:szCs w:val="28"/>
              </w:rPr>
            </w:pPr>
            <w:r w:rsidRPr="00387BBA">
              <w:rPr>
                <w:rFonts w:cs="Arial"/>
                <w:sz w:val="28"/>
                <w:szCs w:val="28"/>
              </w:rPr>
              <w:t>9</w:t>
            </w:r>
          </w:p>
        </w:tc>
        <w:tc>
          <w:tcPr>
            <w:tcW w:w="3402" w:type="dxa"/>
            <w:vAlign w:val="center"/>
          </w:tcPr>
          <w:p w14:paraId="448751F5" w14:textId="77777777" w:rsidR="00D57769" w:rsidRPr="00387BBA" w:rsidRDefault="00D57769" w:rsidP="00406798">
            <w:pPr>
              <w:rPr>
                <w:rFonts w:cs="Arial"/>
                <w:sz w:val="28"/>
                <w:szCs w:val="28"/>
              </w:rPr>
            </w:pPr>
            <w:r w:rsidRPr="00387BBA">
              <w:rPr>
                <w:rFonts w:cs="Arial"/>
                <w:sz w:val="28"/>
                <w:szCs w:val="28"/>
              </w:rPr>
              <w:t>THIOMBIANO Hama</w:t>
            </w:r>
          </w:p>
        </w:tc>
        <w:tc>
          <w:tcPr>
            <w:tcW w:w="4211" w:type="dxa"/>
          </w:tcPr>
          <w:p w14:paraId="166004E4" w14:textId="77777777" w:rsidR="00D57769" w:rsidRPr="00387BBA" w:rsidRDefault="00D57769" w:rsidP="00406798">
            <w:pPr>
              <w:rPr>
                <w:rFonts w:cs="Arial"/>
                <w:sz w:val="28"/>
                <w:szCs w:val="28"/>
              </w:rPr>
            </w:pPr>
            <w:r w:rsidRPr="00387BBA">
              <w:rPr>
                <w:rFonts w:cs="Arial"/>
                <w:sz w:val="28"/>
                <w:szCs w:val="28"/>
              </w:rPr>
              <w:t xml:space="preserve">Agrément de </w:t>
            </w:r>
            <w:proofErr w:type="spellStart"/>
            <w:r w:rsidRPr="00387BBA">
              <w:rPr>
                <w:rFonts w:cs="Arial"/>
                <w:sz w:val="28"/>
                <w:szCs w:val="28"/>
              </w:rPr>
              <w:t>Maintenancier</w:t>
            </w:r>
            <w:proofErr w:type="spellEnd"/>
            <w:r w:rsidRPr="00387BBA">
              <w:rPr>
                <w:rFonts w:cs="Arial"/>
                <w:sz w:val="28"/>
                <w:szCs w:val="28"/>
              </w:rPr>
              <w:t xml:space="preserve"> &lt;niveau 1&gt;</w:t>
            </w:r>
          </w:p>
        </w:tc>
        <w:tc>
          <w:tcPr>
            <w:tcW w:w="1882" w:type="dxa"/>
            <w:vAlign w:val="center"/>
          </w:tcPr>
          <w:p w14:paraId="7CA84CFB" w14:textId="77777777" w:rsidR="00D57769" w:rsidRPr="00387BBA" w:rsidRDefault="00D57769" w:rsidP="00406798">
            <w:pPr>
              <w:rPr>
                <w:rFonts w:cs="Arial"/>
                <w:sz w:val="28"/>
                <w:szCs w:val="28"/>
              </w:rPr>
            </w:pPr>
            <w:r w:rsidRPr="00387BBA">
              <w:rPr>
                <w:rFonts w:cs="Arial"/>
                <w:sz w:val="28"/>
                <w:szCs w:val="28"/>
              </w:rPr>
              <w:t>Bartiébougou</w:t>
            </w:r>
          </w:p>
        </w:tc>
      </w:tr>
    </w:tbl>
    <w:p w14:paraId="536B63F4" w14:textId="77777777" w:rsidR="00D57769" w:rsidRPr="00D57769" w:rsidRDefault="00D57769" w:rsidP="00D57769">
      <w:pPr>
        <w:rPr>
          <w:lang w:eastAsia="fr-FR"/>
        </w:rPr>
      </w:pPr>
    </w:p>
    <w:p w14:paraId="59E66899" w14:textId="77777777" w:rsidR="00EE2F8C" w:rsidRDefault="00EE2F8C" w:rsidP="00590801">
      <w:pPr>
        <w:pStyle w:val="Titre3"/>
        <w:numPr>
          <w:ilvl w:val="2"/>
          <w:numId w:val="23"/>
        </w:numPr>
        <w:jc w:val="left"/>
      </w:pPr>
      <w:bookmarkStart w:id="32" w:name="_Toc506205025"/>
      <w:r>
        <w:t>Situation de la gestion des AEPS</w:t>
      </w:r>
      <w:bookmarkEnd w:id="32"/>
    </w:p>
    <w:p w14:paraId="77479111" w14:textId="77777777" w:rsidR="00EE2F8C" w:rsidRPr="00EE2F8C" w:rsidRDefault="00EE2F8C" w:rsidP="00EE2F8C">
      <w:pPr>
        <w:spacing w:after="160" w:line="259" w:lineRule="auto"/>
        <w:rPr>
          <w:rFonts w:cs="Arial"/>
        </w:rPr>
      </w:pPr>
      <w:r w:rsidRPr="00EE2F8C">
        <w:rPr>
          <w:rFonts w:cs="Arial"/>
        </w:rPr>
        <w:t xml:space="preserve">Toutes les AEPS de la région sont gérées en régie. </w:t>
      </w:r>
    </w:p>
    <w:p w14:paraId="0F953110" w14:textId="77777777" w:rsidR="00EE2F8C" w:rsidRPr="00EE2F8C" w:rsidRDefault="00EE2F8C" w:rsidP="00EE2F8C">
      <w:pPr>
        <w:rPr>
          <w:lang w:eastAsia="fr-FR"/>
        </w:rPr>
      </w:pPr>
    </w:p>
    <w:p w14:paraId="6987FE43" w14:textId="77777777" w:rsidR="008911FF" w:rsidRPr="008911FF" w:rsidRDefault="00EE2F8C" w:rsidP="00590801">
      <w:pPr>
        <w:pStyle w:val="Titre3"/>
        <w:numPr>
          <w:ilvl w:val="2"/>
          <w:numId w:val="23"/>
        </w:numPr>
        <w:jc w:val="left"/>
      </w:pPr>
      <w:bookmarkStart w:id="33" w:name="_Toc506205026"/>
      <w:r>
        <w:lastRenderedPageBreak/>
        <w:t>Appui-conseils aux partenaires</w:t>
      </w:r>
      <w:bookmarkEnd w:id="33"/>
    </w:p>
    <w:p w14:paraId="21324D2C" w14:textId="77777777" w:rsidR="001D28C0" w:rsidRPr="001D28C0" w:rsidRDefault="001D28C0" w:rsidP="00AF560C">
      <w:pPr>
        <w:spacing w:after="160" w:line="360" w:lineRule="auto"/>
        <w:rPr>
          <w:rFonts w:cs="Arial"/>
        </w:rPr>
      </w:pPr>
      <w:r w:rsidRPr="001D28C0">
        <w:rPr>
          <w:rFonts w:cs="Arial"/>
        </w:rPr>
        <w:t>Formation des AUE sur la Redynamisation du Bureau exécutif dans le cadre du programme HELVETAS :</w:t>
      </w:r>
    </w:p>
    <w:p w14:paraId="21C75BFD" w14:textId="77777777" w:rsidR="001D28C0" w:rsidRPr="001D28C0" w:rsidRDefault="001D28C0" w:rsidP="00AF560C">
      <w:pPr>
        <w:spacing w:line="360" w:lineRule="auto"/>
        <w:rPr>
          <w:rFonts w:cs="Arial"/>
        </w:rPr>
      </w:pPr>
      <w:r w:rsidRPr="001D28C0">
        <w:rPr>
          <w:rFonts w:cs="Arial"/>
        </w:rPr>
        <w:t>En tout trois communes ont bénéficié de la formation. Il s’agit des communes de Tibga de Gayéri et de Bilanga.</w:t>
      </w:r>
    </w:p>
    <w:p w14:paraId="7820CBED" w14:textId="77777777" w:rsidR="00E452B4" w:rsidRPr="00E452B4" w:rsidRDefault="00E452B4" w:rsidP="00E452B4">
      <w:pPr>
        <w:rPr>
          <w:lang w:eastAsia="fr-FR"/>
        </w:rPr>
      </w:pPr>
    </w:p>
    <w:p w14:paraId="1D3C4D31" w14:textId="77777777" w:rsidR="00EE2F8C" w:rsidRDefault="00CB6D2E" w:rsidP="00590801">
      <w:pPr>
        <w:pStyle w:val="Titre2"/>
        <w:numPr>
          <w:ilvl w:val="1"/>
          <w:numId w:val="23"/>
        </w:numPr>
        <w:jc w:val="left"/>
        <w:rPr>
          <w:i/>
        </w:rPr>
      </w:pPr>
      <w:r>
        <w:rPr>
          <w:i/>
        </w:rPr>
        <w:t xml:space="preserve"> </w:t>
      </w:r>
      <w:bookmarkStart w:id="34" w:name="_Toc506205027"/>
      <w:r w:rsidR="00EE2F8C">
        <w:rPr>
          <w:i/>
        </w:rPr>
        <w:t>Situation des fonds transférés</w:t>
      </w:r>
      <w:bookmarkEnd w:id="34"/>
    </w:p>
    <w:p w14:paraId="2D6A21A6" w14:textId="77777777" w:rsidR="0063722C" w:rsidRPr="0063722C" w:rsidRDefault="003B312D" w:rsidP="0063722C">
      <w:pPr>
        <w:spacing w:after="160" w:line="360" w:lineRule="auto"/>
        <w:rPr>
          <w:rFonts w:cs="Arial"/>
        </w:rPr>
      </w:pPr>
      <w:r>
        <w:rPr>
          <w:rFonts w:cs="Arial"/>
        </w:rPr>
        <w:t xml:space="preserve">Dix-neuf </w:t>
      </w:r>
      <w:r w:rsidR="0063722C" w:rsidRPr="0063722C">
        <w:rPr>
          <w:rFonts w:cs="Arial"/>
        </w:rPr>
        <w:t>(19) communes de la région ont bénéficié du transfert des ressources financières pour la réalisation des ouvrages d’AEP. Le processus de recrutement des prestataires est en cours.</w:t>
      </w:r>
    </w:p>
    <w:p w14:paraId="5B99B6C5" w14:textId="77777777" w:rsidR="00EE2F8C" w:rsidRPr="00EE2F8C" w:rsidRDefault="00EE2F8C" w:rsidP="00EE2F8C">
      <w:pPr>
        <w:rPr>
          <w:lang w:eastAsia="fr-FR"/>
        </w:rPr>
      </w:pPr>
    </w:p>
    <w:p w14:paraId="330578C3" w14:textId="77777777" w:rsidR="00A622AF" w:rsidRDefault="00CB6D2E" w:rsidP="00590801">
      <w:pPr>
        <w:pStyle w:val="Titre2"/>
        <w:numPr>
          <w:ilvl w:val="1"/>
          <w:numId w:val="23"/>
        </w:numPr>
        <w:jc w:val="left"/>
        <w:rPr>
          <w:i/>
        </w:rPr>
      </w:pPr>
      <w:r>
        <w:rPr>
          <w:i/>
        </w:rPr>
        <w:t xml:space="preserve"> </w:t>
      </w:r>
      <w:bookmarkStart w:id="35" w:name="_Toc506205028"/>
      <w:r w:rsidR="00DC57D4" w:rsidRPr="009A1697">
        <w:rPr>
          <w:i/>
        </w:rPr>
        <w:t>Participation à d’autres activités et formations</w:t>
      </w:r>
      <w:bookmarkEnd w:id="35"/>
    </w:p>
    <w:p w14:paraId="73F69878" w14:textId="77777777" w:rsidR="0006772B" w:rsidRPr="00926B1B" w:rsidRDefault="00D33D0D" w:rsidP="00590801">
      <w:pPr>
        <w:pStyle w:val="Paragraphedeliste"/>
        <w:numPr>
          <w:ilvl w:val="0"/>
          <w:numId w:val="17"/>
        </w:numPr>
        <w:spacing w:line="360" w:lineRule="auto"/>
        <w:rPr>
          <w:rFonts w:asciiTheme="minorHAnsi" w:hAnsiTheme="minorHAnsi"/>
          <w:szCs w:val="24"/>
        </w:rPr>
      </w:pPr>
      <w:r w:rsidRPr="00926B1B">
        <w:rPr>
          <w:szCs w:val="24"/>
        </w:rPr>
        <w:t>Du 22 au 31 Décembre : P</w:t>
      </w:r>
      <w:r w:rsidR="0006772B" w:rsidRPr="00926B1B">
        <w:rPr>
          <w:szCs w:val="24"/>
        </w:rPr>
        <w:t xml:space="preserve">articipation à la saisie et la mise jour de la base de donnée INO à Ouagadougou ; </w:t>
      </w:r>
    </w:p>
    <w:p w14:paraId="5644264F" w14:textId="77777777" w:rsidR="0006772B" w:rsidRPr="00926B1B" w:rsidRDefault="0006772B" w:rsidP="00590801">
      <w:pPr>
        <w:pStyle w:val="Paragraphedeliste"/>
        <w:numPr>
          <w:ilvl w:val="0"/>
          <w:numId w:val="17"/>
        </w:numPr>
        <w:spacing w:line="360" w:lineRule="auto"/>
        <w:rPr>
          <w:szCs w:val="24"/>
        </w:rPr>
      </w:pPr>
      <w:r w:rsidRPr="00926B1B">
        <w:rPr>
          <w:szCs w:val="24"/>
        </w:rPr>
        <w:t>Du 12 au 14 Décembre : réception des travaux de forages et d’AEPS ABS 2017 dans toutes les provinces de la région ;</w:t>
      </w:r>
    </w:p>
    <w:p w14:paraId="0F7E8223" w14:textId="77777777" w:rsidR="0006772B" w:rsidRPr="00926B1B" w:rsidRDefault="0006772B" w:rsidP="00590801">
      <w:pPr>
        <w:pStyle w:val="Paragraphedeliste"/>
        <w:numPr>
          <w:ilvl w:val="0"/>
          <w:numId w:val="17"/>
        </w:numPr>
        <w:spacing w:line="360" w:lineRule="auto"/>
        <w:rPr>
          <w:szCs w:val="24"/>
        </w:rPr>
      </w:pPr>
      <w:r w:rsidRPr="00926B1B">
        <w:rPr>
          <w:szCs w:val="24"/>
        </w:rPr>
        <w:t>Le 13 Décembre : participation à</w:t>
      </w:r>
      <w:r w:rsidR="00926B1B">
        <w:rPr>
          <w:szCs w:val="24"/>
        </w:rPr>
        <w:t xml:space="preserve"> la formation des SG communaux s</w:t>
      </w:r>
      <w:r w:rsidRPr="00926B1B">
        <w:rPr>
          <w:szCs w:val="24"/>
        </w:rPr>
        <w:t>ur le remplissage des fiches de collectes des données AEPA à Fada N’gourma ;</w:t>
      </w:r>
    </w:p>
    <w:p w14:paraId="03533F9A" w14:textId="77777777" w:rsidR="0006772B" w:rsidRPr="00926B1B" w:rsidRDefault="0006772B" w:rsidP="00590801">
      <w:pPr>
        <w:pStyle w:val="Paragraphedeliste"/>
        <w:numPr>
          <w:ilvl w:val="0"/>
          <w:numId w:val="17"/>
        </w:numPr>
        <w:spacing w:line="360" w:lineRule="auto"/>
        <w:rPr>
          <w:szCs w:val="24"/>
        </w:rPr>
      </w:pPr>
      <w:r w:rsidRPr="00926B1B">
        <w:rPr>
          <w:szCs w:val="24"/>
        </w:rPr>
        <w:t>Du 22 au 26 Novembre : Participation à la collecte de données dans le cadre du PAEP-EST dans la Gnagna ;</w:t>
      </w:r>
    </w:p>
    <w:p w14:paraId="2BBBA3FB" w14:textId="77777777" w:rsidR="0006772B" w:rsidRPr="00926B1B" w:rsidRDefault="0006772B" w:rsidP="00590801">
      <w:pPr>
        <w:pStyle w:val="Paragraphedeliste"/>
        <w:numPr>
          <w:ilvl w:val="0"/>
          <w:numId w:val="17"/>
        </w:numPr>
        <w:spacing w:line="360" w:lineRule="auto"/>
        <w:rPr>
          <w:szCs w:val="24"/>
        </w:rPr>
      </w:pPr>
      <w:r w:rsidRPr="00926B1B">
        <w:rPr>
          <w:szCs w:val="24"/>
        </w:rPr>
        <w:t>Du 14 au 18 Novembre : supervision de la collecte de données des ouvrages d’approvisionnement en eau potable et d’assainissement dans la Tapoa ;</w:t>
      </w:r>
    </w:p>
    <w:p w14:paraId="588E8E08" w14:textId="77777777" w:rsidR="0006772B" w:rsidRPr="00926B1B" w:rsidRDefault="0006772B" w:rsidP="00590801">
      <w:pPr>
        <w:pStyle w:val="Paragraphedeliste"/>
        <w:numPr>
          <w:ilvl w:val="0"/>
          <w:numId w:val="17"/>
        </w:numPr>
        <w:spacing w:line="360" w:lineRule="auto"/>
        <w:rPr>
          <w:szCs w:val="24"/>
        </w:rPr>
      </w:pPr>
      <w:r w:rsidRPr="00926B1B">
        <w:rPr>
          <w:szCs w:val="24"/>
        </w:rPr>
        <w:t>Du 14 au 18 Novembre : supervision des points focaux communaux sur la collecte des données INO dans le Gourma ;</w:t>
      </w:r>
    </w:p>
    <w:p w14:paraId="6FEB9C13" w14:textId="77777777" w:rsidR="0006772B" w:rsidRPr="00926B1B" w:rsidRDefault="0006772B" w:rsidP="00590801">
      <w:pPr>
        <w:pStyle w:val="Paragraphedeliste"/>
        <w:numPr>
          <w:ilvl w:val="0"/>
          <w:numId w:val="17"/>
        </w:numPr>
        <w:spacing w:line="360" w:lineRule="auto"/>
        <w:rPr>
          <w:szCs w:val="24"/>
        </w:rPr>
      </w:pPr>
      <w:r w:rsidRPr="00926B1B">
        <w:rPr>
          <w:szCs w:val="24"/>
        </w:rPr>
        <w:t>Du 17 au 22 Novembre : remise des sites pour la réalisatio</w:t>
      </w:r>
      <w:r w:rsidR="00D33D0D" w:rsidRPr="00926B1B">
        <w:rPr>
          <w:szCs w:val="24"/>
        </w:rPr>
        <w:t>n de quinze forages dans la Komo</w:t>
      </w:r>
      <w:r w:rsidRPr="00926B1B">
        <w:rPr>
          <w:szCs w:val="24"/>
        </w:rPr>
        <w:t>ndjari, la Tapoa, la Gnagna et Gourma ;</w:t>
      </w:r>
    </w:p>
    <w:p w14:paraId="3CCF7692" w14:textId="77777777" w:rsidR="0006772B" w:rsidRPr="00926B1B" w:rsidRDefault="0006772B" w:rsidP="00590801">
      <w:pPr>
        <w:pStyle w:val="Paragraphedeliste"/>
        <w:numPr>
          <w:ilvl w:val="0"/>
          <w:numId w:val="17"/>
        </w:numPr>
        <w:spacing w:line="360" w:lineRule="auto"/>
        <w:rPr>
          <w:szCs w:val="24"/>
        </w:rPr>
      </w:pPr>
      <w:r w:rsidRPr="00926B1B">
        <w:rPr>
          <w:szCs w:val="24"/>
        </w:rPr>
        <w:t>Du 08 au 09 Novembre : Formation sur le diagnostic des adductions d’eau potable simplifiées à Fada N’gourma ;</w:t>
      </w:r>
    </w:p>
    <w:p w14:paraId="7E0487A4" w14:textId="77777777" w:rsidR="0006772B" w:rsidRPr="00926B1B" w:rsidRDefault="0006772B" w:rsidP="00590801">
      <w:pPr>
        <w:pStyle w:val="Paragraphedeliste"/>
        <w:numPr>
          <w:ilvl w:val="0"/>
          <w:numId w:val="17"/>
        </w:numPr>
        <w:spacing w:line="360" w:lineRule="auto"/>
        <w:rPr>
          <w:szCs w:val="24"/>
        </w:rPr>
      </w:pPr>
      <w:r w:rsidRPr="00926B1B">
        <w:rPr>
          <w:szCs w:val="24"/>
        </w:rPr>
        <w:t>Du 24 au 28 Octobre : participation à la formation des points focaux communaux sur collecte des données des ouvrages d’AEPA à Fada N’gourma ;</w:t>
      </w:r>
    </w:p>
    <w:p w14:paraId="0ED49F29" w14:textId="77777777" w:rsidR="0006772B" w:rsidRPr="00926B1B" w:rsidRDefault="0006772B" w:rsidP="00590801">
      <w:pPr>
        <w:pStyle w:val="Paragraphedeliste"/>
        <w:numPr>
          <w:ilvl w:val="0"/>
          <w:numId w:val="17"/>
        </w:numPr>
        <w:spacing w:line="360" w:lineRule="auto"/>
        <w:rPr>
          <w:szCs w:val="24"/>
        </w:rPr>
      </w:pPr>
      <w:r w:rsidRPr="00926B1B">
        <w:rPr>
          <w:szCs w:val="24"/>
        </w:rPr>
        <w:t>Du 22 au 24 Octobre : Participation à la formation des AUE sur la gestion de la réforme à Matiacoali ;</w:t>
      </w:r>
    </w:p>
    <w:p w14:paraId="0DEA8FAF" w14:textId="77777777" w:rsidR="00AC4730" w:rsidRPr="00343E96" w:rsidRDefault="00AC4730" w:rsidP="00590801">
      <w:pPr>
        <w:pStyle w:val="Paragraphedeliste"/>
        <w:numPr>
          <w:ilvl w:val="0"/>
          <w:numId w:val="13"/>
        </w:numPr>
        <w:spacing w:after="160" w:line="360" w:lineRule="auto"/>
        <w:rPr>
          <w:rFonts w:asciiTheme="minorHAnsi" w:hAnsiTheme="minorHAnsi"/>
          <w:sz w:val="22"/>
        </w:rPr>
      </w:pPr>
      <w:r>
        <w:lastRenderedPageBreak/>
        <w:t>Participer à une session de formation sur la réforme de gestion des infrastructures hydrauliques d’approvisionnement en eau potable en milieu rural et semi-urbain du 17 au 23 septembre à Ouagadougou ;</w:t>
      </w:r>
    </w:p>
    <w:p w14:paraId="7A96F15B" w14:textId="77777777" w:rsidR="00AC4730" w:rsidRDefault="00AC4730" w:rsidP="00590801">
      <w:pPr>
        <w:pStyle w:val="Paragraphedeliste"/>
        <w:numPr>
          <w:ilvl w:val="0"/>
          <w:numId w:val="12"/>
        </w:numPr>
        <w:spacing w:after="160" w:line="360" w:lineRule="auto"/>
      </w:pPr>
      <w:r>
        <w:t>Suivi des dossiers de l’appui budgétaire sectoriel 2017 à Ouagadougou du 11 au 17 septembre ;</w:t>
      </w:r>
    </w:p>
    <w:p w14:paraId="0BB62686" w14:textId="77777777" w:rsidR="003B65E1" w:rsidRDefault="003B65E1" w:rsidP="003B65E1">
      <w:pPr>
        <w:pStyle w:val="Paragraphedeliste"/>
        <w:spacing w:after="160" w:line="360" w:lineRule="auto"/>
      </w:pPr>
    </w:p>
    <w:p w14:paraId="65F09CE6" w14:textId="77777777" w:rsidR="008F3280" w:rsidRDefault="00387BBA" w:rsidP="00590801">
      <w:pPr>
        <w:pStyle w:val="Titre1"/>
        <w:numPr>
          <w:ilvl w:val="0"/>
          <w:numId w:val="21"/>
        </w:numPr>
        <w:rPr>
          <w:rFonts w:ascii="Arial" w:hAnsi="Arial"/>
        </w:rPr>
      </w:pPr>
      <w:bookmarkStart w:id="36" w:name="_Toc489340708"/>
      <w:bookmarkStart w:id="37" w:name="_Toc506205029"/>
      <w:r>
        <w:rPr>
          <w:rFonts w:ascii="Arial" w:hAnsi="Arial"/>
        </w:rPr>
        <w:t>A</w:t>
      </w:r>
      <w:r w:rsidRPr="00387BBA">
        <w:rPr>
          <w:rFonts w:ascii="Arial" w:hAnsi="Arial"/>
        </w:rPr>
        <w:t>ssurer un accès adéquat au service d’assainissement</w:t>
      </w:r>
      <w:bookmarkEnd w:id="36"/>
      <w:bookmarkEnd w:id="37"/>
      <w:r w:rsidRPr="00387BBA">
        <w:rPr>
          <w:rFonts w:ascii="Arial" w:hAnsi="Arial"/>
        </w:rPr>
        <w:t xml:space="preserve"> </w:t>
      </w:r>
    </w:p>
    <w:p w14:paraId="5AC00290" w14:textId="77777777" w:rsidR="00BD23CA" w:rsidRPr="00BD23CA" w:rsidRDefault="00BD23CA" w:rsidP="00C302AE"/>
    <w:p w14:paraId="14FB9CA2" w14:textId="7805522F" w:rsidR="00BD23CA" w:rsidRPr="003535C2" w:rsidRDefault="00E412A4" w:rsidP="00C302AE">
      <w:pPr>
        <w:pStyle w:val="Titre2"/>
        <w:numPr>
          <w:ilvl w:val="1"/>
          <w:numId w:val="24"/>
        </w:numPr>
        <w:jc w:val="left"/>
        <w:rPr>
          <w:i/>
        </w:rPr>
      </w:pPr>
      <w:r>
        <w:rPr>
          <w:i/>
        </w:rPr>
        <w:t xml:space="preserve"> </w:t>
      </w:r>
      <w:bookmarkStart w:id="38" w:name="_Toc506205030"/>
      <w:r>
        <w:rPr>
          <w:i/>
        </w:rPr>
        <w:t>Eradiquer la défécation à l’aire libre</w:t>
      </w:r>
      <w:bookmarkEnd w:id="38"/>
    </w:p>
    <w:p w14:paraId="13B4B491" w14:textId="77777777" w:rsidR="00661DF6" w:rsidRDefault="00114620" w:rsidP="00114620">
      <w:pPr>
        <w:pStyle w:val="Titre3"/>
        <w:numPr>
          <w:ilvl w:val="0"/>
          <w:numId w:val="0"/>
        </w:numPr>
        <w:ind w:left="1004"/>
        <w:jc w:val="left"/>
      </w:pPr>
      <w:bookmarkStart w:id="39" w:name="_Toc506205031"/>
      <w:r>
        <w:t xml:space="preserve">4.1.1 </w:t>
      </w:r>
      <w:r w:rsidR="00B874EE" w:rsidRPr="00387BBA">
        <w:t>ABS 2017</w:t>
      </w:r>
      <w:bookmarkStart w:id="40" w:name="_Toc489340711"/>
      <w:bookmarkEnd w:id="39"/>
    </w:p>
    <w:p w14:paraId="167FDD9E" w14:textId="2B03AADB" w:rsidR="00FC1924" w:rsidRPr="00FC1924" w:rsidRDefault="007C19F5" w:rsidP="00FC1924">
      <w:pPr>
        <w:spacing w:line="360" w:lineRule="auto"/>
        <w:rPr>
          <w:rFonts w:cs="Arial"/>
        </w:rPr>
      </w:pPr>
      <w:r>
        <w:rPr>
          <w:rFonts w:cs="Arial"/>
        </w:rPr>
        <w:t>Le bureau BIST en charge des activités d’</w:t>
      </w:r>
      <w:r w:rsidR="008F43FD">
        <w:rPr>
          <w:rFonts w:cs="Arial"/>
        </w:rPr>
        <w:t>Intermédiation</w:t>
      </w:r>
      <w:r>
        <w:rPr>
          <w:rFonts w:cs="Arial"/>
        </w:rPr>
        <w:t xml:space="preserve"> Sociale (</w:t>
      </w:r>
      <w:proofErr w:type="spellStart"/>
      <w:r>
        <w:rPr>
          <w:rFonts w:cs="Arial"/>
        </w:rPr>
        <w:t>ImS</w:t>
      </w:r>
      <w:proofErr w:type="spellEnd"/>
      <w:r>
        <w:rPr>
          <w:rFonts w:cs="Arial"/>
        </w:rPr>
        <w:t>)</w:t>
      </w:r>
      <w:r w:rsidR="008F43FD">
        <w:rPr>
          <w:rFonts w:cs="Arial"/>
        </w:rPr>
        <w:t xml:space="preserve"> dans la Tapoa et la Gnagna, a bien mené les campagnes de sensibilisation pour un changement de comportement ainsi que pour l’arrêt de la défécation à l’air libre.</w:t>
      </w:r>
    </w:p>
    <w:p w14:paraId="4265C00E" w14:textId="77777777" w:rsidR="00F60C04" w:rsidRPr="00F60C04" w:rsidRDefault="00F60C04" w:rsidP="00F60C04">
      <w:pPr>
        <w:rPr>
          <w:lang w:eastAsia="fr-FR"/>
        </w:rPr>
      </w:pPr>
    </w:p>
    <w:p w14:paraId="5485A1C4" w14:textId="77777777" w:rsidR="00B017B6" w:rsidRPr="00661DF6" w:rsidRDefault="00B017B6" w:rsidP="00590801">
      <w:pPr>
        <w:pStyle w:val="Titre3"/>
        <w:numPr>
          <w:ilvl w:val="2"/>
          <w:numId w:val="25"/>
        </w:numPr>
        <w:jc w:val="left"/>
        <w:rPr>
          <w:i/>
        </w:rPr>
      </w:pPr>
      <w:bookmarkStart w:id="41" w:name="_Toc506205032"/>
      <w:r w:rsidRPr="00387BBA">
        <w:t>A</w:t>
      </w:r>
      <w:r w:rsidR="00B874EE" w:rsidRPr="00387BBA">
        <w:t>pporter l’a</w:t>
      </w:r>
      <w:r w:rsidRPr="00387BBA">
        <w:t>ppui-conseils aux partenaires</w:t>
      </w:r>
      <w:bookmarkEnd w:id="40"/>
      <w:bookmarkEnd w:id="41"/>
    </w:p>
    <w:p w14:paraId="259BBD63" w14:textId="77777777" w:rsidR="0044215F" w:rsidRPr="0044215F" w:rsidRDefault="0044215F" w:rsidP="0044215F">
      <w:pPr>
        <w:spacing w:line="360" w:lineRule="auto"/>
        <w:rPr>
          <w:rFonts w:cs="Arial"/>
          <w:b/>
        </w:rPr>
      </w:pPr>
      <w:r w:rsidRPr="0044215F">
        <w:rPr>
          <w:rFonts w:cs="Arial"/>
          <w:b/>
          <w:u w:val="single"/>
        </w:rPr>
        <w:t>SNV :</w:t>
      </w:r>
      <w:r w:rsidRPr="0044215F">
        <w:rPr>
          <w:rFonts w:cs="Arial"/>
          <w:b/>
        </w:rPr>
        <w:t xml:space="preserve"> </w:t>
      </w:r>
    </w:p>
    <w:p w14:paraId="62BD48FE" w14:textId="77777777" w:rsidR="000B06E9" w:rsidRDefault="0044215F" w:rsidP="0044215F">
      <w:pPr>
        <w:spacing w:line="360" w:lineRule="auto"/>
        <w:rPr>
          <w:rFonts w:cs="Arial"/>
          <w:b/>
        </w:rPr>
      </w:pPr>
      <w:r w:rsidRPr="0044215F">
        <w:rPr>
          <w:rFonts w:cs="Arial"/>
        </w:rPr>
        <w:t>La DREA a assisté le partenaire SNV dans la mise en œuvre de l’ATPC</w:t>
      </w:r>
      <w:r w:rsidR="000B06E9">
        <w:rPr>
          <w:rFonts w:cs="Arial"/>
        </w:rPr>
        <w:t xml:space="preserve"> (évaluation, sui</w:t>
      </w:r>
      <w:r w:rsidR="000938C2">
        <w:rPr>
          <w:rFonts w:cs="Arial"/>
        </w:rPr>
        <w:t>vi</w:t>
      </w:r>
      <w:r w:rsidR="000B06E9">
        <w:rPr>
          <w:rFonts w:cs="Arial"/>
        </w:rPr>
        <w:t xml:space="preserve"> et certification)</w:t>
      </w:r>
      <w:r w:rsidR="000938C2">
        <w:rPr>
          <w:rFonts w:cs="Arial"/>
        </w:rPr>
        <w:t xml:space="preserve"> dans des</w:t>
      </w:r>
      <w:r w:rsidRPr="0044215F">
        <w:rPr>
          <w:rFonts w:cs="Arial"/>
        </w:rPr>
        <w:t xml:space="preserve"> villag</w:t>
      </w:r>
      <w:r w:rsidR="000B06E9">
        <w:rPr>
          <w:rFonts w:cs="Arial"/>
        </w:rPr>
        <w:t>es</w:t>
      </w:r>
      <w:r w:rsidR="000938C2">
        <w:rPr>
          <w:rFonts w:cs="Arial"/>
        </w:rPr>
        <w:t xml:space="preserve"> </w:t>
      </w:r>
      <w:r w:rsidR="00801F30">
        <w:rPr>
          <w:rFonts w:cs="Arial"/>
        </w:rPr>
        <w:t>des communes</w:t>
      </w:r>
      <w:r w:rsidR="000B06E9">
        <w:rPr>
          <w:rFonts w:cs="Arial"/>
        </w:rPr>
        <w:t xml:space="preserve"> du Gourma et de la Kompienga.</w:t>
      </w:r>
      <w:r w:rsidRPr="0044215F">
        <w:rPr>
          <w:rFonts w:cs="Arial"/>
          <w:b/>
        </w:rPr>
        <w:t xml:space="preserve"> </w:t>
      </w:r>
    </w:p>
    <w:p w14:paraId="12A623CC" w14:textId="77777777" w:rsidR="005315A3" w:rsidRDefault="006A2002" w:rsidP="0044215F">
      <w:pPr>
        <w:spacing w:line="360" w:lineRule="auto"/>
        <w:rPr>
          <w:rFonts w:cs="Arial"/>
        </w:rPr>
      </w:pPr>
      <w:r>
        <w:rPr>
          <w:rFonts w:cs="Arial"/>
        </w:rPr>
        <w:t xml:space="preserve">Sur 137 villages </w:t>
      </w:r>
      <w:r w:rsidR="0044215F" w:rsidRPr="0044215F">
        <w:rPr>
          <w:rFonts w:cs="Arial"/>
        </w:rPr>
        <w:t>déclen</w:t>
      </w:r>
      <w:r w:rsidR="000C1CB7">
        <w:rPr>
          <w:rFonts w:cs="Arial"/>
        </w:rPr>
        <w:t>ché</w:t>
      </w:r>
      <w:r>
        <w:rPr>
          <w:rFonts w:cs="Arial"/>
        </w:rPr>
        <w:t>s</w:t>
      </w:r>
      <w:r w:rsidR="0044215F" w:rsidRPr="0044215F">
        <w:rPr>
          <w:rFonts w:cs="Arial"/>
        </w:rPr>
        <w:t xml:space="preserve"> 79 </w:t>
      </w:r>
      <w:r w:rsidR="000C1CB7">
        <w:rPr>
          <w:rFonts w:cs="Arial"/>
        </w:rPr>
        <w:t xml:space="preserve">ont été déclarés avoir mis </w:t>
      </w:r>
      <w:r w:rsidR="0044215F" w:rsidRPr="0044215F">
        <w:rPr>
          <w:rFonts w:cs="Arial"/>
        </w:rPr>
        <w:t>F</w:t>
      </w:r>
      <w:r w:rsidR="000C1CB7">
        <w:rPr>
          <w:rFonts w:cs="Arial"/>
        </w:rPr>
        <w:t xml:space="preserve">in à la </w:t>
      </w:r>
      <w:r w:rsidR="0044215F" w:rsidRPr="0044215F">
        <w:rPr>
          <w:rFonts w:cs="Arial"/>
        </w:rPr>
        <w:t>D</w:t>
      </w:r>
      <w:r w:rsidR="000C1CB7">
        <w:rPr>
          <w:rFonts w:cs="Arial"/>
        </w:rPr>
        <w:t>éfécation à l’</w:t>
      </w:r>
      <w:r w:rsidR="0044215F" w:rsidRPr="0044215F">
        <w:rPr>
          <w:rFonts w:cs="Arial"/>
        </w:rPr>
        <w:t>A</w:t>
      </w:r>
      <w:r w:rsidR="000C1CB7">
        <w:rPr>
          <w:rFonts w:cs="Arial"/>
        </w:rPr>
        <w:t xml:space="preserve">ir </w:t>
      </w:r>
      <w:r w:rsidR="0044215F" w:rsidRPr="0044215F">
        <w:rPr>
          <w:rFonts w:cs="Arial"/>
        </w:rPr>
        <w:t>L</w:t>
      </w:r>
      <w:r w:rsidR="000C1CB7">
        <w:rPr>
          <w:rFonts w:cs="Arial"/>
        </w:rPr>
        <w:t>ibre (FDAL)</w:t>
      </w:r>
      <w:r w:rsidR="006E7129">
        <w:rPr>
          <w:rFonts w:cs="Arial"/>
        </w:rPr>
        <w:t>. Trente-sept (</w:t>
      </w:r>
      <w:r w:rsidR="0044215F" w:rsidRPr="0044215F">
        <w:rPr>
          <w:rFonts w:cs="Arial"/>
        </w:rPr>
        <w:t>37</w:t>
      </w:r>
      <w:r w:rsidR="006E7129">
        <w:rPr>
          <w:rFonts w:cs="Arial"/>
        </w:rPr>
        <w:t>)</w:t>
      </w:r>
      <w:r w:rsidR="0044215F" w:rsidRPr="0044215F">
        <w:rPr>
          <w:rFonts w:cs="Arial"/>
        </w:rPr>
        <w:t xml:space="preserve"> </w:t>
      </w:r>
      <w:r w:rsidR="005315A3">
        <w:rPr>
          <w:rFonts w:cs="Arial"/>
        </w:rPr>
        <w:t>villages sur les soixante-dix-neuf (79) sont</w:t>
      </w:r>
      <w:r w:rsidR="0044215F" w:rsidRPr="0044215F">
        <w:rPr>
          <w:rFonts w:cs="Arial"/>
        </w:rPr>
        <w:t xml:space="preserve"> certifiés dont 35 au </w:t>
      </w:r>
      <w:r w:rsidR="002B6E11">
        <w:rPr>
          <w:rFonts w:cs="Arial"/>
        </w:rPr>
        <w:t>Gourma et 02 à la K</w:t>
      </w:r>
      <w:r w:rsidR="0044215F" w:rsidRPr="0044215F">
        <w:rPr>
          <w:rFonts w:cs="Arial"/>
        </w:rPr>
        <w:t>ompienga</w:t>
      </w:r>
      <w:r w:rsidR="005315A3">
        <w:rPr>
          <w:rFonts w:cs="Arial"/>
        </w:rPr>
        <w:t>.</w:t>
      </w:r>
    </w:p>
    <w:p w14:paraId="0AB815B1" w14:textId="77777777" w:rsidR="0044215F" w:rsidRPr="0044215F" w:rsidRDefault="00266E44" w:rsidP="0044215F">
      <w:pPr>
        <w:spacing w:line="360" w:lineRule="auto"/>
        <w:rPr>
          <w:rFonts w:cs="Arial"/>
        </w:rPr>
      </w:pPr>
      <w:r>
        <w:rPr>
          <w:rFonts w:cs="Arial"/>
        </w:rPr>
        <w:t xml:space="preserve">SNV </w:t>
      </w:r>
      <w:r w:rsidR="0044215F" w:rsidRPr="0044215F">
        <w:rPr>
          <w:rFonts w:cs="Arial"/>
        </w:rPr>
        <w:t xml:space="preserve">fait </w:t>
      </w:r>
      <w:r w:rsidR="003B35F6">
        <w:rPr>
          <w:rFonts w:cs="Arial"/>
        </w:rPr>
        <w:t xml:space="preserve">de </w:t>
      </w:r>
      <w:r w:rsidR="0044215F" w:rsidRPr="0044215F">
        <w:rPr>
          <w:rFonts w:cs="Arial"/>
        </w:rPr>
        <w:t>l’ATPC sans subvention et sans boutique de proximité.</w:t>
      </w:r>
    </w:p>
    <w:p w14:paraId="5324CCD7" w14:textId="77777777" w:rsidR="0044215F" w:rsidRDefault="0044215F" w:rsidP="0044215F">
      <w:pPr>
        <w:spacing w:line="360" w:lineRule="auto"/>
        <w:rPr>
          <w:rFonts w:cs="Arial"/>
          <w:color w:val="FF0000"/>
        </w:rPr>
      </w:pPr>
    </w:p>
    <w:p w14:paraId="68F48187" w14:textId="17EE5B8B" w:rsidR="0044215F" w:rsidRPr="006F4E1A" w:rsidRDefault="0044215F" w:rsidP="006F4E1A">
      <w:pPr>
        <w:spacing w:after="240"/>
        <w:jc w:val="left"/>
        <w:rPr>
          <w:rFonts w:cs="Arial"/>
          <w:color w:val="FF0000"/>
        </w:rPr>
      </w:pPr>
      <w:r w:rsidRPr="0044215F">
        <w:rPr>
          <w:rFonts w:cs="Arial"/>
          <w:b/>
          <w:u w:val="single"/>
        </w:rPr>
        <w:t>SANI – Est </w:t>
      </w:r>
      <w:r w:rsidRPr="0044215F">
        <w:rPr>
          <w:rFonts w:cs="Arial"/>
          <w:b/>
        </w:rPr>
        <w:t>:</w:t>
      </w:r>
    </w:p>
    <w:p w14:paraId="071A06A4" w14:textId="77777777" w:rsidR="00BD23CA" w:rsidRDefault="0064392C" w:rsidP="006F4E1A">
      <w:pPr>
        <w:spacing w:line="360" w:lineRule="auto"/>
        <w:rPr>
          <w:rFonts w:cs="Arial"/>
        </w:rPr>
      </w:pPr>
      <w:r w:rsidRPr="002614AA">
        <w:rPr>
          <w:rFonts w:cs="Arial"/>
        </w:rPr>
        <w:t>La</w:t>
      </w:r>
      <w:r w:rsidR="003146D4" w:rsidRPr="002614AA">
        <w:rPr>
          <w:rFonts w:cs="Arial"/>
        </w:rPr>
        <w:t xml:space="preserve"> DREA a </w:t>
      </w:r>
      <w:r w:rsidR="00F36947">
        <w:rPr>
          <w:rFonts w:cs="Arial"/>
        </w:rPr>
        <w:t>assisté le partenaire</w:t>
      </w:r>
      <w:r w:rsidR="001E3032">
        <w:rPr>
          <w:rFonts w:cs="Arial"/>
        </w:rPr>
        <w:t>,</w:t>
      </w:r>
      <w:r w:rsidR="00F36947">
        <w:rPr>
          <w:rFonts w:cs="Arial"/>
        </w:rPr>
        <w:t xml:space="preserve"> </w:t>
      </w:r>
      <w:r w:rsidR="001E3032">
        <w:rPr>
          <w:rFonts w:cs="Arial"/>
        </w:rPr>
        <w:t xml:space="preserve">qui intervient dans la province de la Gnagna, </w:t>
      </w:r>
      <w:r w:rsidR="00F36947">
        <w:rPr>
          <w:rFonts w:cs="Arial"/>
        </w:rPr>
        <w:t xml:space="preserve">dans la mise en œuvre de ses activités. </w:t>
      </w:r>
      <w:r w:rsidR="00F36947" w:rsidRPr="004579AE">
        <w:rPr>
          <w:rFonts w:cs="Arial"/>
        </w:rPr>
        <w:t>SANI-Est qui fait de l’ATPC avec subvention</w:t>
      </w:r>
      <w:r w:rsidR="00F36947">
        <w:rPr>
          <w:rFonts w:cs="Arial"/>
        </w:rPr>
        <w:t xml:space="preserve"> a déclenché deux cent quarante-neuf (249) villages</w:t>
      </w:r>
      <w:r w:rsidR="00F36947" w:rsidRPr="004579AE">
        <w:rPr>
          <w:rFonts w:cs="Arial"/>
        </w:rPr>
        <w:t xml:space="preserve"> </w:t>
      </w:r>
      <w:r w:rsidR="00F36947">
        <w:rPr>
          <w:rFonts w:cs="Arial"/>
        </w:rPr>
        <w:t xml:space="preserve">dont quarante-huit (48) ont été déclarés FDAL. Il </w:t>
      </w:r>
      <w:r w:rsidR="00F36947" w:rsidRPr="004579AE">
        <w:rPr>
          <w:rFonts w:cs="Arial"/>
        </w:rPr>
        <w:t xml:space="preserve">a également réalisé 5800 latrines et de </w:t>
      </w:r>
      <w:r w:rsidR="00F36947">
        <w:rPr>
          <w:rFonts w:cs="Arial"/>
        </w:rPr>
        <w:t>deux milles (</w:t>
      </w:r>
      <w:r w:rsidR="00F36947" w:rsidRPr="004579AE">
        <w:rPr>
          <w:rFonts w:cs="Arial"/>
        </w:rPr>
        <w:t>2000</w:t>
      </w:r>
      <w:r w:rsidR="00F36947">
        <w:rPr>
          <w:rFonts w:cs="Arial"/>
        </w:rPr>
        <w:t>)</w:t>
      </w:r>
      <w:r w:rsidR="001E3032">
        <w:rPr>
          <w:rFonts w:cs="Arial"/>
        </w:rPr>
        <w:t xml:space="preserve"> douches puisards.</w:t>
      </w:r>
    </w:p>
    <w:p w14:paraId="0C7D846B" w14:textId="58780205" w:rsidR="00BD23CA" w:rsidRDefault="00BD23CA" w:rsidP="001E3032">
      <w:pPr>
        <w:spacing w:after="240" w:line="360" w:lineRule="auto"/>
        <w:rPr>
          <w:rFonts w:cs="Arial"/>
        </w:rPr>
      </w:pPr>
      <w:r>
        <w:rPr>
          <w:rFonts w:cs="Arial"/>
        </w:rPr>
        <w:t>La fin du projet SANI-Est est intervenue en octobre 2017.</w:t>
      </w:r>
    </w:p>
    <w:p w14:paraId="0EF26857" w14:textId="77777777" w:rsidR="009D65BD" w:rsidRPr="001E3032" w:rsidRDefault="009D65BD" w:rsidP="001E3032">
      <w:pPr>
        <w:spacing w:after="240" w:line="360" w:lineRule="auto"/>
        <w:rPr>
          <w:rFonts w:cs="Arial"/>
        </w:rPr>
      </w:pPr>
    </w:p>
    <w:p w14:paraId="464DB13F" w14:textId="77777777" w:rsidR="008F2D8F" w:rsidRDefault="008F2D8F" w:rsidP="00DC3DFD">
      <w:pPr>
        <w:spacing w:line="360" w:lineRule="auto"/>
        <w:rPr>
          <w:rFonts w:cs="Arial"/>
          <w:b/>
        </w:rPr>
      </w:pPr>
      <w:r w:rsidRPr="00606E75">
        <w:rPr>
          <w:rFonts w:cs="Arial"/>
          <w:b/>
        </w:rPr>
        <w:lastRenderedPageBreak/>
        <w:t>Programme Faso</w:t>
      </w:r>
      <w:r>
        <w:rPr>
          <w:rFonts w:cs="Arial"/>
          <w:b/>
        </w:rPr>
        <w:t> :</w:t>
      </w:r>
    </w:p>
    <w:p w14:paraId="2D959674" w14:textId="185CDE44" w:rsidR="008F2D8F" w:rsidRPr="00164D66" w:rsidRDefault="001A6B00" w:rsidP="00164D66">
      <w:pPr>
        <w:spacing w:after="240" w:line="360" w:lineRule="auto"/>
        <w:rPr>
          <w:rFonts w:cs="Arial"/>
          <w:b/>
        </w:rPr>
      </w:pPr>
      <w:r>
        <w:rPr>
          <w:rFonts w:cs="Arial"/>
        </w:rPr>
        <w:t>L</w:t>
      </w:r>
      <w:r w:rsidR="00DC3DFD">
        <w:rPr>
          <w:rFonts w:cs="Arial"/>
        </w:rPr>
        <w:t>e partenaire qui œuvre dans les provinces de la Gnagna et de la Komondjari a été accompagné par la DREA</w:t>
      </w:r>
      <w:r w:rsidR="001D617C">
        <w:rPr>
          <w:rFonts w:cs="Arial"/>
        </w:rPr>
        <w:t xml:space="preserve"> pour l’évaluation de </w:t>
      </w:r>
      <w:r w:rsidR="00DC3DFD">
        <w:rPr>
          <w:rFonts w:cs="Arial"/>
        </w:rPr>
        <w:t>quinze (15) villages (sept (07) dans la Komondjari et huit (08) dans la Gnagna)</w:t>
      </w:r>
      <w:r w:rsidR="001D617C">
        <w:rPr>
          <w:rFonts w:cs="Arial"/>
        </w:rPr>
        <w:t>,</w:t>
      </w:r>
      <w:r w:rsidR="00DC3DFD">
        <w:rPr>
          <w:rFonts w:cs="Arial"/>
        </w:rPr>
        <w:t xml:space="preserve"> treize (13) ont été déclarés</w:t>
      </w:r>
      <w:r w:rsidR="00611D35">
        <w:rPr>
          <w:rFonts w:cs="Arial"/>
        </w:rPr>
        <w:t xml:space="preserve"> FDAL</w:t>
      </w:r>
      <w:r w:rsidR="00A1505C">
        <w:rPr>
          <w:rFonts w:cs="Arial"/>
        </w:rPr>
        <w:t>.</w:t>
      </w:r>
      <w:r w:rsidR="00DC3DFD">
        <w:rPr>
          <w:rFonts w:cs="Arial"/>
        </w:rPr>
        <w:t xml:space="preserve"> </w:t>
      </w:r>
    </w:p>
    <w:p w14:paraId="5EB9AE70" w14:textId="77777777" w:rsidR="0044215F" w:rsidRPr="006A797B" w:rsidRDefault="0044215F" w:rsidP="0044215F">
      <w:pPr>
        <w:spacing w:line="360" w:lineRule="auto"/>
        <w:rPr>
          <w:rFonts w:cs="Arial"/>
          <w:b/>
        </w:rPr>
      </w:pPr>
      <w:r w:rsidRPr="006A797B">
        <w:rPr>
          <w:rFonts w:cs="Arial"/>
          <w:b/>
          <w:u w:val="single"/>
        </w:rPr>
        <w:t>HKI :</w:t>
      </w:r>
      <w:r w:rsidRPr="006A797B">
        <w:rPr>
          <w:rFonts w:cs="Arial"/>
          <w:b/>
        </w:rPr>
        <w:t xml:space="preserve"> </w:t>
      </w:r>
    </w:p>
    <w:p w14:paraId="1465F7C6" w14:textId="77777777" w:rsidR="0044215F" w:rsidRPr="006A797B" w:rsidRDefault="00847BB1" w:rsidP="0044215F">
      <w:pPr>
        <w:spacing w:line="360" w:lineRule="auto"/>
        <w:rPr>
          <w:rFonts w:cs="Arial"/>
          <w:b/>
          <w:u w:val="single"/>
        </w:rPr>
      </w:pPr>
      <w:r>
        <w:rPr>
          <w:rFonts w:cs="Arial"/>
          <w:szCs w:val="24"/>
        </w:rPr>
        <w:t xml:space="preserve">La DREA </w:t>
      </w:r>
      <w:r w:rsidR="00EF74A5">
        <w:rPr>
          <w:rFonts w:cs="Arial"/>
          <w:szCs w:val="24"/>
        </w:rPr>
        <w:t xml:space="preserve">a </w:t>
      </w:r>
      <w:r w:rsidR="008D2870">
        <w:rPr>
          <w:rFonts w:cs="Arial"/>
          <w:szCs w:val="24"/>
        </w:rPr>
        <w:t>accompagné</w:t>
      </w:r>
      <w:r w:rsidR="00EF74A5">
        <w:rPr>
          <w:rFonts w:cs="Arial"/>
          <w:szCs w:val="24"/>
        </w:rPr>
        <w:t xml:space="preserve"> HKI </w:t>
      </w:r>
      <w:r>
        <w:rPr>
          <w:rFonts w:cs="Arial"/>
          <w:szCs w:val="24"/>
        </w:rPr>
        <w:t xml:space="preserve">a sollicité les services de la DREA pour </w:t>
      </w:r>
      <w:r w:rsidR="00EF74A5">
        <w:rPr>
          <w:rFonts w:cs="Arial"/>
          <w:szCs w:val="24"/>
        </w:rPr>
        <w:t>la pré-é</w:t>
      </w:r>
      <w:r w:rsidR="001D7251" w:rsidRPr="00387BBA">
        <w:rPr>
          <w:rFonts w:cs="Arial"/>
          <w:szCs w:val="24"/>
        </w:rPr>
        <w:t>valuation de huit</w:t>
      </w:r>
      <w:r>
        <w:rPr>
          <w:rFonts w:cs="Arial"/>
          <w:szCs w:val="24"/>
        </w:rPr>
        <w:t xml:space="preserve"> (08)</w:t>
      </w:r>
      <w:r w:rsidR="001D7251" w:rsidRPr="00387BBA">
        <w:rPr>
          <w:rFonts w:cs="Arial"/>
          <w:szCs w:val="24"/>
        </w:rPr>
        <w:t xml:space="preserve"> </w:t>
      </w:r>
      <w:r w:rsidR="00F809A2">
        <w:rPr>
          <w:rFonts w:cs="Arial"/>
          <w:szCs w:val="24"/>
        </w:rPr>
        <w:t>de ses villages</w:t>
      </w:r>
      <w:r w:rsidR="001D7251" w:rsidRPr="00387BBA">
        <w:rPr>
          <w:rFonts w:cs="Arial"/>
          <w:szCs w:val="24"/>
        </w:rPr>
        <w:t xml:space="preserve"> à l’état FDAL </w:t>
      </w:r>
      <w:r>
        <w:rPr>
          <w:rFonts w:cs="Arial"/>
          <w:szCs w:val="24"/>
        </w:rPr>
        <w:t>et de</w:t>
      </w:r>
      <w:r w:rsidR="00EF74A5">
        <w:rPr>
          <w:rFonts w:cs="Arial"/>
          <w:szCs w:val="24"/>
        </w:rPr>
        <w:t xml:space="preserve"> l’évaluation </w:t>
      </w:r>
      <w:r w:rsidR="005454EA">
        <w:rPr>
          <w:rFonts w:cs="Arial"/>
          <w:szCs w:val="24"/>
        </w:rPr>
        <w:t>de</w:t>
      </w:r>
      <w:r>
        <w:rPr>
          <w:rFonts w:cs="Arial"/>
          <w:szCs w:val="24"/>
        </w:rPr>
        <w:t xml:space="preserve"> dix (10)</w:t>
      </w:r>
      <w:r w:rsidR="005454EA">
        <w:rPr>
          <w:rFonts w:cs="Arial"/>
          <w:szCs w:val="24"/>
        </w:rPr>
        <w:t xml:space="preserve"> plans d’action d’assainissement</w:t>
      </w:r>
      <w:r>
        <w:rPr>
          <w:rFonts w:cs="Arial"/>
          <w:szCs w:val="24"/>
        </w:rPr>
        <w:t xml:space="preserve">, dans le </w:t>
      </w:r>
      <w:r w:rsidR="0044215F" w:rsidRPr="006A797B">
        <w:rPr>
          <w:rFonts w:cs="Arial"/>
          <w:szCs w:val="24"/>
        </w:rPr>
        <w:t>Gourma</w:t>
      </w:r>
      <w:r w:rsidR="00266E44">
        <w:rPr>
          <w:rFonts w:cs="Arial"/>
          <w:szCs w:val="24"/>
        </w:rPr>
        <w:t>.</w:t>
      </w:r>
      <w:r w:rsidR="0044215F" w:rsidRPr="006A797B">
        <w:rPr>
          <w:rFonts w:cs="Arial"/>
          <w:szCs w:val="24"/>
        </w:rPr>
        <w:t xml:space="preserve"> </w:t>
      </w:r>
    </w:p>
    <w:p w14:paraId="26DF2ECA" w14:textId="77777777" w:rsidR="008C50D6" w:rsidRPr="004E4095" w:rsidRDefault="0044215F" w:rsidP="004E4095">
      <w:pPr>
        <w:spacing w:line="360" w:lineRule="auto"/>
        <w:rPr>
          <w:rFonts w:cs="Arial"/>
          <w:szCs w:val="24"/>
        </w:rPr>
      </w:pPr>
      <w:bookmarkStart w:id="42" w:name="_Toc489340712"/>
      <w:bookmarkStart w:id="43" w:name="_Toc489341118"/>
      <w:r w:rsidRPr="006A797B">
        <w:rPr>
          <w:rFonts w:cs="Arial"/>
          <w:szCs w:val="24"/>
        </w:rPr>
        <w:t>HKI pratique l’ATPC sans subvention. Il a déclenché 45 vil</w:t>
      </w:r>
      <w:r w:rsidR="00422BC7">
        <w:rPr>
          <w:rFonts w:cs="Arial"/>
          <w:szCs w:val="24"/>
        </w:rPr>
        <w:t xml:space="preserve">lages mais aucun n’est déclaré </w:t>
      </w:r>
      <w:r w:rsidRPr="006A797B">
        <w:rPr>
          <w:rFonts w:cs="Arial"/>
          <w:szCs w:val="24"/>
        </w:rPr>
        <w:t>FDAL.</w:t>
      </w:r>
      <w:bookmarkEnd w:id="42"/>
      <w:bookmarkEnd w:id="43"/>
    </w:p>
    <w:p w14:paraId="5B12B646" w14:textId="77777777" w:rsidR="002413B6" w:rsidRPr="00387BBA" w:rsidRDefault="002413B6" w:rsidP="003768A6">
      <w:pPr>
        <w:spacing w:line="360" w:lineRule="auto"/>
        <w:outlineLvl w:val="0"/>
        <w:rPr>
          <w:rFonts w:cs="Arial"/>
          <w:szCs w:val="24"/>
        </w:rPr>
      </w:pPr>
    </w:p>
    <w:p w14:paraId="77E792CA" w14:textId="77777777" w:rsidR="006466A2" w:rsidRDefault="00913D32" w:rsidP="00913D32">
      <w:pPr>
        <w:pStyle w:val="Titre2"/>
        <w:numPr>
          <w:ilvl w:val="0"/>
          <w:numId w:val="0"/>
        </w:numPr>
        <w:ind w:left="502"/>
        <w:jc w:val="left"/>
        <w:rPr>
          <w:i/>
        </w:rPr>
      </w:pPr>
      <w:bookmarkStart w:id="44" w:name="_Toc489340713"/>
      <w:bookmarkStart w:id="45" w:name="_Toc506205033"/>
      <w:r>
        <w:rPr>
          <w:i/>
        </w:rPr>
        <w:t xml:space="preserve">4.2  </w:t>
      </w:r>
      <w:r w:rsidR="00C97358">
        <w:rPr>
          <w:i/>
        </w:rPr>
        <w:t xml:space="preserve"> </w:t>
      </w:r>
      <w:r>
        <w:rPr>
          <w:i/>
        </w:rPr>
        <w:t>Assurer</w:t>
      </w:r>
      <w:r w:rsidR="00E9416D" w:rsidRPr="009A1697">
        <w:rPr>
          <w:i/>
        </w:rPr>
        <w:t xml:space="preserve"> un accès universel aux </w:t>
      </w:r>
      <w:r w:rsidR="009A1697" w:rsidRPr="009A1697">
        <w:rPr>
          <w:i/>
        </w:rPr>
        <w:t xml:space="preserve">services </w:t>
      </w:r>
      <w:r w:rsidR="00E9416D" w:rsidRPr="009A1697">
        <w:rPr>
          <w:i/>
        </w:rPr>
        <w:t>d’assainissement, conformément à l’Approche Fondée sur les Droits Humains (AFDH)</w:t>
      </w:r>
      <w:bookmarkEnd w:id="44"/>
      <w:bookmarkEnd w:id="45"/>
      <w:r w:rsidR="00A622AF">
        <w:rPr>
          <w:i/>
        </w:rPr>
        <w:t xml:space="preserve"> </w:t>
      </w:r>
    </w:p>
    <w:p w14:paraId="09F736CA" w14:textId="77777777" w:rsidR="009837B2" w:rsidRDefault="009837B2" w:rsidP="00590801">
      <w:pPr>
        <w:pStyle w:val="Titre3"/>
        <w:numPr>
          <w:ilvl w:val="2"/>
          <w:numId w:val="26"/>
        </w:numPr>
        <w:jc w:val="left"/>
      </w:pPr>
      <w:bookmarkStart w:id="46" w:name="_Toc506205034"/>
      <w:r>
        <w:t>ABS 2017</w:t>
      </w:r>
      <w:bookmarkEnd w:id="46"/>
    </w:p>
    <w:p w14:paraId="6BFD89F8" w14:textId="77777777" w:rsidR="00A01FF6" w:rsidRPr="00A01FF6" w:rsidRDefault="002346C7" w:rsidP="00A01FF6">
      <w:pPr>
        <w:rPr>
          <w:rFonts w:cs="Arial"/>
          <w:szCs w:val="24"/>
        </w:rPr>
      </w:pPr>
      <w:r>
        <w:rPr>
          <w:rFonts w:cs="Arial"/>
          <w:szCs w:val="24"/>
        </w:rPr>
        <w:t>Pour l’année</w:t>
      </w:r>
      <w:r w:rsidR="00A01FF6" w:rsidRPr="00A01FF6">
        <w:rPr>
          <w:rFonts w:cs="Arial"/>
          <w:szCs w:val="24"/>
        </w:rPr>
        <w:t>, les résultats sont consignés dans le tableau ci-dessous :</w:t>
      </w:r>
    </w:p>
    <w:p w14:paraId="78A2DDD6" w14:textId="77777777" w:rsidR="00A01FF6" w:rsidRPr="00A01FF6" w:rsidRDefault="00A01FF6" w:rsidP="00A01FF6">
      <w:pPr>
        <w:rPr>
          <w:rFonts w:cs="Arial"/>
          <w:szCs w:val="24"/>
        </w:rPr>
      </w:pPr>
    </w:p>
    <w:tbl>
      <w:tblPr>
        <w:tblStyle w:val="Grilledutableau"/>
        <w:tblW w:w="8536" w:type="dxa"/>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829"/>
        <w:gridCol w:w="2193"/>
        <w:gridCol w:w="2231"/>
        <w:gridCol w:w="2283"/>
      </w:tblGrid>
      <w:tr w:rsidR="00A01FF6" w:rsidRPr="002614AA" w14:paraId="511275BE" w14:textId="77777777" w:rsidTr="006422DE">
        <w:trPr>
          <w:trHeight w:val="703"/>
          <w:jc w:val="center"/>
        </w:trPr>
        <w:tc>
          <w:tcPr>
            <w:tcW w:w="1829" w:type="dxa"/>
            <w:vAlign w:val="center"/>
          </w:tcPr>
          <w:p w14:paraId="1B254691" w14:textId="77777777" w:rsidR="00A01FF6" w:rsidRPr="002614AA" w:rsidRDefault="00A01FF6" w:rsidP="006422DE">
            <w:pPr>
              <w:spacing w:line="276" w:lineRule="auto"/>
              <w:jc w:val="left"/>
              <w:rPr>
                <w:rFonts w:cs="Arial"/>
                <w:b/>
              </w:rPr>
            </w:pPr>
            <w:r w:rsidRPr="002614AA">
              <w:rPr>
                <w:rFonts w:cs="Arial"/>
                <w:szCs w:val="24"/>
              </w:rPr>
              <w:br w:type="page"/>
            </w:r>
            <w:r w:rsidRPr="002614AA">
              <w:rPr>
                <w:rFonts w:cs="Arial"/>
                <w:b/>
              </w:rPr>
              <w:t>Intitulé</w:t>
            </w:r>
          </w:p>
        </w:tc>
        <w:tc>
          <w:tcPr>
            <w:tcW w:w="2193" w:type="dxa"/>
            <w:vAlign w:val="center"/>
          </w:tcPr>
          <w:p w14:paraId="0010EAD7" w14:textId="77777777" w:rsidR="00A01FF6" w:rsidRPr="002614AA" w:rsidRDefault="00A01FF6" w:rsidP="006422DE">
            <w:pPr>
              <w:spacing w:line="276" w:lineRule="auto"/>
              <w:jc w:val="left"/>
              <w:rPr>
                <w:rFonts w:cs="Arial"/>
                <w:b/>
              </w:rPr>
            </w:pPr>
            <w:r w:rsidRPr="002614AA">
              <w:rPr>
                <w:rFonts w:cs="Arial"/>
                <w:b/>
              </w:rPr>
              <w:t>Entreprise retenue</w:t>
            </w:r>
          </w:p>
        </w:tc>
        <w:tc>
          <w:tcPr>
            <w:tcW w:w="2231" w:type="dxa"/>
            <w:vAlign w:val="center"/>
          </w:tcPr>
          <w:p w14:paraId="240DFC7E" w14:textId="77777777" w:rsidR="00A01FF6" w:rsidRPr="002614AA" w:rsidRDefault="00A01FF6" w:rsidP="006422DE">
            <w:pPr>
              <w:spacing w:line="276" w:lineRule="auto"/>
              <w:jc w:val="left"/>
              <w:rPr>
                <w:rFonts w:cs="Arial"/>
                <w:b/>
              </w:rPr>
            </w:pPr>
            <w:r w:rsidRPr="002614AA">
              <w:rPr>
                <w:rFonts w:cs="Arial"/>
                <w:b/>
              </w:rPr>
              <w:t>Bureau de contrôle</w:t>
            </w:r>
          </w:p>
        </w:tc>
        <w:tc>
          <w:tcPr>
            <w:tcW w:w="2283" w:type="dxa"/>
            <w:vAlign w:val="center"/>
          </w:tcPr>
          <w:p w14:paraId="479C4511" w14:textId="77777777" w:rsidR="00A01FF6" w:rsidRPr="002614AA" w:rsidRDefault="00A01FF6" w:rsidP="006422DE">
            <w:pPr>
              <w:spacing w:line="276" w:lineRule="auto"/>
              <w:jc w:val="left"/>
              <w:rPr>
                <w:rFonts w:cs="Arial"/>
                <w:b/>
              </w:rPr>
            </w:pPr>
            <w:r w:rsidRPr="002614AA">
              <w:rPr>
                <w:rFonts w:cs="Arial"/>
                <w:b/>
              </w:rPr>
              <w:t>Etat d’avancement</w:t>
            </w:r>
          </w:p>
        </w:tc>
      </w:tr>
      <w:tr w:rsidR="00A01FF6" w:rsidRPr="002614AA" w14:paraId="39BD1CD4" w14:textId="77777777" w:rsidTr="006422DE">
        <w:trPr>
          <w:jc w:val="center"/>
        </w:trPr>
        <w:tc>
          <w:tcPr>
            <w:tcW w:w="1829" w:type="dxa"/>
            <w:vMerge w:val="restart"/>
            <w:vAlign w:val="center"/>
          </w:tcPr>
          <w:p w14:paraId="4C3BC853" w14:textId="77777777" w:rsidR="00A01FF6" w:rsidRPr="002614AA" w:rsidRDefault="00A01FF6" w:rsidP="006422DE">
            <w:pPr>
              <w:spacing w:line="276" w:lineRule="auto"/>
              <w:jc w:val="left"/>
              <w:rPr>
                <w:rFonts w:cs="Arial"/>
                <w:b/>
              </w:rPr>
            </w:pPr>
            <w:r w:rsidRPr="002614AA">
              <w:rPr>
                <w:rFonts w:cs="Arial"/>
                <w:b/>
              </w:rPr>
              <w:t>500 Latrines familiales semi finies et 100 douches puisards</w:t>
            </w:r>
          </w:p>
        </w:tc>
        <w:tc>
          <w:tcPr>
            <w:tcW w:w="2193" w:type="dxa"/>
            <w:vAlign w:val="center"/>
          </w:tcPr>
          <w:p w14:paraId="2C80EAE0" w14:textId="77777777" w:rsidR="00A01FF6" w:rsidRPr="002614AA" w:rsidRDefault="00A01FF6" w:rsidP="006422DE">
            <w:pPr>
              <w:spacing w:line="276" w:lineRule="auto"/>
              <w:rPr>
                <w:rFonts w:cs="Arial"/>
              </w:rPr>
            </w:pPr>
          </w:p>
          <w:p w14:paraId="68BF5B3B" w14:textId="77777777" w:rsidR="00A01FF6" w:rsidRPr="002614AA" w:rsidRDefault="00A01FF6" w:rsidP="006422DE">
            <w:pPr>
              <w:spacing w:line="276" w:lineRule="auto"/>
              <w:rPr>
                <w:rFonts w:cs="Arial"/>
              </w:rPr>
            </w:pPr>
            <w:r w:rsidRPr="002614AA">
              <w:rPr>
                <w:rFonts w:cs="Arial"/>
                <w:b/>
              </w:rPr>
              <w:t>Lot 1 AIS</w:t>
            </w:r>
            <w:r w:rsidRPr="002614AA">
              <w:rPr>
                <w:rFonts w:cs="Arial"/>
              </w:rPr>
              <w:t xml:space="preserve"> </w:t>
            </w:r>
          </w:p>
          <w:p w14:paraId="101BC7B2" w14:textId="77777777" w:rsidR="00A01FF6" w:rsidRPr="002614AA" w:rsidRDefault="00A01FF6" w:rsidP="006422DE">
            <w:pPr>
              <w:spacing w:line="276" w:lineRule="auto"/>
              <w:rPr>
                <w:rFonts w:cs="Arial"/>
              </w:rPr>
            </w:pPr>
            <w:r w:rsidRPr="002614AA">
              <w:rPr>
                <w:rFonts w:cs="Arial"/>
              </w:rPr>
              <w:t xml:space="preserve">(150 latrines et 25 </w:t>
            </w:r>
            <w:r>
              <w:rPr>
                <w:rFonts w:cs="Arial"/>
              </w:rPr>
              <w:t>douches puisards dans la Tapoa)</w:t>
            </w:r>
          </w:p>
        </w:tc>
        <w:tc>
          <w:tcPr>
            <w:tcW w:w="2231" w:type="dxa"/>
            <w:vMerge w:val="restart"/>
            <w:vAlign w:val="center"/>
          </w:tcPr>
          <w:p w14:paraId="14C8A24D" w14:textId="77777777" w:rsidR="00A01FF6" w:rsidRPr="002614AA" w:rsidRDefault="00A01FF6" w:rsidP="006422DE">
            <w:pPr>
              <w:spacing w:line="276" w:lineRule="auto"/>
              <w:rPr>
                <w:rFonts w:cs="Arial"/>
              </w:rPr>
            </w:pPr>
          </w:p>
          <w:p w14:paraId="70072502" w14:textId="77777777" w:rsidR="00A01FF6" w:rsidRPr="002614AA" w:rsidRDefault="00A01FF6" w:rsidP="006422DE">
            <w:pPr>
              <w:spacing w:line="276" w:lineRule="auto"/>
              <w:rPr>
                <w:rFonts w:cs="Arial"/>
              </w:rPr>
            </w:pPr>
          </w:p>
          <w:p w14:paraId="5D23B10A" w14:textId="77777777" w:rsidR="00A01FF6" w:rsidRPr="002614AA" w:rsidRDefault="00A01FF6" w:rsidP="006422DE">
            <w:pPr>
              <w:spacing w:line="276" w:lineRule="auto"/>
              <w:rPr>
                <w:rFonts w:cs="Arial"/>
              </w:rPr>
            </w:pPr>
          </w:p>
          <w:p w14:paraId="3D4BBB74" w14:textId="77777777" w:rsidR="00A01FF6" w:rsidRPr="002614AA" w:rsidRDefault="00A01FF6" w:rsidP="006422DE">
            <w:pPr>
              <w:spacing w:line="276" w:lineRule="auto"/>
              <w:rPr>
                <w:rFonts w:cs="Arial"/>
              </w:rPr>
            </w:pPr>
            <w:r w:rsidRPr="002614AA">
              <w:rPr>
                <w:rFonts w:cs="Arial"/>
              </w:rPr>
              <w:t>Le contrôle est assuré par le bureau d’études BIST</w:t>
            </w:r>
          </w:p>
          <w:p w14:paraId="1D631D6C" w14:textId="54398660" w:rsidR="00A01FF6" w:rsidRPr="002614AA" w:rsidRDefault="00A01FF6" w:rsidP="006422DE">
            <w:pPr>
              <w:spacing w:line="276" w:lineRule="auto"/>
              <w:rPr>
                <w:rFonts w:cs="Arial"/>
              </w:rPr>
            </w:pPr>
            <w:r>
              <w:rPr>
                <w:rFonts w:cs="Arial"/>
              </w:rPr>
              <w:t xml:space="preserve">qui a su mener à bien ses activités </w:t>
            </w:r>
            <w:r w:rsidR="00BE7CF6">
              <w:rPr>
                <w:rFonts w:cs="Arial"/>
              </w:rPr>
              <w:t>de sensibilisation</w:t>
            </w:r>
          </w:p>
          <w:p w14:paraId="7E6C6843" w14:textId="77777777" w:rsidR="00A01FF6" w:rsidRPr="002614AA" w:rsidRDefault="00A01FF6" w:rsidP="006422DE">
            <w:pPr>
              <w:spacing w:line="276" w:lineRule="auto"/>
              <w:rPr>
                <w:rFonts w:cs="Arial"/>
              </w:rPr>
            </w:pPr>
          </w:p>
        </w:tc>
        <w:tc>
          <w:tcPr>
            <w:tcW w:w="2283" w:type="dxa"/>
            <w:vMerge w:val="restart"/>
          </w:tcPr>
          <w:p w14:paraId="1FE8BCBE" w14:textId="77777777" w:rsidR="00A01FF6" w:rsidRPr="002614AA" w:rsidRDefault="00A01FF6" w:rsidP="006422DE">
            <w:pPr>
              <w:spacing w:line="276" w:lineRule="auto"/>
              <w:rPr>
                <w:rFonts w:cs="Arial"/>
              </w:rPr>
            </w:pPr>
          </w:p>
          <w:p w14:paraId="3E9D75CD" w14:textId="77777777" w:rsidR="00A01FF6" w:rsidRPr="002614AA" w:rsidRDefault="00A01FF6" w:rsidP="006422DE">
            <w:pPr>
              <w:spacing w:line="276" w:lineRule="auto"/>
              <w:rPr>
                <w:rFonts w:cs="Arial"/>
              </w:rPr>
            </w:pPr>
            <w:r>
              <w:rPr>
                <w:rFonts w:cs="Arial"/>
              </w:rPr>
              <w:t>Les travaux des deux lots ont été exécutés à 100%</w:t>
            </w:r>
          </w:p>
        </w:tc>
      </w:tr>
      <w:tr w:rsidR="00A01FF6" w:rsidRPr="002614AA" w14:paraId="06B3A722" w14:textId="77777777" w:rsidTr="006422DE">
        <w:trPr>
          <w:jc w:val="center"/>
        </w:trPr>
        <w:tc>
          <w:tcPr>
            <w:tcW w:w="1829" w:type="dxa"/>
            <w:vMerge/>
          </w:tcPr>
          <w:p w14:paraId="2707C550" w14:textId="77777777" w:rsidR="00A01FF6" w:rsidRPr="002614AA" w:rsidRDefault="00A01FF6" w:rsidP="006422DE">
            <w:pPr>
              <w:spacing w:line="276" w:lineRule="auto"/>
              <w:rPr>
                <w:rFonts w:cs="Arial"/>
                <w:b/>
              </w:rPr>
            </w:pPr>
          </w:p>
        </w:tc>
        <w:tc>
          <w:tcPr>
            <w:tcW w:w="2193" w:type="dxa"/>
            <w:vAlign w:val="center"/>
          </w:tcPr>
          <w:p w14:paraId="70294ECC" w14:textId="77777777" w:rsidR="00A01FF6" w:rsidRPr="002614AA" w:rsidRDefault="00A01FF6" w:rsidP="006422DE">
            <w:pPr>
              <w:spacing w:line="276" w:lineRule="auto"/>
              <w:rPr>
                <w:rFonts w:cs="Arial"/>
              </w:rPr>
            </w:pPr>
            <w:r w:rsidRPr="002614AA">
              <w:rPr>
                <w:rFonts w:cs="Arial"/>
                <w:b/>
              </w:rPr>
              <w:t>Lot 2 EKOFI BTP</w:t>
            </w:r>
            <w:r w:rsidRPr="002614AA">
              <w:rPr>
                <w:rFonts w:cs="Arial"/>
              </w:rPr>
              <w:t xml:space="preserve"> (350 latrines plus 75 do</w:t>
            </w:r>
            <w:r>
              <w:rPr>
                <w:rFonts w:cs="Arial"/>
              </w:rPr>
              <w:t xml:space="preserve">uches puisards dans la Gnagna) </w:t>
            </w:r>
          </w:p>
        </w:tc>
        <w:tc>
          <w:tcPr>
            <w:tcW w:w="2231" w:type="dxa"/>
            <w:vMerge/>
          </w:tcPr>
          <w:p w14:paraId="7BC0E5E9" w14:textId="77777777" w:rsidR="00A01FF6" w:rsidRPr="002614AA" w:rsidRDefault="00A01FF6" w:rsidP="006422DE">
            <w:pPr>
              <w:spacing w:line="276" w:lineRule="auto"/>
              <w:rPr>
                <w:rFonts w:cs="Arial"/>
              </w:rPr>
            </w:pPr>
          </w:p>
        </w:tc>
        <w:tc>
          <w:tcPr>
            <w:tcW w:w="2283" w:type="dxa"/>
            <w:vMerge/>
          </w:tcPr>
          <w:p w14:paraId="32411AF3" w14:textId="77777777" w:rsidR="00A01FF6" w:rsidRPr="002614AA" w:rsidRDefault="00A01FF6" w:rsidP="006422DE">
            <w:pPr>
              <w:spacing w:line="276" w:lineRule="auto"/>
              <w:rPr>
                <w:rFonts w:cs="Arial"/>
              </w:rPr>
            </w:pPr>
          </w:p>
        </w:tc>
      </w:tr>
      <w:tr w:rsidR="00A01FF6" w:rsidRPr="002614AA" w14:paraId="309415BA" w14:textId="77777777" w:rsidTr="006422DE">
        <w:trPr>
          <w:jc w:val="center"/>
        </w:trPr>
        <w:tc>
          <w:tcPr>
            <w:tcW w:w="1829" w:type="dxa"/>
            <w:vAlign w:val="center"/>
          </w:tcPr>
          <w:p w14:paraId="351F8870" w14:textId="77777777" w:rsidR="00A01FF6" w:rsidRPr="002614AA" w:rsidRDefault="00A01FF6" w:rsidP="006422DE">
            <w:pPr>
              <w:spacing w:line="276" w:lineRule="auto"/>
              <w:contextualSpacing/>
              <w:rPr>
                <w:rFonts w:cs="Arial"/>
                <w:b/>
              </w:rPr>
            </w:pPr>
          </w:p>
          <w:p w14:paraId="15C1F64C" w14:textId="77777777" w:rsidR="00A01FF6" w:rsidRPr="002614AA" w:rsidRDefault="00A01FF6" w:rsidP="006422DE">
            <w:pPr>
              <w:spacing w:line="276" w:lineRule="auto"/>
              <w:contextualSpacing/>
              <w:rPr>
                <w:rFonts w:cs="Arial"/>
                <w:b/>
              </w:rPr>
            </w:pPr>
            <w:r w:rsidRPr="002614AA">
              <w:rPr>
                <w:rFonts w:cs="Arial"/>
                <w:b/>
              </w:rPr>
              <w:t>20 Latrines Publiques</w:t>
            </w:r>
          </w:p>
          <w:p w14:paraId="4D1291A2" w14:textId="77777777" w:rsidR="00A01FF6" w:rsidRPr="002614AA" w:rsidRDefault="00A01FF6" w:rsidP="006422DE">
            <w:pPr>
              <w:spacing w:line="276" w:lineRule="auto"/>
              <w:rPr>
                <w:rFonts w:cs="Arial"/>
                <w:b/>
              </w:rPr>
            </w:pPr>
          </w:p>
        </w:tc>
        <w:tc>
          <w:tcPr>
            <w:tcW w:w="2193" w:type="dxa"/>
          </w:tcPr>
          <w:p w14:paraId="5C69CD64" w14:textId="77777777" w:rsidR="00A01FF6" w:rsidRPr="002614AA" w:rsidRDefault="00A01FF6" w:rsidP="006422DE">
            <w:pPr>
              <w:spacing w:line="276" w:lineRule="auto"/>
              <w:rPr>
                <w:rFonts w:cs="Arial"/>
                <w:b/>
              </w:rPr>
            </w:pPr>
          </w:p>
          <w:p w14:paraId="61F9517D" w14:textId="77777777" w:rsidR="00A01FF6" w:rsidRPr="002614AA" w:rsidRDefault="00A01FF6" w:rsidP="006422DE">
            <w:pPr>
              <w:spacing w:line="276" w:lineRule="auto"/>
              <w:rPr>
                <w:rFonts w:cs="Arial"/>
              </w:rPr>
            </w:pPr>
            <w:r w:rsidRPr="002614AA">
              <w:rPr>
                <w:rFonts w:cs="Arial"/>
                <w:b/>
              </w:rPr>
              <w:t>L’entreprise AIS</w:t>
            </w:r>
            <w:r w:rsidRPr="002614AA">
              <w:rPr>
                <w:rFonts w:cs="Arial"/>
              </w:rPr>
              <w:t xml:space="preserve"> est attributaire du marché des latrines publiques</w:t>
            </w:r>
          </w:p>
        </w:tc>
        <w:tc>
          <w:tcPr>
            <w:tcW w:w="2231" w:type="dxa"/>
            <w:vMerge/>
          </w:tcPr>
          <w:p w14:paraId="34B81249" w14:textId="77777777" w:rsidR="00A01FF6" w:rsidRPr="002614AA" w:rsidRDefault="00A01FF6" w:rsidP="006422DE">
            <w:pPr>
              <w:spacing w:line="276" w:lineRule="auto"/>
              <w:rPr>
                <w:rFonts w:cs="Arial"/>
              </w:rPr>
            </w:pPr>
          </w:p>
        </w:tc>
        <w:tc>
          <w:tcPr>
            <w:tcW w:w="2283" w:type="dxa"/>
            <w:vAlign w:val="center"/>
          </w:tcPr>
          <w:p w14:paraId="14A24740" w14:textId="77777777" w:rsidR="00A01FF6" w:rsidRPr="002614AA" w:rsidRDefault="00A01FF6" w:rsidP="006422DE">
            <w:pPr>
              <w:spacing w:line="276" w:lineRule="auto"/>
              <w:rPr>
                <w:rFonts w:cs="Arial"/>
              </w:rPr>
            </w:pPr>
            <w:r>
              <w:rPr>
                <w:rFonts w:cs="Arial"/>
              </w:rPr>
              <w:t xml:space="preserve">Les travaux </w:t>
            </w:r>
            <w:r w:rsidR="009340B1">
              <w:rPr>
                <w:rFonts w:cs="Arial"/>
              </w:rPr>
              <w:t>s</w:t>
            </w:r>
            <w:r>
              <w:rPr>
                <w:rFonts w:cs="Arial"/>
              </w:rPr>
              <w:t>ont exécutés à 100%</w:t>
            </w:r>
          </w:p>
        </w:tc>
      </w:tr>
    </w:tbl>
    <w:p w14:paraId="1A58F83C" w14:textId="72529258" w:rsidR="005B55BB" w:rsidRDefault="005B55BB" w:rsidP="005B55BB">
      <w:pPr>
        <w:rPr>
          <w:lang w:eastAsia="fr-FR"/>
        </w:rPr>
      </w:pPr>
    </w:p>
    <w:p w14:paraId="64C52FC1" w14:textId="7BC5EDA1" w:rsidR="001E6758" w:rsidRDefault="001E6758" w:rsidP="005B55BB">
      <w:pPr>
        <w:rPr>
          <w:lang w:eastAsia="fr-FR"/>
        </w:rPr>
      </w:pPr>
    </w:p>
    <w:p w14:paraId="733A369E" w14:textId="1B4E326D" w:rsidR="001E6758" w:rsidRDefault="001E6758" w:rsidP="005B55BB">
      <w:pPr>
        <w:rPr>
          <w:lang w:eastAsia="fr-FR"/>
        </w:rPr>
      </w:pPr>
    </w:p>
    <w:p w14:paraId="21F15026" w14:textId="77777777" w:rsidR="001E6758" w:rsidRPr="005B55BB" w:rsidRDefault="001E6758" w:rsidP="005B55BB">
      <w:pPr>
        <w:rPr>
          <w:lang w:eastAsia="fr-FR"/>
        </w:rPr>
      </w:pPr>
    </w:p>
    <w:p w14:paraId="6237E18C" w14:textId="77777777" w:rsidR="009837B2" w:rsidRPr="009837B2" w:rsidRDefault="009837B2" w:rsidP="00590801">
      <w:pPr>
        <w:pStyle w:val="Titre3"/>
        <w:numPr>
          <w:ilvl w:val="2"/>
          <w:numId w:val="26"/>
        </w:numPr>
        <w:jc w:val="left"/>
      </w:pPr>
      <w:bookmarkStart w:id="47" w:name="_Toc506205035"/>
      <w:r>
        <w:lastRenderedPageBreak/>
        <w:t>Appui aux partenaires</w:t>
      </w:r>
      <w:bookmarkEnd w:id="47"/>
    </w:p>
    <w:p w14:paraId="14D4AA34" w14:textId="77777777" w:rsidR="00B652E0" w:rsidRPr="00E65F05" w:rsidRDefault="00B652E0" w:rsidP="00B652E0">
      <w:pPr>
        <w:spacing w:after="160" w:line="259" w:lineRule="auto"/>
        <w:rPr>
          <w:rFonts w:cs="Arial"/>
          <w:b/>
          <w:szCs w:val="24"/>
        </w:rPr>
      </w:pPr>
      <w:r w:rsidRPr="00E65F05">
        <w:rPr>
          <w:rFonts w:cs="Arial"/>
          <w:b/>
          <w:szCs w:val="24"/>
        </w:rPr>
        <w:t>Mise en œuvre du plan d’action AEPA 2014 -2017</w:t>
      </w:r>
    </w:p>
    <w:p w14:paraId="3D924769" w14:textId="77777777" w:rsidR="00B652E0" w:rsidRPr="00E65F05" w:rsidRDefault="00571CCA" w:rsidP="00B652E0">
      <w:pPr>
        <w:spacing w:after="160" w:line="259" w:lineRule="auto"/>
        <w:rPr>
          <w:rFonts w:cs="Arial"/>
          <w:szCs w:val="24"/>
        </w:rPr>
      </w:pPr>
      <w:r>
        <w:rPr>
          <w:rFonts w:cs="Arial"/>
          <w:szCs w:val="24"/>
        </w:rPr>
        <w:t>Quarante-cinq (</w:t>
      </w:r>
      <w:r w:rsidR="00B652E0" w:rsidRPr="00E65F05">
        <w:rPr>
          <w:rFonts w:cs="Arial"/>
          <w:szCs w:val="24"/>
        </w:rPr>
        <w:t>45</w:t>
      </w:r>
      <w:r>
        <w:rPr>
          <w:rFonts w:cs="Arial"/>
          <w:szCs w:val="24"/>
        </w:rPr>
        <w:t>)</w:t>
      </w:r>
      <w:r w:rsidR="00B652E0" w:rsidRPr="00E65F05">
        <w:rPr>
          <w:rFonts w:cs="Arial"/>
          <w:szCs w:val="24"/>
        </w:rPr>
        <w:t xml:space="preserve"> blocs de latrines</w:t>
      </w:r>
      <w:r w:rsidR="00C7638B">
        <w:rPr>
          <w:rFonts w:cs="Arial"/>
          <w:szCs w:val="24"/>
        </w:rPr>
        <w:t xml:space="preserve"> </w:t>
      </w:r>
      <w:r>
        <w:rPr>
          <w:rFonts w:cs="Arial"/>
          <w:szCs w:val="24"/>
        </w:rPr>
        <w:t xml:space="preserve">ont été </w:t>
      </w:r>
      <w:r w:rsidR="00C7638B">
        <w:rPr>
          <w:rFonts w:cs="Arial"/>
          <w:szCs w:val="24"/>
        </w:rPr>
        <w:t xml:space="preserve">réalisés </w:t>
      </w:r>
      <w:r>
        <w:rPr>
          <w:rFonts w:cs="Arial"/>
          <w:szCs w:val="24"/>
        </w:rPr>
        <w:t xml:space="preserve">et réceptionnés </w:t>
      </w:r>
      <w:r w:rsidR="00C7638B">
        <w:rPr>
          <w:rFonts w:cs="Arial"/>
          <w:szCs w:val="24"/>
        </w:rPr>
        <w:t xml:space="preserve">par le partenaire UNICEF </w:t>
      </w:r>
      <w:r w:rsidR="00B652E0" w:rsidRPr="00E65F05">
        <w:rPr>
          <w:rFonts w:cs="Arial"/>
          <w:szCs w:val="24"/>
        </w:rPr>
        <w:t xml:space="preserve">dans </w:t>
      </w:r>
      <w:r w:rsidR="00E65F05" w:rsidRPr="00E65F05">
        <w:rPr>
          <w:rFonts w:cs="Arial"/>
          <w:szCs w:val="24"/>
        </w:rPr>
        <w:t>des écoles.</w:t>
      </w:r>
    </w:p>
    <w:p w14:paraId="2FCA5BAA" w14:textId="77777777" w:rsidR="009837B2" w:rsidRPr="009837B2" w:rsidRDefault="009837B2" w:rsidP="009837B2">
      <w:pPr>
        <w:rPr>
          <w:lang w:eastAsia="fr-FR"/>
        </w:rPr>
      </w:pPr>
    </w:p>
    <w:p w14:paraId="012B5E68" w14:textId="77777777" w:rsidR="002A1A61" w:rsidRPr="009A1697" w:rsidRDefault="00AC6894" w:rsidP="00A01AF1">
      <w:pPr>
        <w:pStyle w:val="Titre2"/>
        <w:numPr>
          <w:ilvl w:val="0"/>
          <w:numId w:val="0"/>
        </w:numPr>
        <w:ind w:left="502"/>
        <w:jc w:val="left"/>
        <w:rPr>
          <w:i/>
        </w:rPr>
      </w:pPr>
      <w:bookmarkStart w:id="48" w:name="_Toc506205036"/>
      <w:r>
        <w:rPr>
          <w:i/>
        </w:rPr>
        <w:t>4.3   Situation</w:t>
      </w:r>
      <w:r w:rsidR="009A1697" w:rsidRPr="009A1697">
        <w:rPr>
          <w:i/>
        </w:rPr>
        <w:t xml:space="preserve"> des fonds </w:t>
      </w:r>
      <w:r w:rsidR="001E529B" w:rsidRPr="009A1697">
        <w:rPr>
          <w:i/>
        </w:rPr>
        <w:t>transférés</w:t>
      </w:r>
      <w:r w:rsidR="009A1697" w:rsidRPr="009A1697">
        <w:rPr>
          <w:i/>
        </w:rPr>
        <w:t xml:space="preserve"> aux communes</w:t>
      </w:r>
      <w:bookmarkEnd w:id="48"/>
    </w:p>
    <w:p w14:paraId="77D1607E" w14:textId="77777777" w:rsidR="00F26D38" w:rsidRDefault="007C14BB" w:rsidP="007C14BB">
      <w:pPr>
        <w:spacing w:line="276" w:lineRule="auto"/>
        <w:rPr>
          <w:rFonts w:cs="Arial"/>
        </w:rPr>
      </w:pPr>
      <w:bookmarkStart w:id="49" w:name="_Toc489340714"/>
      <w:bookmarkStart w:id="50" w:name="_Toc489341120"/>
      <w:r w:rsidRPr="002614AA">
        <w:rPr>
          <w:rFonts w:cs="Arial"/>
        </w:rPr>
        <w:t xml:space="preserve">Cinq (05) communes de la région de l’Est ont été retenues pour bénéficier de transferts de fonds dans le cadre du projet pilote d’appui </w:t>
      </w:r>
      <w:r w:rsidR="00173467">
        <w:rPr>
          <w:rFonts w:cs="Arial"/>
        </w:rPr>
        <w:t>aux communes en 2016. Au 31 décembre 2017</w:t>
      </w:r>
      <w:r w:rsidRPr="002614AA">
        <w:rPr>
          <w:rFonts w:cs="Arial"/>
        </w:rPr>
        <w:t>, la situation est la suivante :</w:t>
      </w:r>
      <w:bookmarkEnd w:id="49"/>
      <w:bookmarkEnd w:id="50"/>
    </w:p>
    <w:p w14:paraId="366FC221" w14:textId="77777777" w:rsidR="00035B27" w:rsidRPr="002614AA" w:rsidRDefault="00035B27" w:rsidP="007C14BB">
      <w:pPr>
        <w:spacing w:line="276" w:lineRule="auto"/>
        <w:rPr>
          <w:rFonts w:cs="Arial"/>
        </w:rPr>
      </w:pPr>
    </w:p>
    <w:tbl>
      <w:tblPr>
        <w:tblStyle w:val="Grilledutableau1"/>
        <w:tblW w:w="0" w:type="auto"/>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636"/>
        <w:gridCol w:w="1843"/>
        <w:gridCol w:w="1911"/>
        <w:gridCol w:w="2199"/>
        <w:gridCol w:w="2053"/>
      </w:tblGrid>
      <w:tr w:rsidR="00035B27" w:rsidRPr="002614AA" w14:paraId="2BD47073" w14:textId="77777777" w:rsidTr="00605855">
        <w:trPr>
          <w:jc w:val="center"/>
        </w:trPr>
        <w:tc>
          <w:tcPr>
            <w:tcW w:w="636" w:type="dxa"/>
            <w:vAlign w:val="center"/>
          </w:tcPr>
          <w:p w14:paraId="787730D8" w14:textId="77777777" w:rsidR="00035B27" w:rsidRPr="002614AA" w:rsidRDefault="00035B27" w:rsidP="00605855">
            <w:pPr>
              <w:spacing w:line="276" w:lineRule="auto"/>
              <w:jc w:val="left"/>
              <w:rPr>
                <w:rFonts w:cs="Arial"/>
              </w:rPr>
            </w:pPr>
          </w:p>
          <w:p w14:paraId="0F99CBE7" w14:textId="77777777" w:rsidR="00035B27" w:rsidRPr="002614AA" w:rsidRDefault="00035B27" w:rsidP="00605855">
            <w:pPr>
              <w:spacing w:line="276" w:lineRule="auto"/>
              <w:jc w:val="left"/>
              <w:rPr>
                <w:rFonts w:cs="Arial"/>
              </w:rPr>
            </w:pPr>
            <w:r w:rsidRPr="002614AA">
              <w:rPr>
                <w:rFonts w:cs="Arial"/>
              </w:rPr>
              <w:t>N°</w:t>
            </w:r>
          </w:p>
        </w:tc>
        <w:tc>
          <w:tcPr>
            <w:tcW w:w="1843" w:type="dxa"/>
            <w:vAlign w:val="center"/>
          </w:tcPr>
          <w:p w14:paraId="1A301318" w14:textId="77777777" w:rsidR="00035B27" w:rsidRPr="002614AA" w:rsidRDefault="00035B27" w:rsidP="00F26267">
            <w:pPr>
              <w:spacing w:line="276" w:lineRule="auto"/>
              <w:rPr>
                <w:rFonts w:cs="Arial"/>
              </w:rPr>
            </w:pPr>
          </w:p>
          <w:p w14:paraId="41593FB5" w14:textId="77777777" w:rsidR="00035B27" w:rsidRPr="002614AA" w:rsidRDefault="00035B27" w:rsidP="00F26267">
            <w:pPr>
              <w:spacing w:line="276" w:lineRule="auto"/>
              <w:jc w:val="center"/>
              <w:rPr>
                <w:rFonts w:cs="Arial"/>
              </w:rPr>
            </w:pPr>
            <w:r w:rsidRPr="002614AA">
              <w:rPr>
                <w:rFonts w:cs="Arial"/>
              </w:rPr>
              <w:t>communes</w:t>
            </w:r>
          </w:p>
        </w:tc>
        <w:tc>
          <w:tcPr>
            <w:tcW w:w="1911" w:type="dxa"/>
            <w:vAlign w:val="center"/>
          </w:tcPr>
          <w:p w14:paraId="17EDE13E" w14:textId="77777777" w:rsidR="00035B27" w:rsidRPr="002614AA" w:rsidRDefault="00035B27" w:rsidP="00F26267">
            <w:pPr>
              <w:spacing w:line="276" w:lineRule="auto"/>
              <w:jc w:val="center"/>
              <w:rPr>
                <w:rFonts w:cs="Arial"/>
              </w:rPr>
            </w:pPr>
          </w:p>
          <w:p w14:paraId="1BE6BCE0" w14:textId="77777777" w:rsidR="00035B27" w:rsidRPr="002614AA" w:rsidRDefault="00173467" w:rsidP="00F26267">
            <w:pPr>
              <w:spacing w:line="276" w:lineRule="auto"/>
              <w:jc w:val="center"/>
              <w:rPr>
                <w:rFonts w:cs="Arial"/>
              </w:rPr>
            </w:pPr>
            <w:r>
              <w:rPr>
                <w:rFonts w:cs="Arial"/>
              </w:rPr>
              <w:t xml:space="preserve">Latrines familiales semi finies </w:t>
            </w:r>
            <w:r w:rsidR="00035B27" w:rsidRPr="002614AA">
              <w:rPr>
                <w:rFonts w:cs="Arial"/>
              </w:rPr>
              <w:t>prévu</w:t>
            </w:r>
            <w:r>
              <w:rPr>
                <w:rFonts w:cs="Arial"/>
              </w:rPr>
              <w:t>es</w:t>
            </w:r>
          </w:p>
        </w:tc>
        <w:tc>
          <w:tcPr>
            <w:tcW w:w="2199" w:type="dxa"/>
            <w:vAlign w:val="center"/>
          </w:tcPr>
          <w:p w14:paraId="7DE89D6F" w14:textId="77777777" w:rsidR="00035B27" w:rsidRPr="002614AA" w:rsidRDefault="00035B27" w:rsidP="00F26267">
            <w:pPr>
              <w:spacing w:line="276" w:lineRule="auto"/>
              <w:jc w:val="center"/>
              <w:rPr>
                <w:rFonts w:cs="Arial"/>
              </w:rPr>
            </w:pPr>
          </w:p>
          <w:p w14:paraId="5FECB724" w14:textId="77777777" w:rsidR="00035B27" w:rsidRPr="002614AA" w:rsidRDefault="00173467" w:rsidP="00F26267">
            <w:pPr>
              <w:spacing w:line="276" w:lineRule="auto"/>
              <w:jc w:val="center"/>
              <w:rPr>
                <w:rFonts w:cs="Arial"/>
              </w:rPr>
            </w:pPr>
            <w:r>
              <w:rPr>
                <w:rFonts w:cs="Arial"/>
              </w:rPr>
              <w:t>Latrines familiales semi finies réalisées</w:t>
            </w:r>
          </w:p>
        </w:tc>
        <w:tc>
          <w:tcPr>
            <w:tcW w:w="2053" w:type="dxa"/>
            <w:vAlign w:val="center"/>
          </w:tcPr>
          <w:p w14:paraId="173AB7D2" w14:textId="77777777" w:rsidR="00035B27" w:rsidRPr="002614AA" w:rsidRDefault="00035B27" w:rsidP="00F26267">
            <w:pPr>
              <w:spacing w:line="276" w:lineRule="auto"/>
              <w:jc w:val="center"/>
              <w:rPr>
                <w:rFonts w:cs="Arial"/>
              </w:rPr>
            </w:pPr>
          </w:p>
          <w:p w14:paraId="42AAC1AA" w14:textId="77777777" w:rsidR="00035B27" w:rsidRPr="002614AA" w:rsidRDefault="00035B27" w:rsidP="00F26267">
            <w:pPr>
              <w:spacing w:line="276" w:lineRule="auto"/>
              <w:jc w:val="center"/>
              <w:rPr>
                <w:rFonts w:cs="Arial"/>
              </w:rPr>
            </w:pPr>
            <w:r w:rsidRPr="002614AA">
              <w:rPr>
                <w:rFonts w:cs="Arial"/>
              </w:rPr>
              <w:t>Taux d’exécution</w:t>
            </w:r>
          </w:p>
        </w:tc>
      </w:tr>
      <w:tr w:rsidR="00A62DBB" w:rsidRPr="002614AA" w14:paraId="5927C1D4" w14:textId="77777777" w:rsidTr="00605855">
        <w:trPr>
          <w:trHeight w:val="567"/>
          <w:jc w:val="center"/>
        </w:trPr>
        <w:tc>
          <w:tcPr>
            <w:tcW w:w="636" w:type="dxa"/>
          </w:tcPr>
          <w:p w14:paraId="0FEAAF84" w14:textId="77777777" w:rsidR="00A62DBB" w:rsidRPr="002614AA" w:rsidRDefault="00A62DBB" w:rsidP="00A62DBB">
            <w:pPr>
              <w:spacing w:line="276" w:lineRule="auto"/>
              <w:rPr>
                <w:rFonts w:cs="Arial"/>
              </w:rPr>
            </w:pPr>
          </w:p>
          <w:p w14:paraId="395C1639" w14:textId="77777777" w:rsidR="00A62DBB" w:rsidRPr="002614AA" w:rsidRDefault="00A62DBB" w:rsidP="00A62DBB">
            <w:pPr>
              <w:spacing w:line="276" w:lineRule="auto"/>
              <w:rPr>
                <w:rFonts w:cs="Arial"/>
              </w:rPr>
            </w:pPr>
            <w:r w:rsidRPr="002614AA">
              <w:rPr>
                <w:rFonts w:cs="Arial"/>
              </w:rPr>
              <w:t>1</w:t>
            </w:r>
          </w:p>
        </w:tc>
        <w:tc>
          <w:tcPr>
            <w:tcW w:w="1843" w:type="dxa"/>
            <w:vAlign w:val="center"/>
          </w:tcPr>
          <w:p w14:paraId="1CCD562F" w14:textId="77777777" w:rsidR="00A62DBB" w:rsidRPr="002614AA" w:rsidRDefault="00A62DBB" w:rsidP="00605855">
            <w:pPr>
              <w:spacing w:line="276" w:lineRule="auto"/>
              <w:jc w:val="left"/>
              <w:rPr>
                <w:rFonts w:cs="Arial"/>
              </w:rPr>
            </w:pPr>
          </w:p>
          <w:p w14:paraId="0C701BE0" w14:textId="77777777" w:rsidR="00A62DBB" w:rsidRPr="002614AA" w:rsidRDefault="00A62DBB" w:rsidP="00605855">
            <w:pPr>
              <w:spacing w:line="276" w:lineRule="auto"/>
              <w:jc w:val="left"/>
              <w:rPr>
                <w:rFonts w:cs="Arial"/>
              </w:rPr>
            </w:pPr>
            <w:r w:rsidRPr="002614AA">
              <w:rPr>
                <w:rFonts w:cs="Arial"/>
              </w:rPr>
              <w:t>KOMPIENGA</w:t>
            </w:r>
          </w:p>
        </w:tc>
        <w:tc>
          <w:tcPr>
            <w:tcW w:w="1911" w:type="dxa"/>
            <w:vAlign w:val="center"/>
          </w:tcPr>
          <w:p w14:paraId="43EA08D6" w14:textId="77777777" w:rsidR="00A62DBB" w:rsidRPr="00173467" w:rsidRDefault="00A62DBB" w:rsidP="00F26267">
            <w:pPr>
              <w:jc w:val="center"/>
              <w:rPr>
                <w:rFonts w:cs="Arial"/>
              </w:rPr>
            </w:pPr>
          </w:p>
          <w:p w14:paraId="0461D6E2" w14:textId="77777777" w:rsidR="00A62DBB" w:rsidRPr="00173467" w:rsidRDefault="00A62DBB" w:rsidP="00F26267">
            <w:pPr>
              <w:jc w:val="center"/>
              <w:rPr>
                <w:rFonts w:cs="Arial"/>
              </w:rPr>
            </w:pPr>
            <w:r w:rsidRPr="00173467">
              <w:rPr>
                <w:rFonts w:cs="Arial"/>
              </w:rPr>
              <w:t>300</w:t>
            </w:r>
          </w:p>
        </w:tc>
        <w:tc>
          <w:tcPr>
            <w:tcW w:w="2199" w:type="dxa"/>
            <w:vAlign w:val="center"/>
          </w:tcPr>
          <w:p w14:paraId="387D471C" w14:textId="77777777" w:rsidR="00A62DBB" w:rsidRPr="00173467" w:rsidRDefault="00A62DBB" w:rsidP="00F26267">
            <w:pPr>
              <w:jc w:val="center"/>
              <w:rPr>
                <w:rFonts w:cs="Arial"/>
              </w:rPr>
            </w:pPr>
          </w:p>
          <w:p w14:paraId="391DE10D" w14:textId="77777777" w:rsidR="00A62DBB" w:rsidRPr="00173467" w:rsidRDefault="00A62DBB" w:rsidP="00F26267">
            <w:pPr>
              <w:jc w:val="center"/>
              <w:rPr>
                <w:rFonts w:cs="Arial"/>
              </w:rPr>
            </w:pPr>
            <w:r w:rsidRPr="00173467">
              <w:rPr>
                <w:rFonts w:cs="Arial"/>
              </w:rPr>
              <w:t>60</w:t>
            </w:r>
          </w:p>
        </w:tc>
        <w:tc>
          <w:tcPr>
            <w:tcW w:w="2053" w:type="dxa"/>
            <w:vAlign w:val="center"/>
          </w:tcPr>
          <w:p w14:paraId="4A4F8E6F" w14:textId="77777777" w:rsidR="00A62DBB" w:rsidRPr="00173467" w:rsidRDefault="00A62DBB" w:rsidP="00F26267">
            <w:pPr>
              <w:jc w:val="center"/>
              <w:rPr>
                <w:rFonts w:cs="Arial"/>
              </w:rPr>
            </w:pPr>
          </w:p>
          <w:p w14:paraId="69180293" w14:textId="77777777" w:rsidR="00A62DBB" w:rsidRPr="00173467" w:rsidRDefault="00A62DBB" w:rsidP="00F26267">
            <w:pPr>
              <w:jc w:val="center"/>
              <w:rPr>
                <w:rFonts w:cs="Arial"/>
              </w:rPr>
            </w:pPr>
            <w:r w:rsidRPr="00173467">
              <w:rPr>
                <w:rFonts w:cs="Arial"/>
              </w:rPr>
              <w:t>20%</w:t>
            </w:r>
          </w:p>
        </w:tc>
      </w:tr>
      <w:tr w:rsidR="00A62DBB" w:rsidRPr="002614AA" w14:paraId="02D0AAD5" w14:textId="77777777" w:rsidTr="00605855">
        <w:trPr>
          <w:jc w:val="center"/>
        </w:trPr>
        <w:tc>
          <w:tcPr>
            <w:tcW w:w="636" w:type="dxa"/>
          </w:tcPr>
          <w:p w14:paraId="6543C897" w14:textId="77777777" w:rsidR="00A62DBB" w:rsidRPr="002614AA" w:rsidRDefault="00A62DBB" w:rsidP="00A62DBB">
            <w:pPr>
              <w:spacing w:line="276" w:lineRule="auto"/>
              <w:rPr>
                <w:rFonts w:cs="Arial"/>
              </w:rPr>
            </w:pPr>
          </w:p>
          <w:p w14:paraId="74733C3E" w14:textId="77777777" w:rsidR="00A62DBB" w:rsidRPr="002614AA" w:rsidRDefault="00A62DBB" w:rsidP="00A62DBB">
            <w:pPr>
              <w:spacing w:line="276" w:lineRule="auto"/>
              <w:rPr>
                <w:rFonts w:cs="Arial"/>
              </w:rPr>
            </w:pPr>
            <w:r w:rsidRPr="002614AA">
              <w:rPr>
                <w:rFonts w:cs="Arial"/>
              </w:rPr>
              <w:t>2</w:t>
            </w:r>
          </w:p>
        </w:tc>
        <w:tc>
          <w:tcPr>
            <w:tcW w:w="1843" w:type="dxa"/>
            <w:vAlign w:val="center"/>
          </w:tcPr>
          <w:p w14:paraId="03DB0C3D" w14:textId="77777777" w:rsidR="00A62DBB" w:rsidRPr="002614AA" w:rsidRDefault="00A62DBB" w:rsidP="00605855">
            <w:pPr>
              <w:spacing w:line="276" w:lineRule="auto"/>
              <w:jc w:val="left"/>
              <w:rPr>
                <w:rFonts w:cs="Arial"/>
              </w:rPr>
            </w:pPr>
          </w:p>
          <w:p w14:paraId="0571416D" w14:textId="77777777" w:rsidR="00A62DBB" w:rsidRPr="002614AA" w:rsidRDefault="00A62DBB" w:rsidP="00605855">
            <w:pPr>
              <w:spacing w:line="276" w:lineRule="auto"/>
              <w:jc w:val="left"/>
              <w:rPr>
                <w:rFonts w:cs="Arial"/>
              </w:rPr>
            </w:pPr>
            <w:r w:rsidRPr="002614AA">
              <w:rPr>
                <w:rFonts w:cs="Arial"/>
              </w:rPr>
              <w:t>MATIACOALI</w:t>
            </w:r>
          </w:p>
        </w:tc>
        <w:tc>
          <w:tcPr>
            <w:tcW w:w="1911" w:type="dxa"/>
            <w:vAlign w:val="center"/>
          </w:tcPr>
          <w:p w14:paraId="64E7AE17" w14:textId="77777777" w:rsidR="00A62DBB" w:rsidRPr="00173467" w:rsidRDefault="00A62DBB" w:rsidP="00F26267">
            <w:pPr>
              <w:jc w:val="center"/>
              <w:rPr>
                <w:rFonts w:cs="Arial"/>
              </w:rPr>
            </w:pPr>
          </w:p>
          <w:p w14:paraId="270E8ABD" w14:textId="77777777" w:rsidR="00A62DBB" w:rsidRPr="00173467" w:rsidRDefault="00A62DBB" w:rsidP="00F26267">
            <w:pPr>
              <w:jc w:val="center"/>
              <w:rPr>
                <w:rFonts w:cs="Arial"/>
              </w:rPr>
            </w:pPr>
            <w:r w:rsidRPr="00173467">
              <w:rPr>
                <w:rFonts w:cs="Arial"/>
              </w:rPr>
              <w:t>300</w:t>
            </w:r>
          </w:p>
        </w:tc>
        <w:tc>
          <w:tcPr>
            <w:tcW w:w="2199" w:type="dxa"/>
            <w:vAlign w:val="center"/>
          </w:tcPr>
          <w:p w14:paraId="73ED3B17" w14:textId="77777777" w:rsidR="00A62DBB" w:rsidRPr="00173467" w:rsidRDefault="00A62DBB" w:rsidP="00F26267">
            <w:pPr>
              <w:jc w:val="center"/>
              <w:rPr>
                <w:rFonts w:cs="Arial"/>
              </w:rPr>
            </w:pPr>
          </w:p>
          <w:p w14:paraId="6F00D7AA" w14:textId="77777777" w:rsidR="00A62DBB" w:rsidRPr="00173467" w:rsidRDefault="00A62DBB" w:rsidP="00F26267">
            <w:pPr>
              <w:jc w:val="center"/>
              <w:rPr>
                <w:rFonts w:cs="Arial"/>
              </w:rPr>
            </w:pPr>
            <w:r w:rsidRPr="00173467">
              <w:rPr>
                <w:rFonts w:cs="Arial"/>
              </w:rPr>
              <w:t>300</w:t>
            </w:r>
          </w:p>
        </w:tc>
        <w:tc>
          <w:tcPr>
            <w:tcW w:w="2053" w:type="dxa"/>
            <w:vAlign w:val="center"/>
          </w:tcPr>
          <w:p w14:paraId="0E5E8DC5" w14:textId="77777777" w:rsidR="00A62DBB" w:rsidRPr="00173467" w:rsidRDefault="00A62DBB" w:rsidP="00F26267">
            <w:pPr>
              <w:jc w:val="center"/>
              <w:rPr>
                <w:rFonts w:cs="Arial"/>
              </w:rPr>
            </w:pPr>
          </w:p>
          <w:p w14:paraId="5C717F87" w14:textId="77777777" w:rsidR="00A62DBB" w:rsidRPr="00173467" w:rsidRDefault="00A62DBB" w:rsidP="00F26267">
            <w:pPr>
              <w:jc w:val="center"/>
              <w:rPr>
                <w:rFonts w:cs="Arial"/>
              </w:rPr>
            </w:pPr>
            <w:r w:rsidRPr="00173467">
              <w:rPr>
                <w:rFonts w:cs="Arial"/>
              </w:rPr>
              <w:t>100%</w:t>
            </w:r>
          </w:p>
          <w:p w14:paraId="09364A65" w14:textId="77777777" w:rsidR="00A62DBB" w:rsidRPr="00173467" w:rsidRDefault="00A62DBB" w:rsidP="00F26267">
            <w:pPr>
              <w:jc w:val="center"/>
              <w:rPr>
                <w:rFonts w:cs="Arial"/>
              </w:rPr>
            </w:pPr>
          </w:p>
        </w:tc>
      </w:tr>
      <w:tr w:rsidR="00A62DBB" w:rsidRPr="002614AA" w14:paraId="46D55CAB" w14:textId="77777777" w:rsidTr="00605855">
        <w:trPr>
          <w:trHeight w:val="615"/>
          <w:jc w:val="center"/>
        </w:trPr>
        <w:tc>
          <w:tcPr>
            <w:tcW w:w="636" w:type="dxa"/>
          </w:tcPr>
          <w:p w14:paraId="1A367251" w14:textId="77777777" w:rsidR="00A62DBB" w:rsidRPr="002614AA" w:rsidRDefault="00A62DBB" w:rsidP="00A62DBB">
            <w:pPr>
              <w:spacing w:line="276" w:lineRule="auto"/>
              <w:rPr>
                <w:rFonts w:cs="Arial"/>
              </w:rPr>
            </w:pPr>
          </w:p>
          <w:p w14:paraId="35CC451A" w14:textId="77777777" w:rsidR="00A62DBB" w:rsidRPr="002614AA" w:rsidRDefault="00A62DBB" w:rsidP="00A62DBB">
            <w:pPr>
              <w:spacing w:line="276" w:lineRule="auto"/>
              <w:rPr>
                <w:rFonts w:cs="Arial"/>
              </w:rPr>
            </w:pPr>
            <w:r w:rsidRPr="002614AA">
              <w:rPr>
                <w:rFonts w:cs="Arial"/>
              </w:rPr>
              <w:t>3</w:t>
            </w:r>
          </w:p>
        </w:tc>
        <w:tc>
          <w:tcPr>
            <w:tcW w:w="1843" w:type="dxa"/>
            <w:vAlign w:val="center"/>
          </w:tcPr>
          <w:p w14:paraId="7883BF59" w14:textId="77777777" w:rsidR="00A62DBB" w:rsidRPr="002614AA" w:rsidRDefault="00A62DBB" w:rsidP="00605855">
            <w:pPr>
              <w:spacing w:line="276" w:lineRule="auto"/>
              <w:jc w:val="left"/>
              <w:rPr>
                <w:rFonts w:cs="Arial"/>
              </w:rPr>
            </w:pPr>
            <w:r w:rsidRPr="002614AA">
              <w:rPr>
                <w:rFonts w:cs="Arial"/>
              </w:rPr>
              <w:t>TAMBAGA</w:t>
            </w:r>
          </w:p>
        </w:tc>
        <w:tc>
          <w:tcPr>
            <w:tcW w:w="1911" w:type="dxa"/>
            <w:vAlign w:val="center"/>
          </w:tcPr>
          <w:p w14:paraId="7150AF6B" w14:textId="77777777" w:rsidR="00A62DBB" w:rsidRPr="00173467" w:rsidRDefault="00A62DBB" w:rsidP="00605855">
            <w:pPr>
              <w:jc w:val="center"/>
              <w:rPr>
                <w:rFonts w:cs="Arial"/>
              </w:rPr>
            </w:pPr>
            <w:r w:rsidRPr="00173467">
              <w:rPr>
                <w:rFonts w:cs="Arial"/>
              </w:rPr>
              <w:t>300</w:t>
            </w:r>
          </w:p>
        </w:tc>
        <w:tc>
          <w:tcPr>
            <w:tcW w:w="2199" w:type="dxa"/>
            <w:vAlign w:val="center"/>
          </w:tcPr>
          <w:p w14:paraId="3F667FE7" w14:textId="77777777" w:rsidR="00A62DBB" w:rsidRPr="00173467" w:rsidRDefault="00A62DBB" w:rsidP="00605855">
            <w:pPr>
              <w:jc w:val="center"/>
              <w:rPr>
                <w:rFonts w:cs="Arial"/>
              </w:rPr>
            </w:pPr>
            <w:r w:rsidRPr="00173467">
              <w:rPr>
                <w:rFonts w:cs="Arial"/>
              </w:rPr>
              <w:t>00</w:t>
            </w:r>
          </w:p>
        </w:tc>
        <w:tc>
          <w:tcPr>
            <w:tcW w:w="2053" w:type="dxa"/>
            <w:vAlign w:val="center"/>
          </w:tcPr>
          <w:p w14:paraId="5A458746" w14:textId="77777777" w:rsidR="00A62DBB" w:rsidRPr="00173467" w:rsidRDefault="00A62DBB" w:rsidP="00F26267">
            <w:pPr>
              <w:jc w:val="center"/>
              <w:rPr>
                <w:rFonts w:cs="Arial"/>
              </w:rPr>
            </w:pPr>
          </w:p>
          <w:p w14:paraId="386377C6" w14:textId="77777777" w:rsidR="00A62DBB" w:rsidRPr="00173467" w:rsidRDefault="00A62DBB" w:rsidP="00F26267">
            <w:pPr>
              <w:jc w:val="center"/>
              <w:rPr>
                <w:rFonts w:cs="Arial"/>
              </w:rPr>
            </w:pPr>
            <w:r w:rsidRPr="00173467">
              <w:rPr>
                <w:rFonts w:cs="Arial"/>
              </w:rPr>
              <w:t>00%</w:t>
            </w:r>
          </w:p>
          <w:p w14:paraId="5AF6BD9F" w14:textId="77777777" w:rsidR="00A62DBB" w:rsidRPr="00173467" w:rsidRDefault="00A62DBB" w:rsidP="00F26267">
            <w:pPr>
              <w:jc w:val="center"/>
              <w:rPr>
                <w:rFonts w:cs="Arial"/>
              </w:rPr>
            </w:pPr>
          </w:p>
        </w:tc>
      </w:tr>
      <w:tr w:rsidR="00A62DBB" w:rsidRPr="002614AA" w14:paraId="04729A5B" w14:textId="77777777" w:rsidTr="00605855">
        <w:trPr>
          <w:jc w:val="center"/>
        </w:trPr>
        <w:tc>
          <w:tcPr>
            <w:tcW w:w="636" w:type="dxa"/>
          </w:tcPr>
          <w:p w14:paraId="0250F925" w14:textId="77777777" w:rsidR="00A62DBB" w:rsidRPr="002614AA" w:rsidRDefault="00A62DBB" w:rsidP="00A62DBB">
            <w:pPr>
              <w:spacing w:line="276" w:lineRule="auto"/>
              <w:rPr>
                <w:rFonts w:cs="Arial"/>
              </w:rPr>
            </w:pPr>
          </w:p>
          <w:p w14:paraId="7772BEEE" w14:textId="77777777" w:rsidR="00A62DBB" w:rsidRPr="002614AA" w:rsidRDefault="00A62DBB" w:rsidP="00A62DBB">
            <w:pPr>
              <w:spacing w:line="276" w:lineRule="auto"/>
              <w:rPr>
                <w:rFonts w:cs="Arial"/>
              </w:rPr>
            </w:pPr>
            <w:r w:rsidRPr="002614AA">
              <w:rPr>
                <w:rFonts w:cs="Arial"/>
              </w:rPr>
              <w:t>4</w:t>
            </w:r>
          </w:p>
        </w:tc>
        <w:tc>
          <w:tcPr>
            <w:tcW w:w="1843" w:type="dxa"/>
            <w:vAlign w:val="center"/>
          </w:tcPr>
          <w:p w14:paraId="08139D0A" w14:textId="77777777" w:rsidR="00A62DBB" w:rsidRPr="002614AA" w:rsidRDefault="00A62DBB" w:rsidP="00605855">
            <w:pPr>
              <w:spacing w:line="276" w:lineRule="auto"/>
              <w:jc w:val="left"/>
              <w:rPr>
                <w:rFonts w:cs="Arial"/>
              </w:rPr>
            </w:pPr>
          </w:p>
          <w:p w14:paraId="737C3450" w14:textId="77777777" w:rsidR="00A62DBB" w:rsidRPr="002614AA" w:rsidRDefault="00A62DBB" w:rsidP="00605855">
            <w:pPr>
              <w:spacing w:line="276" w:lineRule="auto"/>
              <w:jc w:val="left"/>
              <w:rPr>
                <w:rFonts w:cs="Arial"/>
              </w:rPr>
            </w:pPr>
            <w:r w:rsidRPr="002614AA">
              <w:rPr>
                <w:rFonts w:cs="Arial"/>
              </w:rPr>
              <w:t>YAMBA</w:t>
            </w:r>
          </w:p>
        </w:tc>
        <w:tc>
          <w:tcPr>
            <w:tcW w:w="1911" w:type="dxa"/>
            <w:vAlign w:val="center"/>
          </w:tcPr>
          <w:p w14:paraId="7EEFDD4A" w14:textId="77777777" w:rsidR="00A62DBB" w:rsidRPr="00173467" w:rsidRDefault="00A62DBB" w:rsidP="00F26267">
            <w:pPr>
              <w:jc w:val="center"/>
              <w:rPr>
                <w:rFonts w:cs="Arial"/>
              </w:rPr>
            </w:pPr>
          </w:p>
          <w:p w14:paraId="53096661" w14:textId="77777777" w:rsidR="00A62DBB" w:rsidRPr="00173467" w:rsidRDefault="00A62DBB" w:rsidP="00F26267">
            <w:pPr>
              <w:jc w:val="center"/>
              <w:rPr>
                <w:rFonts w:cs="Arial"/>
              </w:rPr>
            </w:pPr>
            <w:r w:rsidRPr="00173467">
              <w:rPr>
                <w:rFonts w:cs="Arial"/>
              </w:rPr>
              <w:t>317</w:t>
            </w:r>
          </w:p>
        </w:tc>
        <w:tc>
          <w:tcPr>
            <w:tcW w:w="2199" w:type="dxa"/>
            <w:vAlign w:val="center"/>
          </w:tcPr>
          <w:p w14:paraId="2AA972E1" w14:textId="77777777" w:rsidR="00A62DBB" w:rsidRPr="00173467" w:rsidRDefault="00A62DBB" w:rsidP="00F26267">
            <w:pPr>
              <w:jc w:val="center"/>
              <w:rPr>
                <w:rFonts w:cs="Arial"/>
              </w:rPr>
            </w:pPr>
          </w:p>
          <w:p w14:paraId="41A8DAD5" w14:textId="77777777" w:rsidR="00A62DBB" w:rsidRPr="00173467" w:rsidRDefault="00A62DBB" w:rsidP="00F26267">
            <w:pPr>
              <w:jc w:val="center"/>
              <w:rPr>
                <w:rFonts w:cs="Arial"/>
              </w:rPr>
            </w:pPr>
            <w:r w:rsidRPr="00173467">
              <w:rPr>
                <w:rFonts w:cs="Arial"/>
              </w:rPr>
              <w:t>317</w:t>
            </w:r>
          </w:p>
        </w:tc>
        <w:tc>
          <w:tcPr>
            <w:tcW w:w="2053" w:type="dxa"/>
            <w:vAlign w:val="center"/>
          </w:tcPr>
          <w:p w14:paraId="05E006F5" w14:textId="77777777" w:rsidR="00A62DBB" w:rsidRPr="00173467" w:rsidRDefault="00A62DBB" w:rsidP="00F26267">
            <w:pPr>
              <w:jc w:val="center"/>
              <w:rPr>
                <w:rFonts w:cs="Arial"/>
              </w:rPr>
            </w:pPr>
          </w:p>
          <w:p w14:paraId="7E7795DB" w14:textId="77777777" w:rsidR="00A62DBB" w:rsidRPr="00173467" w:rsidRDefault="00A62DBB" w:rsidP="00F26267">
            <w:pPr>
              <w:jc w:val="center"/>
              <w:rPr>
                <w:rFonts w:cs="Arial"/>
              </w:rPr>
            </w:pPr>
            <w:r w:rsidRPr="00173467">
              <w:rPr>
                <w:rFonts w:cs="Arial"/>
              </w:rPr>
              <w:t>100%</w:t>
            </w:r>
          </w:p>
          <w:p w14:paraId="4CBCDCE2" w14:textId="77777777" w:rsidR="00A62DBB" w:rsidRPr="00173467" w:rsidRDefault="00A62DBB" w:rsidP="00F26267">
            <w:pPr>
              <w:jc w:val="center"/>
              <w:rPr>
                <w:rFonts w:cs="Arial"/>
              </w:rPr>
            </w:pPr>
          </w:p>
        </w:tc>
      </w:tr>
      <w:tr w:rsidR="00A62DBB" w:rsidRPr="002614AA" w14:paraId="10C76F51" w14:textId="77777777" w:rsidTr="00F26D38">
        <w:trPr>
          <w:jc w:val="center"/>
        </w:trPr>
        <w:tc>
          <w:tcPr>
            <w:tcW w:w="636" w:type="dxa"/>
          </w:tcPr>
          <w:p w14:paraId="3B9836C7" w14:textId="77777777" w:rsidR="00A62DBB" w:rsidRPr="002614AA" w:rsidRDefault="00A62DBB" w:rsidP="00A62DBB">
            <w:pPr>
              <w:spacing w:line="276" w:lineRule="auto"/>
              <w:rPr>
                <w:rFonts w:cs="Arial"/>
              </w:rPr>
            </w:pPr>
          </w:p>
          <w:p w14:paraId="597A4017" w14:textId="77777777" w:rsidR="00A62DBB" w:rsidRPr="002614AA" w:rsidRDefault="00A62DBB" w:rsidP="00A62DBB">
            <w:pPr>
              <w:spacing w:line="276" w:lineRule="auto"/>
              <w:rPr>
                <w:rFonts w:cs="Arial"/>
              </w:rPr>
            </w:pPr>
            <w:r w:rsidRPr="002614AA">
              <w:rPr>
                <w:rFonts w:cs="Arial"/>
              </w:rPr>
              <w:t>5</w:t>
            </w:r>
          </w:p>
        </w:tc>
        <w:tc>
          <w:tcPr>
            <w:tcW w:w="1843" w:type="dxa"/>
            <w:vAlign w:val="center"/>
          </w:tcPr>
          <w:p w14:paraId="41F99D5A" w14:textId="77777777" w:rsidR="00A62DBB" w:rsidRPr="002614AA" w:rsidRDefault="00A62DBB" w:rsidP="00F26D38">
            <w:pPr>
              <w:spacing w:line="276" w:lineRule="auto"/>
              <w:jc w:val="left"/>
              <w:rPr>
                <w:rFonts w:cs="Arial"/>
              </w:rPr>
            </w:pPr>
          </w:p>
          <w:p w14:paraId="20166E39" w14:textId="77777777" w:rsidR="00A62DBB" w:rsidRPr="002614AA" w:rsidRDefault="00A62DBB" w:rsidP="00F26D38">
            <w:pPr>
              <w:spacing w:line="276" w:lineRule="auto"/>
              <w:jc w:val="left"/>
              <w:rPr>
                <w:rFonts w:cs="Arial"/>
              </w:rPr>
            </w:pPr>
            <w:r w:rsidRPr="002614AA">
              <w:rPr>
                <w:rFonts w:cs="Arial"/>
              </w:rPr>
              <w:t>PAMA</w:t>
            </w:r>
          </w:p>
        </w:tc>
        <w:tc>
          <w:tcPr>
            <w:tcW w:w="1911" w:type="dxa"/>
            <w:vAlign w:val="center"/>
          </w:tcPr>
          <w:p w14:paraId="178F4319" w14:textId="77777777" w:rsidR="00A62DBB" w:rsidRPr="00173467" w:rsidRDefault="00A62DBB" w:rsidP="00F26267">
            <w:pPr>
              <w:jc w:val="center"/>
              <w:rPr>
                <w:rFonts w:cs="Arial"/>
              </w:rPr>
            </w:pPr>
          </w:p>
          <w:p w14:paraId="6E0DC702" w14:textId="77777777" w:rsidR="00A62DBB" w:rsidRPr="00173467" w:rsidRDefault="00A62DBB" w:rsidP="00F26267">
            <w:pPr>
              <w:jc w:val="center"/>
              <w:rPr>
                <w:rFonts w:cs="Arial"/>
              </w:rPr>
            </w:pPr>
            <w:r w:rsidRPr="00173467">
              <w:rPr>
                <w:rFonts w:cs="Arial"/>
              </w:rPr>
              <w:t>300</w:t>
            </w:r>
          </w:p>
        </w:tc>
        <w:tc>
          <w:tcPr>
            <w:tcW w:w="2199" w:type="dxa"/>
            <w:vAlign w:val="center"/>
          </w:tcPr>
          <w:p w14:paraId="21988905" w14:textId="77777777" w:rsidR="00A62DBB" w:rsidRPr="00173467" w:rsidRDefault="00A62DBB" w:rsidP="00F26267">
            <w:pPr>
              <w:jc w:val="center"/>
              <w:rPr>
                <w:rFonts w:cs="Arial"/>
              </w:rPr>
            </w:pPr>
          </w:p>
          <w:p w14:paraId="73CD50DE" w14:textId="77777777" w:rsidR="00A62DBB" w:rsidRPr="00173467" w:rsidRDefault="00A62DBB" w:rsidP="00F26267">
            <w:pPr>
              <w:jc w:val="center"/>
              <w:rPr>
                <w:rFonts w:cs="Arial"/>
              </w:rPr>
            </w:pPr>
            <w:r w:rsidRPr="00173467">
              <w:rPr>
                <w:rFonts w:cs="Arial"/>
              </w:rPr>
              <w:t>300</w:t>
            </w:r>
          </w:p>
        </w:tc>
        <w:tc>
          <w:tcPr>
            <w:tcW w:w="2053" w:type="dxa"/>
            <w:vAlign w:val="center"/>
          </w:tcPr>
          <w:p w14:paraId="26A43C80" w14:textId="77777777" w:rsidR="00A62DBB" w:rsidRPr="00173467" w:rsidRDefault="00A62DBB" w:rsidP="00F26267">
            <w:pPr>
              <w:jc w:val="center"/>
              <w:rPr>
                <w:rFonts w:cs="Arial"/>
              </w:rPr>
            </w:pPr>
          </w:p>
          <w:p w14:paraId="05B1CB0D" w14:textId="77777777" w:rsidR="00A62DBB" w:rsidRPr="00173467" w:rsidRDefault="00A62DBB" w:rsidP="00F26267">
            <w:pPr>
              <w:jc w:val="center"/>
              <w:rPr>
                <w:rFonts w:cs="Arial"/>
              </w:rPr>
            </w:pPr>
            <w:r w:rsidRPr="00173467">
              <w:rPr>
                <w:rFonts w:cs="Arial"/>
              </w:rPr>
              <w:t>100%</w:t>
            </w:r>
          </w:p>
        </w:tc>
      </w:tr>
      <w:tr w:rsidR="00A62DBB" w:rsidRPr="002614AA" w14:paraId="5288C8D3" w14:textId="77777777" w:rsidTr="00605855">
        <w:trPr>
          <w:trHeight w:val="705"/>
          <w:jc w:val="center"/>
        </w:trPr>
        <w:tc>
          <w:tcPr>
            <w:tcW w:w="2479" w:type="dxa"/>
            <w:gridSpan w:val="2"/>
            <w:vAlign w:val="center"/>
          </w:tcPr>
          <w:p w14:paraId="4E0635BD" w14:textId="77777777" w:rsidR="00A62DBB" w:rsidRPr="002614AA" w:rsidRDefault="00A62DBB" w:rsidP="00A62DBB">
            <w:pPr>
              <w:spacing w:line="276" w:lineRule="auto"/>
              <w:rPr>
                <w:rFonts w:cs="Arial"/>
              </w:rPr>
            </w:pPr>
          </w:p>
          <w:p w14:paraId="5F488028" w14:textId="77777777" w:rsidR="00A62DBB" w:rsidRPr="002614AA" w:rsidRDefault="00A62DBB" w:rsidP="00A62DBB">
            <w:pPr>
              <w:spacing w:line="276" w:lineRule="auto"/>
              <w:rPr>
                <w:rFonts w:cs="Arial"/>
              </w:rPr>
            </w:pPr>
            <w:r w:rsidRPr="002614AA">
              <w:rPr>
                <w:rFonts w:cs="Arial"/>
              </w:rPr>
              <w:t>TOTAL</w:t>
            </w:r>
          </w:p>
          <w:p w14:paraId="7B6958F7" w14:textId="77777777" w:rsidR="00A62DBB" w:rsidRPr="002614AA" w:rsidRDefault="00A62DBB" w:rsidP="00A62DBB">
            <w:pPr>
              <w:spacing w:line="276" w:lineRule="auto"/>
              <w:rPr>
                <w:rFonts w:cs="Arial"/>
              </w:rPr>
            </w:pPr>
          </w:p>
        </w:tc>
        <w:tc>
          <w:tcPr>
            <w:tcW w:w="1911" w:type="dxa"/>
            <w:vAlign w:val="center"/>
          </w:tcPr>
          <w:p w14:paraId="13870527" w14:textId="77777777" w:rsidR="00A62DBB" w:rsidRPr="00173467" w:rsidRDefault="00A62DBB" w:rsidP="00F26267">
            <w:pPr>
              <w:jc w:val="center"/>
              <w:rPr>
                <w:rFonts w:cs="Arial"/>
              </w:rPr>
            </w:pPr>
          </w:p>
          <w:p w14:paraId="3DDD61BD" w14:textId="77777777" w:rsidR="00A62DBB" w:rsidRPr="00173467" w:rsidRDefault="00A62DBB" w:rsidP="00F26267">
            <w:pPr>
              <w:jc w:val="center"/>
              <w:rPr>
                <w:rFonts w:cs="Arial"/>
              </w:rPr>
            </w:pPr>
            <w:r w:rsidRPr="00173467">
              <w:rPr>
                <w:rFonts w:cs="Arial"/>
              </w:rPr>
              <w:t>1 517</w:t>
            </w:r>
          </w:p>
          <w:p w14:paraId="70FB6ED1" w14:textId="77777777" w:rsidR="00A62DBB" w:rsidRPr="00173467" w:rsidRDefault="00A62DBB" w:rsidP="00F26267">
            <w:pPr>
              <w:jc w:val="center"/>
              <w:rPr>
                <w:rFonts w:cs="Arial"/>
              </w:rPr>
            </w:pPr>
          </w:p>
        </w:tc>
        <w:tc>
          <w:tcPr>
            <w:tcW w:w="2199" w:type="dxa"/>
            <w:vAlign w:val="center"/>
          </w:tcPr>
          <w:p w14:paraId="78D73BFD" w14:textId="77777777" w:rsidR="00A62DBB" w:rsidRPr="00173467" w:rsidRDefault="00A62DBB" w:rsidP="00F26267">
            <w:pPr>
              <w:jc w:val="center"/>
              <w:rPr>
                <w:rFonts w:cs="Arial"/>
              </w:rPr>
            </w:pPr>
          </w:p>
          <w:p w14:paraId="742540AF" w14:textId="77777777" w:rsidR="00A62DBB" w:rsidRPr="00173467" w:rsidRDefault="00A62DBB" w:rsidP="00F26267">
            <w:pPr>
              <w:jc w:val="center"/>
              <w:rPr>
                <w:rFonts w:cs="Arial"/>
              </w:rPr>
            </w:pPr>
            <w:r w:rsidRPr="00173467">
              <w:rPr>
                <w:rFonts w:cs="Arial"/>
              </w:rPr>
              <w:t>977</w:t>
            </w:r>
          </w:p>
          <w:p w14:paraId="542F6971" w14:textId="77777777" w:rsidR="00A62DBB" w:rsidRPr="00173467" w:rsidRDefault="00A62DBB" w:rsidP="00F26267">
            <w:pPr>
              <w:jc w:val="center"/>
              <w:rPr>
                <w:rFonts w:cs="Arial"/>
              </w:rPr>
            </w:pPr>
          </w:p>
        </w:tc>
        <w:tc>
          <w:tcPr>
            <w:tcW w:w="2053" w:type="dxa"/>
            <w:vAlign w:val="center"/>
          </w:tcPr>
          <w:p w14:paraId="39ECF53C" w14:textId="77777777" w:rsidR="00A62DBB" w:rsidRPr="00173467" w:rsidRDefault="00A62DBB" w:rsidP="00F26267">
            <w:pPr>
              <w:jc w:val="center"/>
              <w:rPr>
                <w:rFonts w:cs="Arial"/>
              </w:rPr>
            </w:pPr>
            <w:r w:rsidRPr="00173467">
              <w:rPr>
                <w:rFonts w:cs="Arial"/>
              </w:rPr>
              <w:t>64.40</w:t>
            </w:r>
            <w:r w:rsidR="00982CB4">
              <w:rPr>
                <w:rFonts w:cs="Arial"/>
              </w:rPr>
              <w:t>%</w:t>
            </w:r>
          </w:p>
        </w:tc>
      </w:tr>
    </w:tbl>
    <w:p w14:paraId="648D322C" w14:textId="77777777" w:rsidR="007F340A" w:rsidRDefault="007F340A" w:rsidP="003344BA">
      <w:pPr>
        <w:spacing w:line="276" w:lineRule="auto"/>
        <w:rPr>
          <w:rFonts w:cs="Arial"/>
        </w:rPr>
      </w:pPr>
      <w:bookmarkStart w:id="51" w:name="_Toc489340715"/>
      <w:bookmarkStart w:id="52" w:name="_Toc489341121"/>
    </w:p>
    <w:p w14:paraId="17CAB4ED" w14:textId="77777777" w:rsidR="002E568F" w:rsidRPr="002E568F" w:rsidRDefault="003344BA" w:rsidP="002E568F">
      <w:pPr>
        <w:spacing w:line="276" w:lineRule="auto"/>
        <w:rPr>
          <w:rFonts w:cs="Arial"/>
        </w:rPr>
      </w:pPr>
      <w:r w:rsidRPr="002E568F">
        <w:rPr>
          <w:rFonts w:cs="Arial"/>
          <w:b/>
        </w:rPr>
        <w:t>Observations</w:t>
      </w:r>
      <w:r w:rsidR="002E568F">
        <w:rPr>
          <w:rFonts w:cs="Arial"/>
          <w:b/>
        </w:rPr>
        <w:t> :</w:t>
      </w:r>
      <w:r w:rsidRPr="002614AA">
        <w:rPr>
          <w:rFonts w:cs="Arial"/>
        </w:rPr>
        <w:t> </w:t>
      </w:r>
      <w:bookmarkStart w:id="53" w:name="_Toc489340716"/>
      <w:bookmarkStart w:id="54" w:name="_Toc489341122"/>
      <w:bookmarkStart w:id="55" w:name="_Toc489340720"/>
      <w:bookmarkStart w:id="56" w:name="_Toc489341126"/>
      <w:bookmarkEnd w:id="51"/>
      <w:bookmarkEnd w:id="52"/>
      <w:r w:rsidR="00965D7B" w:rsidRPr="00965D7B">
        <w:rPr>
          <w:rFonts w:cs="Arial"/>
          <w:szCs w:val="24"/>
        </w:rPr>
        <w:t>On note que de nombreuses difficultés jalonnent la mise en œuvre effective du projet par les communes concernées</w:t>
      </w:r>
      <w:r w:rsidR="002E568F">
        <w:rPr>
          <w:rFonts w:cs="Arial"/>
          <w:szCs w:val="24"/>
        </w:rPr>
        <w:t xml:space="preserve">. Sur les cinq communes : </w:t>
      </w:r>
    </w:p>
    <w:p w14:paraId="568BB400" w14:textId="77777777" w:rsidR="00965D7B" w:rsidRPr="00965D7B" w:rsidRDefault="002E568F" w:rsidP="00590801">
      <w:pPr>
        <w:pStyle w:val="BGP-Textecourant"/>
        <w:numPr>
          <w:ilvl w:val="0"/>
          <w:numId w:val="20"/>
        </w:numPr>
        <w:spacing w:line="360" w:lineRule="auto"/>
        <w:rPr>
          <w:rFonts w:ascii="Arial" w:hAnsi="Arial" w:cs="Arial"/>
          <w:sz w:val="24"/>
          <w:szCs w:val="24"/>
        </w:rPr>
      </w:pPr>
      <w:r>
        <w:rPr>
          <w:rFonts w:ascii="Arial" w:hAnsi="Arial" w:cs="Arial"/>
          <w:sz w:val="24"/>
          <w:szCs w:val="24"/>
        </w:rPr>
        <w:t>Seules</w:t>
      </w:r>
      <w:r w:rsidR="00725F88">
        <w:rPr>
          <w:rFonts w:ascii="Arial" w:hAnsi="Arial" w:cs="Arial"/>
          <w:sz w:val="24"/>
          <w:szCs w:val="24"/>
        </w:rPr>
        <w:t xml:space="preserve"> les communes de Matiacoali </w:t>
      </w:r>
      <w:r w:rsidR="00965D7B" w:rsidRPr="00965D7B">
        <w:rPr>
          <w:rFonts w:ascii="Arial" w:hAnsi="Arial" w:cs="Arial"/>
          <w:sz w:val="24"/>
          <w:szCs w:val="24"/>
        </w:rPr>
        <w:t>et de Yamba ont réussi à exécuter entièrement les fonds transfé</w:t>
      </w:r>
      <w:r w:rsidR="00F26D38">
        <w:rPr>
          <w:rFonts w:ascii="Arial" w:hAnsi="Arial" w:cs="Arial"/>
          <w:sz w:val="24"/>
          <w:szCs w:val="24"/>
        </w:rPr>
        <w:t>rés avec un taux de réalisation</w:t>
      </w:r>
      <w:r w:rsidR="00965D7B" w:rsidRPr="00965D7B">
        <w:rPr>
          <w:rFonts w:ascii="Arial" w:hAnsi="Arial" w:cs="Arial"/>
          <w:sz w:val="24"/>
          <w:szCs w:val="24"/>
        </w:rPr>
        <w:t xml:space="preserve"> physique de 100% dans toutes les rubriques.</w:t>
      </w:r>
      <w:bookmarkEnd w:id="53"/>
      <w:bookmarkEnd w:id="54"/>
    </w:p>
    <w:p w14:paraId="48853DEA" w14:textId="77777777" w:rsidR="00965D7B" w:rsidRPr="00965D7B" w:rsidRDefault="00965D7B" w:rsidP="00590801">
      <w:pPr>
        <w:pStyle w:val="BGP-Textecourant"/>
        <w:numPr>
          <w:ilvl w:val="0"/>
          <w:numId w:val="19"/>
        </w:numPr>
        <w:spacing w:line="360" w:lineRule="auto"/>
        <w:rPr>
          <w:rFonts w:ascii="Arial" w:hAnsi="Arial" w:cs="Arial"/>
          <w:sz w:val="24"/>
          <w:szCs w:val="24"/>
        </w:rPr>
      </w:pPr>
      <w:bookmarkStart w:id="57" w:name="_Toc489340717"/>
      <w:bookmarkStart w:id="58" w:name="_Toc489341123"/>
      <w:r w:rsidRPr="00965D7B">
        <w:rPr>
          <w:rFonts w:ascii="Arial" w:hAnsi="Arial" w:cs="Arial"/>
          <w:sz w:val="24"/>
          <w:szCs w:val="24"/>
        </w:rPr>
        <w:t>Pour ce qui est de la commune de la K</w:t>
      </w:r>
      <w:r w:rsidR="00725F88" w:rsidRPr="00965D7B">
        <w:rPr>
          <w:rFonts w:ascii="Arial" w:hAnsi="Arial" w:cs="Arial"/>
          <w:sz w:val="24"/>
          <w:szCs w:val="24"/>
        </w:rPr>
        <w:t>ompienga</w:t>
      </w:r>
      <w:r w:rsidR="005405E4">
        <w:rPr>
          <w:rFonts w:ascii="Arial" w:hAnsi="Arial" w:cs="Arial"/>
          <w:sz w:val="24"/>
          <w:szCs w:val="24"/>
        </w:rPr>
        <w:t xml:space="preserve">, </w:t>
      </w:r>
      <w:r w:rsidRPr="00965D7B">
        <w:rPr>
          <w:rFonts w:ascii="Arial" w:hAnsi="Arial" w:cs="Arial"/>
          <w:sz w:val="24"/>
          <w:szCs w:val="24"/>
        </w:rPr>
        <w:t xml:space="preserve">l’entreprise, le contrôleur individuel et </w:t>
      </w:r>
      <w:r w:rsidR="005405E4">
        <w:rPr>
          <w:rFonts w:ascii="Arial" w:hAnsi="Arial" w:cs="Arial"/>
          <w:sz w:val="24"/>
          <w:szCs w:val="24"/>
        </w:rPr>
        <w:t>l’équipe d</w:t>
      </w:r>
      <w:r w:rsidRPr="00965D7B">
        <w:rPr>
          <w:rFonts w:ascii="Arial" w:hAnsi="Arial" w:cs="Arial"/>
          <w:sz w:val="24"/>
          <w:szCs w:val="24"/>
        </w:rPr>
        <w:t>’animation ont été tous recrutés et les tr</w:t>
      </w:r>
      <w:r w:rsidR="0050169E">
        <w:rPr>
          <w:rFonts w:ascii="Arial" w:hAnsi="Arial" w:cs="Arial"/>
          <w:sz w:val="24"/>
          <w:szCs w:val="24"/>
        </w:rPr>
        <w:t>avaux sont en cours. On note</w:t>
      </w:r>
      <w:r w:rsidRPr="00965D7B">
        <w:rPr>
          <w:rFonts w:ascii="Arial" w:hAnsi="Arial" w:cs="Arial"/>
          <w:sz w:val="24"/>
          <w:szCs w:val="24"/>
        </w:rPr>
        <w:t xml:space="preserve"> soixante (60) réalisations soit un taux de 20%.</w:t>
      </w:r>
      <w:bookmarkEnd w:id="57"/>
      <w:bookmarkEnd w:id="58"/>
    </w:p>
    <w:p w14:paraId="3AA512A6" w14:textId="77777777" w:rsidR="00965D7B" w:rsidRPr="00D20B2D" w:rsidRDefault="00965D7B" w:rsidP="00590801">
      <w:pPr>
        <w:pStyle w:val="Paragraphedeliste"/>
        <w:numPr>
          <w:ilvl w:val="0"/>
          <w:numId w:val="19"/>
        </w:numPr>
        <w:spacing w:line="360" w:lineRule="auto"/>
        <w:rPr>
          <w:rFonts w:cs="Arial"/>
          <w:szCs w:val="24"/>
        </w:rPr>
      </w:pPr>
      <w:r w:rsidRPr="00D20B2D">
        <w:rPr>
          <w:rFonts w:cs="Arial"/>
          <w:szCs w:val="24"/>
        </w:rPr>
        <w:lastRenderedPageBreak/>
        <w:t>Pour ce qui est de la commune de T</w:t>
      </w:r>
      <w:r w:rsidR="0050169E" w:rsidRPr="00D20B2D">
        <w:rPr>
          <w:rFonts w:cs="Arial"/>
          <w:szCs w:val="24"/>
        </w:rPr>
        <w:t xml:space="preserve">ambaga, </w:t>
      </w:r>
      <w:r w:rsidRPr="00D20B2D">
        <w:rPr>
          <w:rFonts w:cs="Arial"/>
          <w:szCs w:val="24"/>
        </w:rPr>
        <w:t>l’entreprise recrutée est défaillante et le marché est en cours de résiliation. Le bureau chargé de l’</w:t>
      </w:r>
      <w:proofErr w:type="spellStart"/>
      <w:r w:rsidRPr="00D20B2D">
        <w:rPr>
          <w:rFonts w:cs="Arial"/>
          <w:szCs w:val="24"/>
        </w:rPr>
        <w:t>ImS</w:t>
      </w:r>
      <w:proofErr w:type="spellEnd"/>
      <w:r w:rsidRPr="00D20B2D">
        <w:rPr>
          <w:rFonts w:cs="Arial"/>
          <w:szCs w:val="24"/>
        </w:rPr>
        <w:t xml:space="preserve"> a fini ses activités et </w:t>
      </w:r>
      <w:r w:rsidR="0050169E" w:rsidRPr="00D20B2D">
        <w:rPr>
          <w:rFonts w:cs="Arial"/>
          <w:szCs w:val="24"/>
        </w:rPr>
        <w:t xml:space="preserve">a </w:t>
      </w:r>
      <w:r w:rsidRPr="00D20B2D">
        <w:rPr>
          <w:rFonts w:cs="Arial"/>
          <w:szCs w:val="24"/>
        </w:rPr>
        <w:t>déposé son rapport.</w:t>
      </w:r>
    </w:p>
    <w:p w14:paraId="69C93F92" w14:textId="77777777" w:rsidR="00965D7B" w:rsidRPr="002C06B0" w:rsidRDefault="00965D7B" w:rsidP="00590801">
      <w:pPr>
        <w:pStyle w:val="Paragraphedeliste"/>
        <w:numPr>
          <w:ilvl w:val="0"/>
          <w:numId w:val="18"/>
        </w:numPr>
        <w:spacing w:line="360" w:lineRule="auto"/>
        <w:rPr>
          <w:rFonts w:cs="Arial"/>
          <w:szCs w:val="24"/>
        </w:rPr>
      </w:pPr>
      <w:r w:rsidRPr="006B5BBF">
        <w:rPr>
          <w:rFonts w:cs="Arial"/>
        </w:rPr>
        <w:t>Quant à la commune de P</w:t>
      </w:r>
      <w:r w:rsidR="00D20B2D" w:rsidRPr="006B5BBF">
        <w:rPr>
          <w:rFonts w:cs="Arial"/>
        </w:rPr>
        <w:t>ama</w:t>
      </w:r>
      <w:r w:rsidRPr="006B5BBF">
        <w:rPr>
          <w:rFonts w:cs="Arial"/>
        </w:rPr>
        <w:t>, les travaux sont achevés à 100%. Cependant, il faut ajouter que la commune qui n’a</w:t>
      </w:r>
      <w:r w:rsidR="00D20B2D">
        <w:rPr>
          <w:rFonts w:cs="Arial"/>
        </w:rPr>
        <w:t>vait pas tenu compte de l’</w:t>
      </w:r>
      <w:proofErr w:type="spellStart"/>
      <w:r w:rsidR="00D20B2D">
        <w:rPr>
          <w:rFonts w:cs="Arial"/>
        </w:rPr>
        <w:t>ImS</w:t>
      </w:r>
      <w:proofErr w:type="spellEnd"/>
      <w:r w:rsidRPr="006B5BBF">
        <w:rPr>
          <w:rFonts w:cs="Arial"/>
        </w:rPr>
        <w:t xml:space="preserve"> l’inscrira dans son budget lors du CTR</w:t>
      </w:r>
      <w:r w:rsidR="0024723B">
        <w:rPr>
          <w:rFonts w:cs="Arial"/>
        </w:rPr>
        <w:t>.</w:t>
      </w:r>
    </w:p>
    <w:p w14:paraId="6898B900" w14:textId="77777777" w:rsidR="001A2128" w:rsidRPr="001A2128" w:rsidRDefault="001A2128" w:rsidP="004678DD">
      <w:pPr>
        <w:spacing w:line="360" w:lineRule="auto"/>
        <w:rPr>
          <w:rFonts w:cs="Arial"/>
          <w:szCs w:val="24"/>
        </w:rPr>
      </w:pPr>
    </w:p>
    <w:p w14:paraId="45FE2398" w14:textId="77777777" w:rsidR="00805EB4" w:rsidRPr="00E976AE" w:rsidRDefault="00EF6DBF" w:rsidP="00926B1B">
      <w:pPr>
        <w:pStyle w:val="Titre2"/>
        <w:numPr>
          <w:ilvl w:val="0"/>
          <w:numId w:val="0"/>
        </w:numPr>
        <w:spacing w:after="0"/>
        <w:ind w:left="502"/>
        <w:jc w:val="left"/>
        <w:rPr>
          <w:b w:val="0"/>
          <w:i/>
        </w:rPr>
      </w:pPr>
      <w:bookmarkStart w:id="59" w:name="_Toc506205037"/>
      <w:r>
        <w:rPr>
          <w:i/>
        </w:rPr>
        <w:t>4.4</w:t>
      </w:r>
      <w:r w:rsidR="001545A9">
        <w:rPr>
          <w:i/>
        </w:rPr>
        <w:t xml:space="preserve">  </w:t>
      </w:r>
      <w:r w:rsidR="00280381">
        <w:rPr>
          <w:i/>
        </w:rPr>
        <w:t xml:space="preserve"> </w:t>
      </w:r>
      <w:r w:rsidR="00805EB4" w:rsidRPr="00E976AE">
        <w:rPr>
          <w:i/>
        </w:rPr>
        <w:t>Participation à d’autres activités et formations</w:t>
      </w:r>
      <w:bookmarkEnd w:id="55"/>
      <w:bookmarkEnd w:id="56"/>
      <w:bookmarkEnd w:id="59"/>
    </w:p>
    <w:p w14:paraId="41A85BF4" w14:textId="77777777" w:rsidR="003B26CC" w:rsidRPr="002614AA" w:rsidRDefault="003B26CC" w:rsidP="003B26CC">
      <w:pPr>
        <w:spacing w:line="276" w:lineRule="auto"/>
        <w:outlineLvl w:val="0"/>
        <w:rPr>
          <w:rFonts w:cs="Arial"/>
        </w:rPr>
      </w:pPr>
    </w:p>
    <w:p w14:paraId="72DC8265" w14:textId="77777777" w:rsidR="000C132E" w:rsidRPr="000C132E" w:rsidRDefault="000C132E" w:rsidP="000C132E">
      <w:pPr>
        <w:pStyle w:val="Paragraphedeliste"/>
        <w:numPr>
          <w:ilvl w:val="0"/>
          <w:numId w:val="6"/>
        </w:numPr>
        <w:spacing w:after="160" w:line="360" w:lineRule="auto"/>
        <w:ind w:left="714" w:hanging="357"/>
        <w:rPr>
          <w:rFonts w:cs="Arial"/>
          <w:szCs w:val="24"/>
        </w:rPr>
      </w:pPr>
      <w:r w:rsidRPr="00B86E30">
        <w:rPr>
          <w:rFonts w:cs="Arial"/>
          <w:szCs w:val="24"/>
        </w:rPr>
        <w:t>Participer à la réception des travaux de latrines fonds transfert état de Pama le 30 décembre</w:t>
      </w:r>
      <w:r>
        <w:rPr>
          <w:rFonts w:cs="Arial"/>
          <w:szCs w:val="24"/>
        </w:rPr>
        <w:t> ;</w:t>
      </w:r>
    </w:p>
    <w:p w14:paraId="108345F8" w14:textId="77777777" w:rsidR="00AE138F" w:rsidRPr="000C132E" w:rsidRDefault="00AE138F" w:rsidP="000C132E">
      <w:pPr>
        <w:pStyle w:val="Paragraphedeliste"/>
        <w:numPr>
          <w:ilvl w:val="0"/>
          <w:numId w:val="6"/>
        </w:numPr>
        <w:spacing w:after="160" w:line="360" w:lineRule="auto"/>
        <w:ind w:left="714" w:hanging="357"/>
        <w:rPr>
          <w:rFonts w:cs="Arial"/>
          <w:szCs w:val="24"/>
        </w:rPr>
      </w:pPr>
      <w:r w:rsidRPr="00B86E30">
        <w:rPr>
          <w:rFonts w:cs="Arial"/>
          <w:szCs w:val="24"/>
        </w:rPr>
        <w:t>Participer à la réception des travaux ABS 2017 du 12 au 14 décembre</w:t>
      </w:r>
      <w:r>
        <w:rPr>
          <w:rFonts w:cs="Arial"/>
          <w:szCs w:val="24"/>
        </w:rPr>
        <w:t> ;</w:t>
      </w:r>
    </w:p>
    <w:p w14:paraId="171FF684" w14:textId="77777777" w:rsidR="00AE138F" w:rsidRPr="00B86E30" w:rsidRDefault="00AE138F" w:rsidP="00AE138F">
      <w:pPr>
        <w:pStyle w:val="Paragraphedeliste"/>
        <w:numPr>
          <w:ilvl w:val="0"/>
          <w:numId w:val="6"/>
        </w:numPr>
        <w:spacing w:after="160" w:line="360" w:lineRule="auto"/>
        <w:ind w:left="714" w:hanging="357"/>
        <w:rPr>
          <w:rFonts w:cs="Arial"/>
          <w:szCs w:val="24"/>
        </w:rPr>
      </w:pPr>
      <w:r w:rsidRPr="00B86E30">
        <w:rPr>
          <w:rFonts w:cs="Arial"/>
          <w:szCs w:val="24"/>
        </w:rPr>
        <w:t>Collecter des données pour la mise en œuvre du projet d’adduction d’eau potable PAEP EST du 04 au 09 décembre ;</w:t>
      </w:r>
    </w:p>
    <w:p w14:paraId="4040DB01" w14:textId="77777777" w:rsidR="00AE138F" w:rsidRDefault="00AE138F" w:rsidP="00AE138F">
      <w:pPr>
        <w:pStyle w:val="Paragraphedeliste"/>
        <w:numPr>
          <w:ilvl w:val="0"/>
          <w:numId w:val="6"/>
        </w:numPr>
        <w:spacing w:after="160" w:line="360" w:lineRule="auto"/>
        <w:ind w:left="714" w:hanging="357"/>
        <w:rPr>
          <w:rFonts w:cs="Arial"/>
          <w:szCs w:val="24"/>
        </w:rPr>
      </w:pPr>
      <w:r w:rsidRPr="00B86E30">
        <w:rPr>
          <w:rFonts w:cs="Arial"/>
          <w:szCs w:val="24"/>
        </w:rPr>
        <w:t>Superviser les points focaux en collaboration avec la DGA du 04 au 08 décembre</w:t>
      </w:r>
      <w:r>
        <w:rPr>
          <w:rFonts w:cs="Arial"/>
          <w:szCs w:val="24"/>
        </w:rPr>
        <w:t> ;</w:t>
      </w:r>
    </w:p>
    <w:p w14:paraId="131E7FEC" w14:textId="77777777" w:rsidR="00590D43" w:rsidRPr="00590D43" w:rsidRDefault="00590D43" w:rsidP="00590D43">
      <w:pPr>
        <w:pStyle w:val="Paragraphedeliste"/>
        <w:numPr>
          <w:ilvl w:val="0"/>
          <w:numId w:val="6"/>
        </w:numPr>
        <w:spacing w:after="160" w:line="360" w:lineRule="auto"/>
        <w:ind w:left="714" w:hanging="357"/>
        <w:rPr>
          <w:rFonts w:cs="Arial"/>
          <w:szCs w:val="24"/>
        </w:rPr>
      </w:pPr>
      <w:r w:rsidRPr="00B86E30">
        <w:rPr>
          <w:rFonts w:cs="Arial"/>
          <w:szCs w:val="24"/>
        </w:rPr>
        <w:t>Participation à l’atelier communal sur les fonds transférés et la mobilisation des recettes propres de la commune de Fada le 30 novembre</w:t>
      </w:r>
      <w:r>
        <w:rPr>
          <w:rFonts w:cs="Arial"/>
          <w:szCs w:val="24"/>
        </w:rPr>
        <w:t> ;</w:t>
      </w:r>
      <w:r w:rsidRPr="00B86E30">
        <w:rPr>
          <w:rFonts w:cs="Arial"/>
          <w:szCs w:val="24"/>
        </w:rPr>
        <w:t xml:space="preserve"> </w:t>
      </w:r>
    </w:p>
    <w:p w14:paraId="141E29F3" w14:textId="77777777" w:rsidR="004678DD" w:rsidRPr="004678DD" w:rsidRDefault="004678DD" w:rsidP="004678DD">
      <w:pPr>
        <w:pStyle w:val="Paragraphedeliste"/>
        <w:numPr>
          <w:ilvl w:val="0"/>
          <w:numId w:val="6"/>
        </w:numPr>
        <w:spacing w:after="160" w:line="360" w:lineRule="auto"/>
        <w:ind w:left="714" w:hanging="357"/>
        <w:rPr>
          <w:rFonts w:cs="Arial"/>
          <w:szCs w:val="24"/>
        </w:rPr>
      </w:pPr>
      <w:r w:rsidRPr="00B86E30">
        <w:rPr>
          <w:rFonts w:cs="Arial"/>
          <w:szCs w:val="24"/>
        </w:rPr>
        <w:t>Participer à l’atelier d’information et de validation de l’étude sur la mise à jour et conception des outils pour la MOC et l’AMOC en matière AEPA en milieu rural du 02 au 05 novembre ;</w:t>
      </w:r>
    </w:p>
    <w:p w14:paraId="643BFF01" w14:textId="77777777" w:rsidR="004678DD" w:rsidRPr="004678DD" w:rsidRDefault="004678DD" w:rsidP="004678DD">
      <w:pPr>
        <w:pStyle w:val="Paragraphedeliste"/>
        <w:numPr>
          <w:ilvl w:val="0"/>
          <w:numId w:val="6"/>
        </w:numPr>
        <w:spacing w:after="160" w:line="360" w:lineRule="auto"/>
        <w:ind w:left="714" w:hanging="357"/>
        <w:rPr>
          <w:rFonts w:cs="Arial"/>
          <w:szCs w:val="24"/>
        </w:rPr>
      </w:pPr>
      <w:r w:rsidRPr="00B86E30">
        <w:rPr>
          <w:rFonts w:cs="Arial"/>
          <w:szCs w:val="24"/>
        </w:rPr>
        <w:t xml:space="preserve">Former les points focaux </w:t>
      </w:r>
      <w:r>
        <w:rPr>
          <w:rFonts w:cs="Arial"/>
          <w:szCs w:val="24"/>
        </w:rPr>
        <w:t>pour la collecte des ouvrages INO</w:t>
      </w:r>
      <w:r w:rsidRPr="00B86E30">
        <w:rPr>
          <w:rFonts w:cs="Arial"/>
          <w:szCs w:val="24"/>
        </w:rPr>
        <w:t xml:space="preserve"> du 24 au 27 octobre ;</w:t>
      </w:r>
    </w:p>
    <w:p w14:paraId="6CB2BE40" w14:textId="77777777" w:rsidR="00B86E30" w:rsidRPr="00B86E30" w:rsidRDefault="00B86E30" w:rsidP="00B86E30">
      <w:pPr>
        <w:pStyle w:val="Paragraphedeliste"/>
        <w:numPr>
          <w:ilvl w:val="0"/>
          <w:numId w:val="6"/>
        </w:numPr>
        <w:spacing w:after="160" w:line="360" w:lineRule="auto"/>
        <w:ind w:left="714" w:hanging="357"/>
        <w:rPr>
          <w:rFonts w:cs="Arial"/>
          <w:szCs w:val="24"/>
        </w:rPr>
      </w:pPr>
      <w:r w:rsidRPr="00B86E30">
        <w:rPr>
          <w:rFonts w:cs="Arial"/>
          <w:szCs w:val="24"/>
        </w:rPr>
        <w:t>Participer à l’atelier de cadrage et de formation des formateurs INO du 09 au 15 octobre</w:t>
      </w:r>
      <w:r w:rsidR="004678DD">
        <w:rPr>
          <w:rFonts w:cs="Arial"/>
          <w:szCs w:val="24"/>
        </w:rPr>
        <w:t> ;</w:t>
      </w:r>
    </w:p>
    <w:p w14:paraId="203984E1" w14:textId="77777777" w:rsidR="00B86E30" w:rsidRDefault="009D492B" w:rsidP="000C132E">
      <w:pPr>
        <w:pStyle w:val="Paragraphedeliste"/>
        <w:numPr>
          <w:ilvl w:val="0"/>
          <w:numId w:val="6"/>
        </w:numPr>
        <w:spacing w:line="360" w:lineRule="auto"/>
        <w:ind w:left="714" w:hanging="357"/>
        <w:rPr>
          <w:rFonts w:cs="Arial"/>
          <w:szCs w:val="24"/>
        </w:rPr>
      </w:pPr>
      <w:r>
        <w:rPr>
          <w:rFonts w:cs="Arial"/>
          <w:szCs w:val="24"/>
        </w:rPr>
        <w:t>24 novembre 2017 : organisation et participation à</w:t>
      </w:r>
      <w:r w:rsidR="00B86E30" w:rsidRPr="00B86E30">
        <w:rPr>
          <w:rFonts w:cs="Arial"/>
          <w:szCs w:val="24"/>
        </w:rPr>
        <w:t xml:space="preserve"> la journée mondia</w:t>
      </w:r>
      <w:r>
        <w:rPr>
          <w:rFonts w:cs="Arial"/>
          <w:szCs w:val="24"/>
        </w:rPr>
        <w:t>le des toilettes</w:t>
      </w:r>
      <w:r w:rsidR="000C132E">
        <w:rPr>
          <w:rFonts w:cs="Arial"/>
          <w:szCs w:val="24"/>
        </w:rPr>
        <w:t> ;</w:t>
      </w:r>
    </w:p>
    <w:p w14:paraId="59AB674E" w14:textId="77777777" w:rsidR="00590D43" w:rsidRPr="00590D43" w:rsidRDefault="00590D43" w:rsidP="00590D43">
      <w:pPr>
        <w:numPr>
          <w:ilvl w:val="0"/>
          <w:numId w:val="6"/>
        </w:numPr>
        <w:spacing w:line="360" w:lineRule="auto"/>
        <w:ind w:left="714" w:hanging="357"/>
        <w:contextualSpacing/>
        <w:rPr>
          <w:rFonts w:cs="Arial"/>
          <w:szCs w:val="24"/>
        </w:rPr>
      </w:pPr>
      <w:r w:rsidRPr="002614AA">
        <w:t>Atelier de formation sur l'application de la réforme du système de gestion des ouvrages AEP du 25 au 30 septembre 2017 à Koudougou.</w:t>
      </w:r>
    </w:p>
    <w:p w14:paraId="1FA704B0" w14:textId="77777777" w:rsidR="00A8237B" w:rsidRPr="002614AA" w:rsidRDefault="00A8237B" w:rsidP="004678DD">
      <w:pPr>
        <w:numPr>
          <w:ilvl w:val="0"/>
          <w:numId w:val="6"/>
        </w:numPr>
        <w:spacing w:line="360" w:lineRule="auto"/>
        <w:ind w:left="714" w:hanging="357"/>
        <w:contextualSpacing/>
        <w:rPr>
          <w:rFonts w:cs="Arial"/>
          <w:szCs w:val="24"/>
        </w:rPr>
      </w:pPr>
      <w:r w:rsidRPr="002614AA">
        <w:t>Formation sur la déontologie administrative</w:t>
      </w:r>
      <w:r w:rsidR="000C132E">
        <w:rPr>
          <w:rFonts w:cs="Arial"/>
          <w:szCs w:val="24"/>
        </w:rPr>
        <w:t xml:space="preserve"> du 16 au 19 aoû</w:t>
      </w:r>
      <w:r w:rsidRPr="002614AA">
        <w:rPr>
          <w:rFonts w:cs="Arial"/>
          <w:szCs w:val="24"/>
        </w:rPr>
        <w:t>t à Kompienga,</w:t>
      </w:r>
    </w:p>
    <w:p w14:paraId="656B963F" w14:textId="543EB150" w:rsidR="007C69AF" w:rsidRDefault="007C69AF" w:rsidP="00104941">
      <w:pPr>
        <w:spacing w:line="360" w:lineRule="auto"/>
        <w:rPr>
          <w:rFonts w:cs="Arial"/>
          <w:b/>
          <w:szCs w:val="24"/>
        </w:rPr>
      </w:pPr>
    </w:p>
    <w:p w14:paraId="04251A3D" w14:textId="1E6C5746" w:rsidR="003E20C8" w:rsidRDefault="003E20C8" w:rsidP="00104941">
      <w:pPr>
        <w:spacing w:line="360" w:lineRule="auto"/>
        <w:rPr>
          <w:rFonts w:cs="Arial"/>
          <w:b/>
          <w:szCs w:val="24"/>
        </w:rPr>
      </w:pPr>
    </w:p>
    <w:p w14:paraId="3D5CEC5A" w14:textId="77777777" w:rsidR="003E20C8" w:rsidRDefault="003E20C8" w:rsidP="00104941">
      <w:pPr>
        <w:spacing w:line="360" w:lineRule="auto"/>
        <w:rPr>
          <w:rFonts w:cs="Arial"/>
          <w:b/>
          <w:szCs w:val="24"/>
        </w:rPr>
      </w:pPr>
    </w:p>
    <w:p w14:paraId="6B6FE592" w14:textId="77777777" w:rsidR="001F59BA" w:rsidRDefault="001F59BA" w:rsidP="00104941">
      <w:pPr>
        <w:spacing w:line="360" w:lineRule="auto"/>
        <w:rPr>
          <w:rFonts w:cs="Arial"/>
          <w:b/>
          <w:szCs w:val="24"/>
        </w:rPr>
      </w:pPr>
    </w:p>
    <w:p w14:paraId="6342F52B" w14:textId="77777777" w:rsidR="00805EB4" w:rsidRPr="00387BBA" w:rsidRDefault="009A1697" w:rsidP="00590801">
      <w:pPr>
        <w:pStyle w:val="Titre1"/>
        <w:numPr>
          <w:ilvl w:val="0"/>
          <w:numId w:val="21"/>
        </w:numPr>
        <w:rPr>
          <w:rFonts w:ascii="Arial" w:hAnsi="Arial"/>
        </w:rPr>
      </w:pPr>
      <w:bookmarkStart w:id="60" w:name="_Toc489340722"/>
      <w:bookmarkStart w:id="61" w:name="_Toc506205038"/>
      <w:r>
        <w:rPr>
          <w:rFonts w:ascii="Arial" w:hAnsi="Arial"/>
        </w:rPr>
        <w:lastRenderedPageBreak/>
        <w:t>M</w:t>
      </w:r>
      <w:r w:rsidRPr="00387BBA">
        <w:rPr>
          <w:rFonts w:ascii="Arial" w:hAnsi="Arial"/>
        </w:rPr>
        <w:t>obilisation des ressources en eau pour tous les usages</w:t>
      </w:r>
      <w:bookmarkEnd w:id="60"/>
      <w:bookmarkEnd w:id="61"/>
    </w:p>
    <w:p w14:paraId="1AC453A8" w14:textId="77777777" w:rsidR="00805EB4" w:rsidRDefault="00805EB4" w:rsidP="00590801">
      <w:pPr>
        <w:pStyle w:val="Titre2"/>
        <w:numPr>
          <w:ilvl w:val="1"/>
          <w:numId w:val="27"/>
        </w:numPr>
        <w:jc w:val="left"/>
        <w:rPr>
          <w:i/>
        </w:rPr>
      </w:pPr>
      <w:bookmarkStart w:id="62" w:name="_Toc506205039"/>
      <w:r w:rsidRPr="009A1697">
        <w:rPr>
          <w:i/>
        </w:rPr>
        <w:t>Travaux de réhabilitation du barrage de Diapangou</w:t>
      </w:r>
      <w:bookmarkEnd w:id="62"/>
    </w:p>
    <w:p w14:paraId="78CA101F" w14:textId="77777777" w:rsidR="00A04BE5" w:rsidRDefault="00A04BE5" w:rsidP="00950E31">
      <w:pPr>
        <w:spacing w:line="360" w:lineRule="auto"/>
        <w:rPr>
          <w:rFonts w:cs="Arial"/>
        </w:rPr>
      </w:pPr>
      <w:r w:rsidRPr="00A04BE5">
        <w:rPr>
          <w:rFonts w:cs="Arial"/>
        </w:rPr>
        <w:t>Le barrage de Diapangou fait partie des douze (12) barrages à réhabiliter par la Direction Générale des Infrastructures Hydrauliques (DGIH) au cours de l’année 2017. Les travaux de réhabilitation du barrage de Diapangou sont confiés à l’entreprise ETPS sous le contrôle du groupement de bureaux AC3E/GERTEC pour un délai d’exécution de six (06) mois. La remise de site a été ef</w:t>
      </w:r>
      <w:r w:rsidR="000217D5">
        <w:rPr>
          <w:rFonts w:cs="Arial"/>
        </w:rPr>
        <w:t>fectuée le 21 avril par la DGIH qui avec la DREA Est assurent la supervision des travaux.</w:t>
      </w:r>
      <w:r w:rsidRPr="00A04BE5">
        <w:rPr>
          <w:rFonts w:cs="Arial"/>
        </w:rPr>
        <w:t xml:space="preserve">  </w:t>
      </w:r>
    </w:p>
    <w:p w14:paraId="7AD96906" w14:textId="77777777" w:rsidR="00950E31" w:rsidRDefault="00950E31" w:rsidP="00950E31">
      <w:pPr>
        <w:spacing w:line="360" w:lineRule="auto"/>
        <w:rPr>
          <w:rFonts w:cs="Arial"/>
        </w:rPr>
      </w:pPr>
      <w:r>
        <w:rPr>
          <w:rFonts w:cs="Arial"/>
        </w:rPr>
        <w:t xml:space="preserve">A la date </w:t>
      </w:r>
      <w:r w:rsidR="001D74CC">
        <w:rPr>
          <w:rFonts w:cs="Arial"/>
        </w:rPr>
        <w:t>du 31</w:t>
      </w:r>
      <w:r>
        <w:rPr>
          <w:rFonts w:cs="Arial"/>
        </w:rPr>
        <w:t xml:space="preserve"> décembre 2017 le tau</w:t>
      </w:r>
      <w:r w:rsidR="0056173F">
        <w:rPr>
          <w:rFonts w:cs="Arial"/>
        </w:rPr>
        <w:t>x d’exécution des travaux était</w:t>
      </w:r>
      <w:r w:rsidR="00EC2523">
        <w:rPr>
          <w:rFonts w:cs="Arial"/>
        </w:rPr>
        <w:t xml:space="preserve"> de 28% pour un délai consommé de</w:t>
      </w:r>
      <w:r>
        <w:rPr>
          <w:rFonts w:cs="Arial"/>
        </w:rPr>
        <w:t xml:space="preserve"> 84%.</w:t>
      </w:r>
    </w:p>
    <w:p w14:paraId="019EFD73" w14:textId="77777777" w:rsidR="00950E31" w:rsidRDefault="00950E31" w:rsidP="00950E31">
      <w:pPr>
        <w:spacing w:line="360" w:lineRule="auto"/>
        <w:rPr>
          <w:rFonts w:cs="Arial"/>
        </w:rPr>
      </w:pPr>
      <w:r>
        <w:rPr>
          <w:rFonts w:cs="Arial"/>
        </w:rPr>
        <w:t xml:space="preserve">Ces chiffres susmentionnés montrent que l’entreprise accuse un retard important dans l’exécution des travaux ; ainsi la mission de contrôle et l’administration </w:t>
      </w:r>
      <w:r w:rsidR="008411A1">
        <w:rPr>
          <w:rFonts w:cs="Arial"/>
        </w:rPr>
        <w:t>ont invité</w:t>
      </w:r>
      <w:r>
        <w:rPr>
          <w:rFonts w:cs="Arial"/>
        </w:rPr>
        <w:t xml:space="preserve"> l’entreprise à renforcer son personnel et son matériel </w:t>
      </w:r>
      <w:r w:rsidR="008411A1">
        <w:rPr>
          <w:rFonts w:cs="Arial"/>
        </w:rPr>
        <w:t>afin de résorber le re</w:t>
      </w:r>
      <w:r w:rsidR="006F186D">
        <w:rPr>
          <w:rFonts w:cs="Arial"/>
        </w:rPr>
        <w:t>tard et finir les travaux dans d</w:t>
      </w:r>
      <w:r w:rsidR="008411A1">
        <w:rPr>
          <w:rFonts w:cs="Arial"/>
        </w:rPr>
        <w:t>e</w:t>
      </w:r>
      <w:r w:rsidR="000D5E5C">
        <w:rPr>
          <w:rFonts w:cs="Arial"/>
        </w:rPr>
        <w:t>s</w:t>
      </w:r>
      <w:r w:rsidR="008411A1">
        <w:rPr>
          <w:rFonts w:cs="Arial"/>
        </w:rPr>
        <w:t xml:space="preserve"> délais</w:t>
      </w:r>
      <w:r w:rsidR="006F186D">
        <w:rPr>
          <w:rFonts w:cs="Arial"/>
        </w:rPr>
        <w:t xml:space="preserve"> raisonnables.</w:t>
      </w:r>
    </w:p>
    <w:p w14:paraId="4B6DD867" w14:textId="77777777" w:rsidR="00950E31" w:rsidRPr="00AD2BAC" w:rsidRDefault="00950E31" w:rsidP="00950E31">
      <w:pPr>
        <w:spacing w:line="360" w:lineRule="auto"/>
        <w:rPr>
          <w:rFonts w:cs="Arial"/>
        </w:rPr>
      </w:pPr>
      <w:r>
        <w:rPr>
          <w:rFonts w:cs="Arial"/>
        </w:rPr>
        <w:t>Des réunions de</w:t>
      </w:r>
      <w:r w:rsidR="001D74CC">
        <w:rPr>
          <w:rFonts w:cs="Arial"/>
        </w:rPr>
        <w:t xml:space="preserve"> chantiers sont tenues chaque jeudi</w:t>
      </w:r>
      <w:r>
        <w:rPr>
          <w:rFonts w:cs="Arial"/>
        </w:rPr>
        <w:t xml:space="preserve"> pour accompagn</w:t>
      </w:r>
      <w:r w:rsidR="002D1135">
        <w:rPr>
          <w:rFonts w:cs="Arial"/>
        </w:rPr>
        <w:t>er l’entreprise et veiller au bon</w:t>
      </w:r>
      <w:r>
        <w:rPr>
          <w:rFonts w:cs="Arial"/>
        </w:rPr>
        <w:t xml:space="preserve"> </w:t>
      </w:r>
      <w:r w:rsidR="003F6651">
        <w:rPr>
          <w:rFonts w:cs="Arial"/>
        </w:rPr>
        <w:t xml:space="preserve">déroulement </w:t>
      </w:r>
      <w:r>
        <w:rPr>
          <w:rFonts w:cs="Arial"/>
        </w:rPr>
        <w:t>des travaux.</w:t>
      </w:r>
    </w:p>
    <w:p w14:paraId="5013C707" w14:textId="77777777" w:rsidR="003829A0" w:rsidRPr="003829A0" w:rsidRDefault="003829A0" w:rsidP="003829A0">
      <w:pPr>
        <w:rPr>
          <w:lang w:eastAsia="fr-FR"/>
        </w:rPr>
      </w:pPr>
    </w:p>
    <w:p w14:paraId="21C73428" w14:textId="77777777" w:rsidR="00805EB4" w:rsidRPr="009A1697" w:rsidRDefault="00805EB4" w:rsidP="00590801">
      <w:pPr>
        <w:pStyle w:val="Titre2"/>
        <w:numPr>
          <w:ilvl w:val="1"/>
          <w:numId w:val="27"/>
        </w:numPr>
        <w:jc w:val="left"/>
        <w:rPr>
          <w:i/>
        </w:rPr>
      </w:pPr>
      <w:bookmarkStart w:id="63" w:name="_Toc506205040"/>
      <w:r w:rsidRPr="009A1697">
        <w:rPr>
          <w:i/>
        </w:rPr>
        <w:t>Etudes de réalisation et de réhabilitation de barrages</w:t>
      </w:r>
      <w:bookmarkEnd w:id="63"/>
    </w:p>
    <w:p w14:paraId="7228A97C" w14:textId="77777777" w:rsidR="00805EB4" w:rsidRPr="00387BBA" w:rsidRDefault="00094B6E" w:rsidP="003768A6">
      <w:pPr>
        <w:spacing w:line="360" w:lineRule="auto"/>
        <w:rPr>
          <w:rFonts w:cs="Arial"/>
        </w:rPr>
      </w:pPr>
      <w:r>
        <w:rPr>
          <w:rFonts w:cs="Arial"/>
        </w:rPr>
        <w:t>A la date du 31 décembre 2017 la DREA-Est en collaboration avec ses partenaires</w:t>
      </w:r>
      <w:r w:rsidR="00364D89">
        <w:rPr>
          <w:rFonts w:cs="Arial"/>
        </w:rPr>
        <w:t xml:space="preserve"> </w:t>
      </w:r>
      <w:r>
        <w:rPr>
          <w:rFonts w:cs="Arial"/>
        </w:rPr>
        <w:t xml:space="preserve">disposent des études de réalisation/réhabilitation </w:t>
      </w:r>
      <w:r w:rsidR="00275574">
        <w:rPr>
          <w:rFonts w:cs="Arial"/>
        </w:rPr>
        <w:t>suivantes :</w:t>
      </w:r>
    </w:p>
    <w:tbl>
      <w:tblPr>
        <w:tblStyle w:val="Grilledutableau"/>
        <w:tblW w:w="0" w:type="auto"/>
        <w:tblLook w:val="04A0" w:firstRow="1" w:lastRow="0" w:firstColumn="1" w:lastColumn="0" w:noHBand="0" w:noVBand="1"/>
      </w:tblPr>
      <w:tblGrid>
        <w:gridCol w:w="2266"/>
        <w:gridCol w:w="2259"/>
        <w:gridCol w:w="2373"/>
        <w:gridCol w:w="2390"/>
      </w:tblGrid>
      <w:tr w:rsidR="008A6C84" w:rsidRPr="00387BBA" w14:paraId="60E8E0EF" w14:textId="77777777" w:rsidTr="00695D3E">
        <w:tc>
          <w:tcPr>
            <w:tcW w:w="2266" w:type="dxa"/>
          </w:tcPr>
          <w:p w14:paraId="1CFAFAC7" w14:textId="77777777" w:rsidR="008A6C84" w:rsidRPr="009A1697" w:rsidRDefault="008A6C84" w:rsidP="003768A6">
            <w:pPr>
              <w:spacing w:line="360" w:lineRule="auto"/>
              <w:rPr>
                <w:rFonts w:cs="Arial"/>
                <w:b/>
              </w:rPr>
            </w:pPr>
            <w:r w:rsidRPr="009A1697">
              <w:rPr>
                <w:rFonts w:cs="Arial"/>
                <w:b/>
              </w:rPr>
              <w:t>Nature de la prestation</w:t>
            </w:r>
          </w:p>
        </w:tc>
        <w:tc>
          <w:tcPr>
            <w:tcW w:w="2259" w:type="dxa"/>
          </w:tcPr>
          <w:p w14:paraId="63735A2A" w14:textId="77777777" w:rsidR="008A6C84" w:rsidRPr="009A1697" w:rsidRDefault="008A6C84" w:rsidP="003768A6">
            <w:pPr>
              <w:spacing w:line="360" w:lineRule="auto"/>
              <w:rPr>
                <w:rFonts w:cs="Arial"/>
                <w:b/>
              </w:rPr>
            </w:pPr>
            <w:r w:rsidRPr="009A1697">
              <w:rPr>
                <w:rFonts w:cs="Arial"/>
                <w:b/>
              </w:rPr>
              <w:t xml:space="preserve">Site </w:t>
            </w:r>
          </w:p>
        </w:tc>
        <w:tc>
          <w:tcPr>
            <w:tcW w:w="2373" w:type="dxa"/>
          </w:tcPr>
          <w:p w14:paraId="5B56EE19" w14:textId="77777777" w:rsidR="008A6C84" w:rsidRPr="009A1697" w:rsidRDefault="002867B3" w:rsidP="003768A6">
            <w:pPr>
              <w:spacing w:line="360" w:lineRule="auto"/>
              <w:rPr>
                <w:rFonts w:cs="Arial"/>
                <w:b/>
              </w:rPr>
            </w:pPr>
            <w:r w:rsidRPr="009A1697">
              <w:rPr>
                <w:rFonts w:cs="Arial"/>
                <w:b/>
              </w:rPr>
              <w:t>attributaire</w:t>
            </w:r>
          </w:p>
        </w:tc>
        <w:tc>
          <w:tcPr>
            <w:tcW w:w="2390" w:type="dxa"/>
          </w:tcPr>
          <w:p w14:paraId="30F9240D" w14:textId="77777777" w:rsidR="008A6C84" w:rsidRPr="009A1697" w:rsidRDefault="002867B3" w:rsidP="003768A6">
            <w:pPr>
              <w:spacing w:line="360" w:lineRule="auto"/>
              <w:rPr>
                <w:rFonts w:cs="Arial"/>
                <w:b/>
              </w:rPr>
            </w:pPr>
            <w:r w:rsidRPr="009A1697">
              <w:rPr>
                <w:rFonts w:cs="Arial"/>
                <w:b/>
              </w:rPr>
              <w:t>Commanditaire</w:t>
            </w:r>
          </w:p>
        </w:tc>
      </w:tr>
      <w:tr w:rsidR="00695D3E" w:rsidRPr="00387BBA" w14:paraId="35BCE8DA" w14:textId="77777777" w:rsidTr="00695D3E">
        <w:tc>
          <w:tcPr>
            <w:tcW w:w="2266" w:type="dxa"/>
            <w:vMerge w:val="restart"/>
          </w:tcPr>
          <w:p w14:paraId="610A2556" w14:textId="77777777" w:rsidR="00695D3E" w:rsidRPr="00387BBA" w:rsidRDefault="00695D3E" w:rsidP="003768A6">
            <w:pPr>
              <w:spacing w:line="360" w:lineRule="auto"/>
              <w:rPr>
                <w:rFonts w:cs="Arial"/>
              </w:rPr>
            </w:pPr>
            <w:r w:rsidRPr="00387BBA">
              <w:rPr>
                <w:rFonts w:cs="Arial"/>
              </w:rPr>
              <w:t xml:space="preserve">Etudes de réalisation </w:t>
            </w:r>
          </w:p>
        </w:tc>
        <w:tc>
          <w:tcPr>
            <w:tcW w:w="2259" w:type="dxa"/>
          </w:tcPr>
          <w:p w14:paraId="5D473F63" w14:textId="77777777" w:rsidR="00695D3E" w:rsidRPr="00387BBA" w:rsidRDefault="00695D3E" w:rsidP="003768A6">
            <w:pPr>
              <w:spacing w:line="360" w:lineRule="auto"/>
              <w:rPr>
                <w:rFonts w:cs="Arial"/>
              </w:rPr>
            </w:pPr>
            <w:r w:rsidRPr="00387BBA">
              <w:rPr>
                <w:rFonts w:cs="Arial"/>
              </w:rPr>
              <w:t xml:space="preserve">Partiaga </w:t>
            </w:r>
          </w:p>
        </w:tc>
        <w:tc>
          <w:tcPr>
            <w:tcW w:w="2373" w:type="dxa"/>
          </w:tcPr>
          <w:p w14:paraId="1157AF6E" w14:textId="77777777" w:rsidR="00695D3E" w:rsidRPr="00387BBA" w:rsidRDefault="00695D3E" w:rsidP="003768A6">
            <w:pPr>
              <w:spacing w:line="360" w:lineRule="auto"/>
              <w:rPr>
                <w:rFonts w:cs="Arial"/>
              </w:rPr>
            </w:pPr>
            <w:r w:rsidRPr="00387BBA">
              <w:rPr>
                <w:rFonts w:cs="Arial"/>
              </w:rPr>
              <w:t>3S/NKC</w:t>
            </w:r>
          </w:p>
        </w:tc>
        <w:tc>
          <w:tcPr>
            <w:tcW w:w="2390" w:type="dxa"/>
          </w:tcPr>
          <w:p w14:paraId="6BF1C91A" w14:textId="77777777" w:rsidR="00695D3E" w:rsidRPr="00387BBA" w:rsidRDefault="00695D3E" w:rsidP="003768A6">
            <w:pPr>
              <w:spacing w:line="360" w:lineRule="auto"/>
              <w:rPr>
                <w:rFonts w:cs="Arial"/>
              </w:rPr>
            </w:pPr>
            <w:r w:rsidRPr="00387BBA">
              <w:rPr>
                <w:rFonts w:cs="Arial"/>
              </w:rPr>
              <w:t>AGETEER</w:t>
            </w:r>
          </w:p>
        </w:tc>
      </w:tr>
      <w:tr w:rsidR="00695D3E" w:rsidRPr="00387BBA" w14:paraId="39748A2C" w14:textId="77777777" w:rsidTr="00695D3E">
        <w:tc>
          <w:tcPr>
            <w:tcW w:w="2266" w:type="dxa"/>
            <w:vMerge/>
          </w:tcPr>
          <w:p w14:paraId="2B3DB728" w14:textId="77777777" w:rsidR="00695D3E" w:rsidRPr="00387BBA" w:rsidRDefault="00695D3E" w:rsidP="003768A6">
            <w:pPr>
              <w:spacing w:line="360" w:lineRule="auto"/>
              <w:rPr>
                <w:rFonts w:cs="Arial"/>
              </w:rPr>
            </w:pPr>
          </w:p>
        </w:tc>
        <w:tc>
          <w:tcPr>
            <w:tcW w:w="2259" w:type="dxa"/>
          </w:tcPr>
          <w:p w14:paraId="79A849B4" w14:textId="77777777" w:rsidR="00695D3E" w:rsidRPr="00387BBA" w:rsidRDefault="00695D3E" w:rsidP="003768A6">
            <w:pPr>
              <w:spacing w:line="360" w:lineRule="auto"/>
              <w:rPr>
                <w:rFonts w:cs="Arial"/>
              </w:rPr>
            </w:pPr>
            <w:proofErr w:type="spellStart"/>
            <w:r w:rsidRPr="00387BBA">
              <w:rPr>
                <w:rFonts w:cs="Arial"/>
              </w:rPr>
              <w:t>Maldjanga</w:t>
            </w:r>
            <w:proofErr w:type="spellEnd"/>
          </w:p>
        </w:tc>
        <w:tc>
          <w:tcPr>
            <w:tcW w:w="2373" w:type="dxa"/>
          </w:tcPr>
          <w:p w14:paraId="482065DE" w14:textId="77777777" w:rsidR="00695D3E" w:rsidRPr="00387BBA" w:rsidRDefault="00695D3E" w:rsidP="003768A6">
            <w:pPr>
              <w:spacing w:line="360" w:lineRule="auto"/>
              <w:rPr>
                <w:rFonts w:cs="Arial"/>
              </w:rPr>
            </w:pPr>
            <w:r w:rsidRPr="00387BBA">
              <w:rPr>
                <w:rFonts w:cs="Arial"/>
              </w:rPr>
              <w:t>GID</w:t>
            </w:r>
          </w:p>
        </w:tc>
        <w:tc>
          <w:tcPr>
            <w:tcW w:w="2390" w:type="dxa"/>
          </w:tcPr>
          <w:p w14:paraId="1DF0C9A5" w14:textId="77777777" w:rsidR="00695D3E" w:rsidRPr="00387BBA" w:rsidRDefault="00695D3E" w:rsidP="003768A6">
            <w:pPr>
              <w:spacing w:line="360" w:lineRule="auto"/>
              <w:rPr>
                <w:rFonts w:cs="Arial"/>
              </w:rPr>
            </w:pPr>
            <w:r w:rsidRPr="00387BBA">
              <w:rPr>
                <w:rFonts w:cs="Arial"/>
              </w:rPr>
              <w:t>PCESA</w:t>
            </w:r>
          </w:p>
        </w:tc>
      </w:tr>
      <w:tr w:rsidR="00695D3E" w:rsidRPr="00387BBA" w14:paraId="288E2F47" w14:textId="77777777" w:rsidTr="00695D3E">
        <w:tc>
          <w:tcPr>
            <w:tcW w:w="2266" w:type="dxa"/>
            <w:vMerge/>
          </w:tcPr>
          <w:p w14:paraId="46E57B8C" w14:textId="77777777" w:rsidR="00695D3E" w:rsidRPr="00387BBA" w:rsidRDefault="00695D3E" w:rsidP="003768A6">
            <w:pPr>
              <w:spacing w:line="360" w:lineRule="auto"/>
              <w:rPr>
                <w:rFonts w:cs="Arial"/>
              </w:rPr>
            </w:pPr>
          </w:p>
        </w:tc>
        <w:tc>
          <w:tcPr>
            <w:tcW w:w="2259" w:type="dxa"/>
          </w:tcPr>
          <w:p w14:paraId="6CC18139" w14:textId="77777777" w:rsidR="00695D3E" w:rsidRPr="00387BBA" w:rsidRDefault="00695D3E" w:rsidP="003768A6">
            <w:pPr>
              <w:spacing w:line="360" w:lineRule="auto"/>
              <w:rPr>
                <w:rFonts w:cs="Arial"/>
              </w:rPr>
            </w:pPr>
            <w:proofErr w:type="spellStart"/>
            <w:r>
              <w:rPr>
                <w:rFonts w:cs="Arial"/>
              </w:rPr>
              <w:t>Dianga</w:t>
            </w:r>
            <w:proofErr w:type="spellEnd"/>
          </w:p>
        </w:tc>
        <w:tc>
          <w:tcPr>
            <w:tcW w:w="2373" w:type="dxa"/>
          </w:tcPr>
          <w:p w14:paraId="56875FF7" w14:textId="77777777" w:rsidR="00695D3E" w:rsidRPr="00387BBA" w:rsidRDefault="00695D3E" w:rsidP="003768A6">
            <w:pPr>
              <w:spacing w:line="360" w:lineRule="auto"/>
              <w:rPr>
                <w:rFonts w:cs="Arial"/>
              </w:rPr>
            </w:pPr>
            <w:r>
              <w:rPr>
                <w:rFonts w:cs="Arial"/>
              </w:rPr>
              <w:t>SERAT</w:t>
            </w:r>
          </w:p>
        </w:tc>
        <w:tc>
          <w:tcPr>
            <w:tcW w:w="2390" w:type="dxa"/>
          </w:tcPr>
          <w:p w14:paraId="2279751A" w14:textId="77777777" w:rsidR="00695D3E" w:rsidRPr="00387BBA" w:rsidRDefault="00695D3E" w:rsidP="003768A6">
            <w:pPr>
              <w:spacing w:line="360" w:lineRule="auto"/>
              <w:rPr>
                <w:rFonts w:cs="Arial"/>
              </w:rPr>
            </w:pPr>
            <w:r>
              <w:rPr>
                <w:rFonts w:cs="Arial"/>
              </w:rPr>
              <w:t>DGIH</w:t>
            </w:r>
          </w:p>
        </w:tc>
      </w:tr>
      <w:tr w:rsidR="002867B3" w:rsidRPr="00387BBA" w14:paraId="44C0949B" w14:textId="77777777" w:rsidTr="00695D3E">
        <w:tc>
          <w:tcPr>
            <w:tcW w:w="2266" w:type="dxa"/>
            <w:vMerge w:val="restart"/>
          </w:tcPr>
          <w:p w14:paraId="71B87F8C" w14:textId="77777777" w:rsidR="002867B3" w:rsidRPr="00387BBA" w:rsidRDefault="002867B3" w:rsidP="003768A6">
            <w:pPr>
              <w:spacing w:line="360" w:lineRule="auto"/>
              <w:rPr>
                <w:rFonts w:cs="Arial"/>
              </w:rPr>
            </w:pPr>
            <w:r w:rsidRPr="00387BBA">
              <w:rPr>
                <w:rFonts w:cs="Arial"/>
              </w:rPr>
              <w:t xml:space="preserve">Etudes de réhabilitation </w:t>
            </w:r>
          </w:p>
        </w:tc>
        <w:tc>
          <w:tcPr>
            <w:tcW w:w="2259" w:type="dxa"/>
          </w:tcPr>
          <w:p w14:paraId="4E020602" w14:textId="77777777" w:rsidR="002867B3" w:rsidRPr="00387BBA" w:rsidRDefault="002867B3" w:rsidP="003768A6">
            <w:pPr>
              <w:spacing w:line="360" w:lineRule="auto"/>
              <w:rPr>
                <w:rFonts w:cs="Arial"/>
              </w:rPr>
            </w:pPr>
            <w:proofErr w:type="spellStart"/>
            <w:r w:rsidRPr="00387BBA">
              <w:rPr>
                <w:rFonts w:cs="Arial"/>
              </w:rPr>
              <w:t>Seiga</w:t>
            </w:r>
            <w:proofErr w:type="spellEnd"/>
          </w:p>
        </w:tc>
        <w:tc>
          <w:tcPr>
            <w:tcW w:w="2373" w:type="dxa"/>
          </w:tcPr>
          <w:p w14:paraId="3EAD6726" w14:textId="77777777" w:rsidR="002867B3" w:rsidRPr="00387BBA" w:rsidRDefault="002867B3" w:rsidP="003768A6">
            <w:pPr>
              <w:spacing w:line="360" w:lineRule="auto"/>
              <w:rPr>
                <w:rFonts w:cs="Arial"/>
              </w:rPr>
            </w:pPr>
            <w:r w:rsidRPr="00387BBA">
              <w:rPr>
                <w:rFonts w:cs="Arial"/>
              </w:rPr>
              <w:t>AC3E/GERTEC</w:t>
            </w:r>
          </w:p>
        </w:tc>
        <w:tc>
          <w:tcPr>
            <w:tcW w:w="2390" w:type="dxa"/>
          </w:tcPr>
          <w:p w14:paraId="1D5AF047" w14:textId="77777777" w:rsidR="002867B3" w:rsidRPr="00387BBA" w:rsidRDefault="002867B3" w:rsidP="003768A6">
            <w:pPr>
              <w:spacing w:line="360" w:lineRule="auto"/>
              <w:rPr>
                <w:rFonts w:cs="Arial"/>
              </w:rPr>
            </w:pPr>
            <w:r w:rsidRPr="00387BBA">
              <w:rPr>
                <w:rFonts w:cs="Arial"/>
              </w:rPr>
              <w:t>AGETEER</w:t>
            </w:r>
          </w:p>
        </w:tc>
      </w:tr>
      <w:tr w:rsidR="002867B3" w:rsidRPr="00387BBA" w14:paraId="33F0613B" w14:textId="77777777" w:rsidTr="00695D3E">
        <w:tc>
          <w:tcPr>
            <w:tcW w:w="2266" w:type="dxa"/>
            <w:vMerge/>
          </w:tcPr>
          <w:p w14:paraId="2B11DCB8" w14:textId="77777777" w:rsidR="002867B3" w:rsidRPr="00387BBA" w:rsidRDefault="002867B3" w:rsidP="003768A6">
            <w:pPr>
              <w:spacing w:line="360" w:lineRule="auto"/>
              <w:rPr>
                <w:rFonts w:cs="Arial"/>
              </w:rPr>
            </w:pPr>
          </w:p>
        </w:tc>
        <w:tc>
          <w:tcPr>
            <w:tcW w:w="2259" w:type="dxa"/>
          </w:tcPr>
          <w:p w14:paraId="674D5396" w14:textId="77777777" w:rsidR="002867B3" w:rsidRPr="00387BBA" w:rsidRDefault="002867B3" w:rsidP="003768A6">
            <w:pPr>
              <w:spacing w:line="360" w:lineRule="auto"/>
              <w:rPr>
                <w:rFonts w:cs="Arial"/>
              </w:rPr>
            </w:pPr>
            <w:proofErr w:type="spellStart"/>
            <w:r w:rsidRPr="00387BBA">
              <w:rPr>
                <w:rFonts w:cs="Arial"/>
              </w:rPr>
              <w:t>Kossougdou</w:t>
            </w:r>
            <w:proofErr w:type="spellEnd"/>
          </w:p>
        </w:tc>
        <w:tc>
          <w:tcPr>
            <w:tcW w:w="2373" w:type="dxa"/>
          </w:tcPr>
          <w:p w14:paraId="1C8C8C0B" w14:textId="77777777" w:rsidR="002867B3" w:rsidRPr="00387BBA" w:rsidRDefault="002867B3" w:rsidP="003768A6">
            <w:pPr>
              <w:spacing w:line="360" w:lineRule="auto"/>
              <w:rPr>
                <w:rFonts w:cs="Arial"/>
              </w:rPr>
            </w:pPr>
            <w:r w:rsidRPr="00387BBA">
              <w:rPr>
                <w:rFonts w:cs="Arial"/>
              </w:rPr>
              <w:t>3S/NKC</w:t>
            </w:r>
          </w:p>
        </w:tc>
        <w:tc>
          <w:tcPr>
            <w:tcW w:w="2390" w:type="dxa"/>
          </w:tcPr>
          <w:p w14:paraId="56E540B6" w14:textId="77777777" w:rsidR="002867B3" w:rsidRPr="00387BBA" w:rsidRDefault="002867B3" w:rsidP="003768A6">
            <w:pPr>
              <w:spacing w:line="360" w:lineRule="auto"/>
              <w:rPr>
                <w:rFonts w:cs="Arial"/>
              </w:rPr>
            </w:pPr>
            <w:r w:rsidRPr="00387BBA">
              <w:rPr>
                <w:rFonts w:cs="Arial"/>
              </w:rPr>
              <w:t>AGETEER</w:t>
            </w:r>
          </w:p>
        </w:tc>
      </w:tr>
      <w:tr w:rsidR="002867B3" w:rsidRPr="00387BBA" w14:paraId="35AD283B" w14:textId="77777777" w:rsidTr="00695D3E">
        <w:tc>
          <w:tcPr>
            <w:tcW w:w="2266" w:type="dxa"/>
            <w:vMerge/>
          </w:tcPr>
          <w:p w14:paraId="27CEE97B" w14:textId="77777777" w:rsidR="002867B3" w:rsidRPr="00387BBA" w:rsidRDefault="002867B3" w:rsidP="003768A6">
            <w:pPr>
              <w:spacing w:line="360" w:lineRule="auto"/>
              <w:rPr>
                <w:rFonts w:cs="Arial"/>
              </w:rPr>
            </w:pPr>
          </w:p>
        </w:tc>
        <w:tc>
          <w:tcPr>
            <w:tcW w:w="2259" w:type="dxa"/>
          </w:tcPr>
          <w:p w14:paraId="47DFCD61" w14:textId="77777777" w:rsidR="002867B3" w:rsidRPr="00387BBA" w:rsidRDefault="002867B3" w:rsidP="003768A6">
            <w:pPr>
              <w:spacing w:line="360" w:lineRule="auto"/>
              <w:rPr>
                <w:rFonts w:cs="Arial"/>
              </w:rPr>
            </w:pPr>
            <w:r w:rsidRPr="00387BBA">
              <w:rPr>
                <w:rFonts w:cs="Arial"/>
              </w:rPr>
              <w:t>Boudiéri</w:t>
            </w:r>
          </w:p>
        </w:tc>
        <w:tc>
          <w:tcPr>
            <w:tcW w:w="2373" w:type="dxa"/>
          </w:tcPr>
          <w:p w14:paraId="6FD6D6D4" w14:textId="77777777" w:rsidR="002867B3" w:rsidRPr="00387BBA" w:rsidRDefault="002867B3" w:rsidP="003768A6">
            <w:pPr>
              <w:spacing w:line="360" w:lineRule="auto"/>
              <w:rPr>
                <w:rFonts w:cs="Arial"/>
              </w:rPr>
            </w:pPr>
            <w:r w:rsidRPr="00387BBA">
              <w:rPr>
                <w:rFonts w:cs="Arial"/>
              </w:rPr>
              <w:t>AC3E/GERTEC</w:t>
            </w:r>
          </w:p>
        </w:tc>
        <w:tc>
          <w:tcPr>
            <w:tcW w:w="2390" w:type="dxa"/>
          </w:tcPr>
          <w:p w14:paraId="1FFC85FE" w14:textId="77777777" w:rsidR="002867B3" w:rsidRPr="00387BBA" w:rsidRDefault="002867B3" w:rsidP="003768A6">
            <w:pPr>
              <w:spacing w:line="360" w:lineRule="auto"/>
              <w:rPr>
                <w:rFonts w:cs="Arial"/>
              </w:rPr>
            </w:pPr>
            <w:r w:rsidRPr="00387BBA">
              <w:rPr>
                <w:rFonts w:cs="Arial"/>
              </w:rPr>
              <w:t>DGIH</w:t>
            </w:r>
          </w:p>
        </w:tc>
      </w:tr>
    </w:tbl>
    <w:p w14:paraId="4EED39CC" w14:textId="77777777" w:rsidR="00805EB4" w:rsidRDefault="00431C75" w:rsidP="003768A6">
      <w:pPr>
        <w:spacing w:line="360" w:lineRule="auto"/>
        <w:rPr>
          <w:rFonts w:cs="Arial"/>
          <w:color w:val="FF0000"/>
        </w:rPr>
      </w:pPr>
      <w:r>
        <w:rPr>
          <w:rFonts w:cs="Arial"/>
          <w:color w:val="FF0000"/>
        </w:rPr>
        <w:t xml:space="preserve"> </w:t>
      </w:r>
    </w:p>
    <w:p w14:paraId="23454063" w14:textId="77777777" w:rsidR="00F7139E" w:rsidRDefault="00F7139E" w:rsidP="003768A6">
      <w:pPr>
        <w:spacing w:line="360" w:lineRule="auto"/>
        <w:rPr>
          <w:rFonts w:cs="Arial"/>
        </w:rPr>
      </w:pPr>
    </w:p>
    <w:p w14:paraId="1C7E20F1" w14:textId="77777777" w:rsidR="00F7139E" w:rsidRDefault="00F7139E" w:rsidP="003768A6">
      <w:pPr>
        <w:spacing w:line="360" w:lineRule="auto"/>
        <w:rPr>
          <w:rFonts w:cs="Arial"/>
        </w:rPr>
      </w:pPr>
    </w:p>
    <w:p w14:paraId="178B0A50" w14:textId="77777777" w:rsidR="00F7139E" w:rsidRDefault="00F7139E" w:rsidP="003768A6">
      <w:pPr>
        <w:spacing w:line="360" w:lineRule="auto"/>
        <w:rPr>
          <w:rFonts w:cs="Arial"/>
        </w:rPr>
      </w:pPr>
    </w:p>
    <w:p w14:paraId="37221A28" w14:textId="77777777" w:rsidR="00F7139E" w:rsidRDefault="00F7139E" w:rsidP="003768A6">
      <w:pPr>
        <w:spacing w:line="360" w:lineRule="auto"/>
        <w:rPr>
          <w:rFonts w:cs="Arial"/>
        </w:rPr>
      </w:pPr>
    </w:p>
    <w:p w14:paraId="7DCF2331" w14:textId="4C175B9B" w:rsidR="00431C75" w:rsidRPr="00451FD6" w:rsidRDefault="00431C75" w:rsidP="003768A6">
      <w:pPr>
        <w:spacing w:line="360" w:lineRule="auto"/>
        <w:rPr>
          <w:rFonts w:cs="Arial"/>
        </w:rPr>
      </w:pPr>
      <w:r w:rsidRPr="00451FD6">
        <w:rPr>
          <w:rFonts w:cs="Arial"/>
        </w:rPr>
        <w:lastRenderedPageBreak/>
        <w:t xml:space="preserve">Cependant une étude est en cours, celle sur le barrage de </w:t>
      </w:r>
      <w:proofErr w:type="spellStart"/>
      <w:r w:rsidRPr="00451FD6">
        <w:rPr>
          <w:rFonts w:cs="Arial"/>
        </w:rPr>
        <w:t>Bassieri</w:t>
      </w:r>
      <w:proofErr w:type="spellEnd"/>
      <w:r w:rsidRPr="00451FD6">
        <w:rPr>
          <w:rFonts w:cs="Arial"/>
        </w:rPr>
        <w:t>.</w:t>
      </w:r>
    </w:p>
    <w:tbl>
      <w:tblPr>
        <w:tblStyle w:val="Grilledutableau"/>
        <w:tblW w:w="0" w:type="auto"/>
        <w:jc w:val="center"/>
        <w:tblLook w:val="04A0" w:firstRow="1" w:lastRow="0" w:firstColumn="1" w:lastColumn="0" w:noHBand="0" w:noVBand="1"/>
      </w:tblPr>
      <w:tblGrid>
        <w:gridCol w:w="1511"/>
        <w:gridCol w:w="1070"/>
        <w:gridCol w:w="2057"/>
        <w:gridCol w:w="1363"/>
        <w:gridCol w:w="1134"/>
        <w:gridCol w:w="2153"/>
      </w:tblGrid>
      <w:tr w:rsidR="00451FD6" w:rsidRPr="00451FD6" w14:paraId="476F2208" w14:textId="77777777" w:rsidTr="00451FD6">
        <w:trPr>
          <w:trHeight w:val="567"/>
          <w:jc w:val="center"/>
        </w:trPr>
        <w:tc>
          <w:tcPr>
            <w:tcW w:w="1470" w:type="dxa"/>
            <w:vAlign w:val="center"/>
          </w:tcPr>
          <w:p w14:paraId="0E861813" w14:textId="77777777" w:rsidR="00C9429C" w:rsidRPr="00C11F54" w:rsidRDefault="00C9429C" w:rsidP="00431C75">
            <w:pPr>
              <w:spacing w:line="360" w:lineRule="auto"/>
              <w:jc w:val="left"/>
              <w:rPr>
                <w:rFonts w:cs="Arial"/>
                <w:b/>
              </w:rPr>
            </w:pPr>
            <w:r w:rsidRPr="00C11F54">
              <w:rPr>
                <w:rFonts w:cs="Arial"/>
                <w:b/>
              </w:rPr>
              <w:t>Prestation</w:t>
            </w:r>
          </w:p>
        </w:tc>
        <w:tc>
          <w:tcPr>
            <w:tcW w:w="1070" w:type="dxa"/>
            <w:vAlign w:val="center"/>
          </w:tcPr>
          <w:p w14:paraId="49563B63" w14:textId="77777777" w:rsidR="00C9429C" w:rsidRPr="00C11F54" w:rsidRDefault="00C9429C" w:rsidP="00431C75">
            <w:pPr>
              <w:spacing w:line="360" w:lineRule="auto"/>
              <w:jc w:val="left"/>
              <w:rPr>
                <w:rFonts w:cs="Arial"/>
                <w:b/>
              </w:rPr>
            </w:pPr>
            <w:r w:rsidRPr="00C11F54">
              <w:rPr>
                <w:rFonts w:cs="Arial"/>
                <w:b/>
              </w:rPr>
              <w:t>Site</w:t>
            </w:r>
          </w:p>
        </w:tc>
        <w:tc>
          <w:tcPr>
            <w:tcW w:w="2057" w:type="dxa"/>
            <w:vAlign w:val="center"/>
          </w:tcPr>
          <w:p w14:paraId="0C311E6F" w14:textId="77777777" w:rsidR="00C9429C" w:rsidRPr="00C11F54" w:rsidRDefault="00451FD6" w:rsidP="00431C75">
            <w:pPr>
              <w:spacing w:line="360" w:lineRule="auto"/>
              <w:jc w:val="left"/>
              <w:rPr>
                <w:rFonts w:cs="Arial"/>
                <w:b/>
              </w:rPr>
            </w:pPr>
            <w:r w:rsidRPr="00C11F54">
              <w:rPr>
                <w:rFonts w:cs="Arial"/>
                <w:b/>
              </w:rPr>
              <w:t>A</w:t>
            </w:r>
            <w:r w:rsidR="00C9429C" w:rsidRPr="00C11F54">
              <w:rPr>
                <w:rFonts w:cs="Arial"/>
                <w:b/>
              </w:rPr>
              <w:t>ttributaire</w:t>
            </w:r>
          </w:p>
        </w:tc>
        <w:tc>
          <w:tcPr>
            <w:tcW w:w="1336" w:type="dxa"/>
            <w:vAlign w:val="center"/>
          </w:tcPr>
          <w:p w14:paraId="53693727" w14:textId="77777777" w:rsidR="00C9429C" w:rsidRPr="00C11F54" w:rsidRDefault="00AF1F80" w:rsidP="00431C75">
            <w:pPr>
              <w:spacing w:line="360" w:lineRule="auto"/>
              <w:jc w:val="left"/>
              <w:rPr>
                <w:rFonts w:cs="Arial"/>
                <w:b/>
              </w:rPr>
            </w:pPr>
            <w:r>
              <w:rPr>
                <w:rFonts w:cs="Arial"/>
                <w:b/>
              </w:rPr>
              <w:t>Maî</w:t>
            </w:r>
            <w:r w:rsidR="00C9429C" w:rsidRPr="00C11F54">
              <w:rPr>
                <w:rFonts w:cs="Arial"/>
                <w:b/>
              </w:rPr>
              <w:t>tre d’ouvrage</w:t>
            </w:r>
          </w:p>
        </w:tc>
        <w:tc>
          <w:tcPr>
            <w:tcW w:w="1134" w:type="dxa"/>
            <w:vAlign w:val="center"/>
          </w:tcPr>
          <w:p w14:paraId="0675C12B" w14:textId="77777777" w:rsidR="00C9429C" w:rsidRPr="00C11F54" w:rsidRDefault="00C9429C" w:rsidP="00431C75">
            <w:pPr>
              <w:spacing w:line="360" w:lineRule="auto"/>
              <w:jc w:val="left"/>
              <w:rPr>
                <w:rFonts w:cs="Arial"/>
                <w:b/>
              </w:rPr>
            </w:pPr>
            <w:r w:rsidRPr="00C11F54">
              <w:rPr>
                <w:rFonts w:cs="Arial"/>
                <w:b/>
              </w:rPr>
              <w:t>Durée</w:t>
            </w:r>
          </w:p>
        </w:tc>
        <w:tc>
          <w:tcPr>
            <w:tcW w:w="2153" w:type="dxa"/>
            <w:vAlign w:val="center"/>
          </w:tcPr>
          <w:p w14:paraId="6E80349B" w14:textId="77777777" w:rsidR="00C9429C" w:rsidRPr="00C11F54" w:rsidRDefault="00C9429C" w:rsidP="00431C75">
            <w:pPr>
              <w:spacing w:line="360" w:lineRule="auto"/>
              <w:jc w:val="left"/>
              <w:rPr>
                <w:rFonts w:cs="Arial"/>
                <w:b/>
              </w:rPr>
            </w:pPr>
            <w:r w:rsidRPr="00C11F54">
              <w:rPr>
                <w:rFonts w:cs="Arial"/>
                <w:b/>
              </w:rPr>
              <w:t>Ordre de service</w:t>
            </w:r>
          </w:p>
        </w:tc>
      </w:tr>
      <w:tr w:rsidR="00451FD6" w:rsidRPr="00451FD6" w14:paraId="7B025AFE" w14:textId="77777777" w:rsidTr="00903217">
        <w:trPr>
          <w:trHeight w:val="1528"/>
          <w:jc w:val="center"/>
        </w:trPr>
        <w:tc>
          <w:tcPr>
            <w:tcW w:w="1470" w:type="dxa"/>
            <w:vAlign w:val="center"/>
          </w:tcPr>
          <w:p w14:paraId="0D797356" w14:textId="77777777" w:rsidR="00C9429C" w:rsidRPr="00451FD6" w:rsidRDefault="00C9429C" w:rsidP="000672FC">
            <w:pPr>
              <w:spacing w:line="360" w:lineRule="auto"/>
              <w:jc w:val="center"/>
              <w:rPr>
                <w:rFonts w:cs="Arial"/>
              </w:rPr>
            </w:pPr>
            <w:r w:rsidRPr="00451FD6">
              <w:rPr>
                <w:rFonts w:cs="Arial"/>
              </w:rPr>
              <w:t>Etude jusqu’à l’élaboration du DAO</w:t>
            </w:r>
          </w:p>
        </w:tc>
        <w:tc>
          <w:tcPr>
            <w:tcW w:w="1070" w:type="dxa"/>
            <w:vAlign w:val="center"/>
          </w:tcPr>
          <w:p w14:paraId="074A6956" w14:textId="77777777" w:rsidR="00C9429C" w:rsidRPr="00451FD6" w:rsidRDefault="00C9429C" w:rsidP="000672FC">
            <w:pPr>
              <w:spacing w:line="360" w:lineRule="auto"/>
              <w:jc w:val="center"/>
              <w:rPr>
                <w:rFonts w:cs="Arial"/>
              </w:rPr>
            </w:pPr>
            <w:proofErr w:type="spellStart"/>
            <w:r w:rsidRPr="00451FD6">
              <w:rPr>
                <w:rFonts w:cs="Arial"/>
              </w:rPr>
              <w:t>Bassieri</w:t>
            </w:r>
            <w:proofErr w:type="spellEnd"/>
          </w:p>
        </w:tc>
        <w:tc>
          <w:tcPr>
            <w:tcW w:w="2057" w:type="dxa"/>
            <w:vAlign w:val="center"/>
          </w:tcPr>
          <w:p w14:paraId="4CB7B978" w14:textId="77777777" w:rsidR="00C9429C" w:rsidRPr="00451FD6" w:rsidRDefault="002A64A9" w:rsidP="000672FC">
            <w:pPr>
              <w:spacing w:line="360" w:lineRule="auto"/>
              <w:jc w:val="center"/>
              <w:rPr>
                <w:rFonts w:cs="Arial"/>
              </w:rPr>
            </w:pPr>
            <w:r w:rsidRPr="00451FD6">
              <w:rPr>
                <w:rFonts w:cs="Arial"/>
              </w:rPr>
              <w:t>IFEC/Emergence Ingénierie/ISL</w:t>
            </w:r>
          </w:p>
        </w:tc>
        <w:tc>
          <w:tcPr>
            <w:tcW w:w="1336" w:type="dxa"/>
            <w:vAlign w:val="center"/>
          </w:tcPr>
          <w:p w14:paraId="3F531765" w14:textId="77777777" w:rsidR="00C9429C" w:rsidRPr="00451FD6" w:rsidRDefault="002A64A9" w:rsidP="000672FC">
            <w:pPr>
              <w:spacing w:line="360" w:lineRule="auto"/>
              <w:jc w:val="center"/>
              <w:rPr>
                <w:rFonts w:cs="Arial"/>
              </w:rPr>
            </w:pPr>
            <w:r w:rsidRPr="00451FD6">
              <w:rPr>
                <w:rFonts w:cs="Arial"/>
              </w:rPr>
              <w:t>DGIH</w:t>
            </w:r>
          </w:p>
        </w:tc>
        <w:tc>
          <w:tcPr>
            <w:tcW w:w="1134" w:type="dxa"/>
            <w:vAlign w:val="center"/>
          </w:tcPr>
          <w:p w14:paraId="71B55F9F" w14:textId="77777777" w:rsidR="00C9429C" w:rsidRPr="00451FD6" w:rsidRDefault="002A64A9" w:rsidP="000672FC">
            <w:pPr>
              <w:spacing w:line="360" w:lineRule="auto"/>
              <w:jc w:val="center"/>
              <w:rPr>
                <w:rFonts w:cs="Arial"/>
              </w:rPr>
            </w:pPr>
            <w:r w:rsidRPr="00451FD6">
              <w:rPr>
                <w:rFonts w:cs="Arial"/>
              </w:rPr>
              <w:t>16 mois</w:t>
            </w:r>
          </w:p>
        </w:tc>
        <w:tc>
          <w:tcPr>
            <w:tcW w:w="2153" w:type="dxa"/>
            <w:vAlign w:val="center"/>
          </w:tcPr>
          <w:p w14:paraId="5622401C" w14:textId="77777777" w:rsidR="00C9429C" w:rsidRPr="00451FD6" w:rsidRDefault="002A64A9" w:rsidP="000672FC">
            <w:pPr>
              <w:spacing w:line="360" w:lineRule="auto"/>
              <w:jc w:val="center"/>
              <w:rPr>
                <w:rFonts w:cs="Arial"/>
              </w:rPr>
            </w:pPr>
            <w:r w:rsidRPr="00451FD6">
              <w:rPr>
                <w:rFonts w:cs="Arial"/>
              </w:rPr>
              <w:t>15 novembre 2017</w:t>
            </w:r>
          </w:p>
        </w:tc>
      </w:tr>
    </w:tbl>
    <w:p w14:paraId="2469C6E6" w14:textId="77777777" w:rsidR="00431C75" w:rsidRDefault="00431C75" w:rsidP="003768A6">
      <w:pPr>
        <w:spacing w:line="360" w:lineRule="auto"/>
        <w:rPr>
          <w:rFonts w:cs="Arial"/>
          <w:color w:val="FF0000"/>
        </w:rPr>
      </w:pPr>
    </w:p>
    <w:p w14:paraId="09002C84" w14:textId="77777777" w:rsidR="006A23C8" w:rsidRPr="00640061" w:rsidRDefault="006A23C8" w:rsidP="003768A6">
      <w:pPr>
        <w:spacing w:line="360" w:lineRule="auto"/>
        <w:rPr>
          <w:rFonts w:cs="Arial"/>
          <w:color w:val="FF0000"/>
        </w:rPr>
      </w:pPr>
    </w:p>
    <w:p w14:paraId="66B877F4" w14:textId="77777777" w:rsidR="00805EB4" w:rsidRPr="00387BBA" w:rsidRDefault="009A1697" w:rsidP="00590801">
      <w:pPr>
        <w:pStyle w:val="Titre1"/>
        <w:numPr>
          <w:ilvl w:val="0"/>
          <w:numId w:val="21"/>
        </w:numPr>
        <w:rPr>
          <w:rFonts w:ascii="Arial" w:hAnsi="Arial"/>
        </w:rPr>
      </w:pPr>
      <w:bookmarkStart w:id="64" w:name="_Toc506205041"/>
      <w:r>
        <w:rPr>
          <w:rFonts w:ascii="Arial" w:hAnsi="Arial"/>
        </w:rPr>
        <w:t>Gestion Intégré</w:t>
      </w:r>
      <w:r w:rsidRPr="00387BBA">
        <w:rPr>
          <w:rFonts w:ascii="Arial" w:hAnsi="Arial"/>
        </w:rPr>
        <w:t>e</w:t>
      </w:r>
      <w:r>
        <w:rPr>
          <w:rFonts w:ascii="Arial" w:hAnsi="Arial"/>
        </w:rPr>
        <w:t xml:space="preserve"> des Ressources en E</w:t>
      </w:r>
      <w:r w:rsidRPr="00387BBA">
        <w:rPr>
          <w:rFonts w:ascii="Arial" w:hAnsi="Arial"/>
        </w:rPr>
        <w:t>au</w:t>
      </w:r>
      <w:bookmarkEnd w:id="64"/>
    </w:p>
    <w:p w14:paraId="4DDEA7BA" w14:textId="77777777" w:rsidR="00A76420" w:rsidRDefault="00A76420" w:rsidP="00590801">
      <w:pPr>
        <w:pStyle w:val="Titre2"/>
        <w:numPr>
          <w:ilvl w:val="1"/>
          <w:numId w:val="28"/>
        </w:numPr>
        <w:jc w:val="left"/>
        <w:rPr>
          <w:i/>
        </w:rPr>
      </w:pPr>
      <w:bookmarkStart w:id="65" w:name="_Toc489340723"/>
      <w:bookmarkStart w:id="66" w:name="_Toc489341129"/>
      <w:bookmarkStart w:id="67" w:name="_Toc506205042"/>
      <w:r w:rsidRPr="009A1697">
        <w:rPr>
          <w:i/>
        </w:rPr>
        <w:t>Opérationnalisation de la police de l’eau</w:t>
      </w:r>
      <w:bookmarkEnd w:id="65"/>
      <w:bookmarkEnd w:id="66"/>
      <w:bookmarkEnd w:id="67"/>
    </w:p>
    <w:p w14:paraId="71D56D79" w14:textId="77777777" w:rsidR="001A37D6" w:rsidRDefault="001A37D6" w:rsidP="001A37D6">
      <w:pPr>
        <w:pStyle w:val="BGP-Textecourant"/>
        <w:spacing w:line="360" w:lineRule="auto"/>
        <w:rPr>
          <w:rFonts w:ascii="Arial" w:hAnsi="Arial" w:cs="Arial"/>
          <w:sz w:val="24"/>
          <w:szCs w:val="24"/>
        </w:rPr>
      </w:pPr>
      <w:bookmarkStart w:id="68" w:name="_Toc489340724"/>
      <w:bookmarkStart w:id="69" w:name="_Toc489341130"/>
      <w:r w:rsidRPr="001A37D6">
        <w:rPr>
          <w:rFonts w:ascii="Arial" w:hAnsi="Arial" w:cs="Arial"/>
          <w:sz w:val="24"/>
          <w:szCs w:val="24"/>
        </w:rPr>
        <w:t xml:space="preserve">Un atelier de formation a eu lieu à Bobo-Dioulasso </w:t>
      </w:r>
      <w:r w:rsidR="00247EAC">
        <w:rPr>
          <w:rFonts w:ascii="Arial" w:hAnsi="Arial" w:cs="Arial"/>
          <w:sz w:val="24"/>
          <w:szCs w:val="24"/>
        </w:rPr>
        <w:t>du 18 avril au 12 mai 2017.</w:t>
      </w:r>
      <w:r w:rsidRPr="001A37D6">
        <w:rPr>
          <w:rFonts w:ascii="Arial" w:hAnsi="Arial" w:cs="Arial"/>
          <w:sz w:val="24"/>
          <w:szCs w:val="24"/>
        </w:rPr>
        <w:t xml:space="preserve"> Cet atelier, qui </w:t>
      </w:r>
      <w:r w:rsidR="00B04249" w:rsidRPr="001A37D6">
        <w:rPr>
          <w:rFonts w:ascii="Arial" w:hAnsi="Arial" w:cs="Arial"/>
          <w:sz w:val="24"/>
          <w:szCs w:val="24"/>
        </w:rPr>
        <w:t>a réuni</w:t>
      </w:r>
      <w:r w:rsidRPr="001A37D6">
        <w:rPr>
          <w:rFonts w:ascii="Arial" w:hAnsi="Arial" w:cs="Arial"/>
          <w:sz w:val="24"/>
          <w:szCs w:val="24"/>
        </w:rPr>
        <w:t xml:space="preserve"> dix directions </w:t>
      </w:r>
      <w:r w:rsidR="009B476C" w:rsidRPr="001A37D6">
        <w:rPr>
          <w:rFonts w:ascii="Arial" w:hAnsi="Arial" w:cs="Arial"/>
          <w:sz w:val="24"/>
          <w:szCs w:val="24"/>
        </w:rPr>
        <w:t>régionales pour</w:t>
      </w:r>
      <w:r w:rsidRPr="001A37D6">
        <w:rPr>
          <w:rFonts w:ascii="Arial" w:hAnsi="Arial" w:cs="Arial"/>
          <w:sz w:val="24"/>
          <w:szCs w:val="24"/>
        </w:rPr>
        <w:t xml:space="preserve"> la mise en place du service police de l’eau et son opérationnalisation, a connu la participation de </w:t>
      </w:r>
      <w:r w:rsidR="009B476C">
        <w:rPr>
          <w:rFonts w:ascii="Arial" w:hAnsi="Arial" w:cs="Arial"/>
          <w:sz w:val="24"/>
          <w:szCs w:val="24"/>
        </w:rPr>
        <w:t>quatre (04) agents de la DREA-Est</w:t>
      </w:r>
      <w:r w:rsidRPr="001A37D6">
        <w:rPr>
          <w:rFonts w:ascii="Arial" w:hAnsi="Arial" w:cs="Arial"/>
          <w:sz w:val="24"/>
          <w:szCs w:val="24"/>
        </w:rPr>
        <w:t xml:space="preserve">. </w:t>
      </w:r>
    </w:p>
    <w:p w14:paraId="23D5B22C" w14:textId="77777777" w:rsidR="00A93DDD" w:rsidRPr="001A37D6" w:rsidRDefault="00A93DDD" w:rsidP="001A37D6">
      <w:pPr>
        <w:pStyle w:val="BGP-Textecourant"/>
        <w:spacing w:line="360" w:lineRule="auto"/>
        <w:rPr>
          <w:rFonts w:ascii="Arial" w:hAnsi="Arial" w:cs="Arial"/>
          <w:sz w:val="24"/>
          <w:szCs w:val="24"/>
        </w:rPr>
      </w:pPr>
      <w:r>
        <w:rPr>
          <w:rFonts w:ascii="Arial" w:hAnsi="Arial" w:cs="Arial"/>
          <w:sz w:val="24"/>
          <w:szCs w:val="24"/>
        </w:rPr>
        <w:t xml:space="preserve"> A la suite de la formation, d</w:t>
      </w:r>
      <w:r w:rsidRPr="00A93DDD">
        <w:rPr>
          <w:rFonts w:ascii="Arial" w:hAnsi="Arial" w:cs="Arial"/>
          <w:sz w:val="24"/>
          <w:szCs w:val="24"/>
        </w:rPr>
        <w:t>eux ateliers d’information et de sensibilisation sur le service police de l’eau à l’endroit des acteurs et des usagers ont été tenus les 10 et 11 juillet à Fada N’Gourma</w:t>
      </w:r>
      <w:r w:rsidR="000F74BC">
        <w:rPr>
          <w:rFonts w:ascii="Arial" w:hAnsi="Arial" w:cs="Arial"/>
          <w:sz w:val="24"/>
          <w:szCs w:val="24"/>
        </w:rPr>
        <w:t>.</w:t>
      </w:r>
    </w:p>
    <w:p w14:paraId="5820F529" w14:textId="77777777" w:rsidR="001A4D8E" w:rsidRDefault="000F74BC" w:rsidP="001A4D8E">
      <w:pPr>
        <w:spacing w:before="120" w:line="360" w:lineRule="auto"/>
        <w:rPr>
          <w:rFonts w:eastAsia="Times New Roman" w:cs="Arial"/>
          <w:szCs w:val="24"/>
          <w:lang w:eastAsia="fr-FR"/>
        </w:rPr>
      </w:pPr>
      <w:r>
        <w:rPr>
          <w:rFonts w:eastAsia="Times New Roman" w:cs="Arial"/>
          <w:szCs w:val="24"/>
          <w:lang w:eastAsia="fr-FR"/>
        </w:rPr>
        <w:t>Cette</w:t>
      </w:r>
      <w:r w:rsidR="0023521B">
        <w:rPr>
          <w:rFonts w:eastAsia="Times New Roman" w:cs="Arial"/>
          <w:szCs w:val="24"/>
          <w:lang w:eastAsia="fr-FR"/>
        </w:rPr>
        <w:t xml:space="preserve"> police de l’eau a bénéficié d’un renforcement de capacité à travers un voyage d’immersion à Bobo Dioula</w:t>
      </w:r>
      <w:r w:rsidR="007D520D">
        <w:rPr>
          <w:rFonts w:eastAsia="Times New Roman" w:cs="Arial"/>
          <w:szCs w:val="24"/>
          <w:lang w:eastAsia="fr-FR"/>
        </w:rPr>
        <w:t>sso organisé par la DRSOBT du 13 au 17</w:t>
      </w:r>
      <w:r w:rsidR="0023521B">
        <w:rPr>
          <w:rFonts w:eastAsia="Times New Roman" w:cs="Arial"/>
          <w:szCs w:val="24"/>
          <w:lang w:eastAsia="fr-FR"/>
        </w:rPr>
        <w:t xml:space="preserve"> novembre. Et où elle a pu se familiariser d’avec les techniques d’approches </w:t>
      </w:r>
      <w:r w:rsidR="001A4D8E">
        <w:rPr>
          <w:rFonts w:eastAsia="Times New Roman" w:cs="Arial"/>
          <w:szCs w:val="24"/>
          <w:lang w:eastAsia="fr-FR"/>
        </w:rPr>
        <w:t>et les missions déjà effectuées par la police de l’eau de la Région des Hauts Bassins.</w:t>
      </w:r>
    </w:p>
    <w:p w14:paraId="036A020F" w14:textId="77777777" w:rsidR="002562A3" w:rsidRDefault="001A4D8E" w:rsidP="0023521B">
      <w:pPr>
        <w:spacing w:before="120" w:line="360" w:lineRule="auto"/>
        <w:rPr>
          <w:rFonts w:eastAsia="Times New Roman" w:cs="Arial"/>
          <w:szCs w:val="24"/>
          <w:lang w:eastAsia="fr-FR"/>
        </w:rPr>
      </w:pPr>
      <w:r>
        <w:rPr>
          <w:rFonts w:eastAsia="Times New Roman" w:cs="Arial"/>
          <w:szCs w:val="24"/>
          <w:lang w:eastAsia="fr-FR"/>
        </w:rPr>
        <w:t>L</w:t>
      </w:r>
      <w:r w:rsidR="0023521B">
        <w:rPr>
          <w:rFonts w:eastAsia="Times New Roman" w:cs="Arial"/>
          <w:szCs w:val="24"/>
          <w:lang w:eastAsia="fr-FR"/>
        </w:rPr>
        <w:t xml:space="preserve">es quatre (04) agents </w:t>
      </w:r>
      <w:r>
        <w:rPr>
          <w:rFonts w:eastAsia="Times New Roman" w:cs="Arial"/>
          <w:szCs w:val="24"/>
          <w:lang w:eastAsia="fr-FR"/>
        </w:rPr>
        <w:t>formés à Bobo Dioulasso dans le cadre de cette police de l’eau</w:t>
      </w:r>
      <w:r w:rsidR="0023521B">
        <w:rPr>
          <w:rFonts w:eastAsia="Times New Roman" w:cs="Arial"/>
          <w:szCs w:val="24"/>
          <w:lang w:eastAsia="fr-FR"/>
        </w:rPr>
        <w:t xml:space="preserve"> </w:t>
      </w:r>
      <w:r>
        <w:rPr>
          <w:rFonts w:eastAsia="Times New Roman" w:cs="Arial"/>
          <w:szCs w:val="24"/>
          <w:lang w:eastAsia="fr-FR"/>
        </w:rPr>
        <w:t xml:space="preserve">ont prêté serment </w:t>
      </w:r>
      <w:r w:rsidR="0023521B">
        <w:rPr>
          <w:rFonts w:eastAsia="Times New Roman" w:cs="Arial"/>
          <w:szCs w:val="24"/>
          <w:lang w:eastAsia="fr-FR"/>
        </w:rPr>
        <w:t xml:space="preserve">le </w:t>
      </w:r>
      <w:r w:rsidR="002562A3">
        <w:rPr>
          <w:rFonts w:eastAsia="Times New Roman" w:cs="Arial"/>
          <w:szCs w:val="24"/>
          <w:lang w:eastAsia="fr-FR"/>
        </w:rPr>
        <w:t>vendredi 08 décembre 2017 au Tribunal de Grande I</w:t>
      </w:r>
      <w:r w:rsidR="0023521B">
        <w:rPr>
          <w:rFonts w:eastAsia="Times New Roman" w:cs="Arial"/>
          <w:szCs w:val="24"/>
          <w:lang w:eastAsia="fr-FR"/>
        </w:rPr>
        <w:t xml:space="preserve">nstance de Fada N’gourma. </w:t>
      </w:r>
    </w:p>
    <w:bookmarkEnd w:id="68"/>
    <w:bookmarkEnd w:id="69"/>
    <w:p w14:paraId="14DDBCF6" w14:textId="77777777" w:rsidR="002F3CF1" w:rsidRDefault="002F3CF1" w:rsidP="00B833F7">
      <w:pPr>
        <w:contextualSpacing/>
        <w:outlineLvl w:val="0"/>
        <w:rPr>
          <w:rFonts w:cs="Arial"/>
        </w:rPr>
      </w:pPr>
    </w:p>
    <w:p w14:paraId="19A6F619" w14:textId="77777777" w:rsidR="007F429B" w:rsidRPr="009A1697" w:rsidRDefault="007F429B" w:rsidP="00590801">
      <w:pPr>
        <w:pStyle w:val="Titre2"/>
        <w:numPr>
          <w:ilvl w:val="1"/>
          <w:numId w:val="28"/>
        </w:numPr>
        <w:jc w:val="left"/>
        <w:rPr>
          <w:i/>
        </w:rPr>
      </w:pPr>
      <w:bookmarkStart w:id="70" w:name="_Toc489340728"/>
      <w:bookmarkStart w:id="71" w:name="_Toc506205043"/>
      <w:r w:rsidRPr="009A1697">
        <w:rPr>
          <w:i/>
        </w:rPr>
        <w:t>Participation à d’autres activités et formations</w:t>
      </w:r>
      <w:bookmarkEnd w:id="70"/>
      <w:bookmarkEnd w:id="71"/>
    </w:p>
    <w:p w14:paraId="353BD08F" w14:textId="77777777" w:rsidR="003E4B6D" w:rsidRDefault="003E4B6D" w:rsidP="00C276D9">
      <w:pPr>
        <w:numPr>
          <w:ilvl w:val="0"/>
          <w:numId w:val="9"/>
        </w:numPr>
        <w:spacing w:line="360" w:lineRule="auto"/>
        <w:rPr>
          <w:rFonts w:cs="Arial"/>
        </w:rPr>
      </w:pPr>
      <w:r>
        <w:rPr>
          <w:rFonts w:cs="Arial"/>
        </w:rPr>
        <w:t>Du 13 au 17 novembre : Participation à la mission d’immersion sur la mise en œuvre de la police de l’eau des Hauts Bassins ;</w:t>
      </w:r>
    </w:p>
    <w:p w14:paraId="52BCCF9F" w14:textId="77777777" w:rsidR="00177DFA" w:rsidRDefault="00233C21" w:rsidP="00DD1732">
      <w:pPr>
        <w:numPr>
          <w:ilvl w:val="0"/>
          <w:numId w:val="9"/>
        </w:numPr>
        <w:spacing w:line="360" w:lineRule="auto"/>
        <w:rPr>
          <w:rFonts w:cs="Arial"/>
        </w:rPr>
      </w:pPr>
      <w:r>
        <w:rPr>
          <w:rFonts w:cs="Arial"/>
        </w:rPr>
        <w:t xml:space="preserve">Le 26 octobre 2017 : Participation à l’atelier de validation des études de réalisation et de réhabilitation des barrages de </w:t>
      </w:r>
      <w:proofErr w:type="spellStart"/>
      <w:r>
        <w:rPr>
          <w:rFonts w:cs="Arial"/>
        </w:rPr>
        <w:t>Seiga</w:t>
      </w:r>
      <w:proofErr w:type="spellEnd"/>
      <w:r>
        <w:rPr>
          <w:rFonts w:cs="Arial"/>
        </w:rPr>
        <w:t xml:space="preserve">, </w:t>
      </w:r>
      <w:proofErr w:type="spellStart"/>
      <w:r>
        <w:rPr>
          <w:rFonts w:cs="Arial"/>
        </w:rPr>
        <w:t>Kossougdou</w:t>
      </w:r>
      <w:proofErr w:type="spellEnd"/>
      <w:r>
        <w:rPr>
          <w:rFonts w:cs="Arial"/>
        </w:rPr>
        <w:t>, Partiaga à Ouagadougou au sein des locaux de l’AGETEER</w:t>
      </w:r>
      <w:r w:rsidR="00177DFA">
        <w:rPr>
          <w:rFonts w:cs="Arial"/>
        </w:rPr>
        <w:t> ;</w:t>
      </w:r>
    </w:p>
    <w:p w14:paraId="3075E027" w14:textId="77777777" w:rsidR="00F077A2" w:rsidRPr="005B3123" w:rsidRDefault="00690080" w:rsidP="0016051D">
      <w:pPr>
        <w:pStyle w:val="Paragraphedeliste"/>
        <w:numPr>
          <w:ilvl w:val="0"/>
          <w:numId w:val="9"/>
        </w:numPr>
        <w:spacing w:line="360" w:lineRule="auto"/>
        <w:rPr>
          <w:rFonts w:cs="Arial"/>
        </w:rPr>
      </w:pPr>
      <w:r>
        <w:rPr>
          <w:rFonts w:cs="Arial"/>
        </w:rPr>
        <w:lastRenderedPageBreak/>
        <w:t>Le 16 Octobre 2017 : Participation à la r</w:t>
      </w:r>
      <w:r w:rsidR="00F077A2" w:rsidRPr="00F077A2">
        <w:rPr>
          <w:rFonts w:cs="Arial"/>
        </w:rPr>
        <w:t>éunion de cadrage à REGIS ER pour la réalisati</w:t>
      </w:r>
      <w:r w:rsidR="005B3123">
        <w:rPr>
          <w:rFonts w:cs="Arial"/>
        </w:rPr>
        <w:t>on de puits maraîchers à Manni ;</w:t>
      </w:r>
    </w:p>
    <w:p w14:paraId="35250665" w14:textId="77777777" w:rsidR="00B6666F" w:rsidRDefault="00B6666F" w:rsidP="00926B1B">
      <w:pPr>
        <w:numPr>
          <w:ilvl w:val="0"/>
          <w:numId w:val="9"/>
        </w:numPr>
        <w:spacing w:line="360" w:lineRule="auto"/>
        <w:rPr>
          <w:rFonts w:cs="Arial"/>
        </w:rPr>
      </w:pPr>
      <w:r>
        <w:rPr>
          <w:rFonts w:cs="Arial"/>
        </w:rPr>
        <w:t>24 au 30 septembre 2017 : formation sur la gestion des infrastructures hydrauliques à Koudougou.</w:t>
      </w:r>
    </w:p>
    <w:p w14:paraId="68731C71" w14:textId="77777777" w:rsidR="00926B1B" w:rsidRPr="00B6666F" w:rsidRDefault="00926B1B" w:rsidP="00B6666F">
      <w:pPr>
        <w:numPr>
          <w:ilvl w:val="0"/>
          <w:numId w:val="9"/>
        </w:numPr>
        <w:spacing w:line="360" w:lineRule="auto"/>
        <w:rPr>
          <w:rFonts w:cs="Arial"/>
        </w:rPr>
      </w:pPr>
      <w:r>
        <w:rPr>
          <w:rFonts w:cs="Arial"/>
        </w:rPr>
        <w:t>15 au 18 août 2017 : Atelier de formation sur la déont</w:t>
      </w:r>
      <w:r w:rsidR="00CE73B2">
        <w:rPr>
          <w:rFonts w:cs="Arial"/>
        </w:rPr>
        <w:t>ologie de la fonction publique à</w:t>
      </w:r>
      <w:r>
        <w:rPr>
          <w:rFonts w:cs="Arial"/>
        </w:rPr>
        <w:t xml:space="preserve"> Pama.</w:t>
      </w:r>
    </w:p>
    <w:p w14:paraId="23170D65" w14:textId="77777777" w:rsidR="00926B1B" w:rsidRPr="0064345E" w:rsidRDefault="00926B1B" w:rsidP="00D04D67">
      <w:pPr>
        <w:numPr>
          <w:ilvl w:val="0"/>
          <w:numId w:val="33"/>
        </w:numPr>
        <w:spacing w:line="360" w:lineRule="auto"/>
        <w:rPr>
          <w:rFonts w:cs="Arial"/>
          <w:b/>
        </w:rPr>
      </w:pPr>
      <w:r w:rsidRPr="00D50B9A">
        <w:rPr>
          <w:rFonts w:cs="Arial"/>
        </w:rPr>
        <w:t>02 juin 2017 :</w:t>
      </w:r>
      <w:r w:rsidRPr="00B6666F">
        <w:rPr>
          <w:rFonts w:cs="Arial"/>
          <w:b/>
          <w:i/>
        </w:rPr>
        <w:t xml:space="preserve"> </w:t>
      </w:r>
      <w:r w:rsidR="00262BEA" w:rsidRPr="0064345E">
        <w:rPr>
          <w:rFonts w:cs="Arial"/>
        </w:rPr>
        <w:t>Participation</w:t>
      </w:r>
      <w:r w:rsidR="00262BEA" w:rsidRPr="0064345E">
        <w:rPr>
          <w:rFonts w:cs="Arial"/>
          <w:b/>
        </w:rPr>
        <w:t xml:space="preserve"> </w:t>
      </w:r>
      <w:r w:rsidR="00262BEA" w:rsidRPr="0064345E">
        <w:rPr>
          <w:rFonts w:cs="Arial"/>
        </w:rPr>
        <w:t>à</w:t>
      </w:r>
      <w:r w:rsidRPr="0064345E">
        <w:rPr>
          <w:rFonts w:cs="Arial"/>
        </w:rPr>
        <w:t xml:space="preserve"> l’atelier de validation du Programme National des Aménagements Hydrauliques (PNAH).  </w:t>
      </w:r>
    </w:p>
    <w:p w14:paraId="46699636" w14:textId="77777777" w:rsidR="00FA1539" w:rsidRPr="0064345E" w:rsidRDefault="00FA1539" w:rsidP="00FA1539">
      <w:pPr>
        <w:spacing w:line="360" w:lineRule="auto"/>
        <w:rPr>
          <w:rFonts w:cs="Arial"/>
        </w:rPr>
      </w:pPr>
    </w:p>
    <w:p w14:paraId="5BB46A23" w14:textId="77777777" w:rsidR="00825FA9" w:rsidRDefault="009A1697" w:rsidP="00590801">
      <w:pPr>
        <w:pStyle w:val="Titre1"/>
        <w:numPr>
          <w:ilvl w:val="0"/>
          <w:numId w:val="21"/>
        </w:numPr>
        <w:rPr>
          <w:rFonts w:ascii="Arial" w:hAnsi="Arial"/>
        </w:rPr>
      </w:pPr>
      <w:bookmarkStart w:id="72" w:name="_Toc479851641"/>
      <w:bookmarkStart w:id="73" w:name="_Toc463866770"/>
      <w:bookmarkStart w:id="74" w:name="_Toc463521842"/>
      <w:bookmarkStart w:id="75" w:name="_Toc489340729"/>
      <w:bookmarkStart w:id="76" w:name="_Toc506205044"/>
      <w:r>
        <w:rPr>
          <w:rFonts w:ascii="Arial" w:hAnsi="Arial"/>
        </w:rPr>
        <w:t>P</w:t>
      </w:r>
      <w:r w:rsidRPr="00387BBA">
        <w:rPr>
          <w:rFonts w:ascii="Arial" w:hAnsi="Arial"/>
        </w:rPr>
        <w:t xml:space="preserve">ilotage </w:t>
      </w:r>
      <w:bookmarkEnd w:id="72"/>
      <w:bookmarkEnd w:id="73"/>
      <w:bookmarkEnd w:id="74"/>
      <w:r w:rsidRPr="00387BBA">
        <w:rPr>
          <w:rFonts w:ascii="Arial" w:hAnsi="Arial"/>
        </w:rPr>
        <w:t xml:space="preserve">et soutien au secteur </w:t>
      </w:r>
      <w:bookmarkEnd w:id="75"/>
      <w:r w:rsidR="007B1DA0">
        <w:rPr>
          <w:rFonts w:ascii="Arial" w:hAnsi="Arial"/>
        </w:rPr>
        <w:t>AEPA</w:t>
      </w:r>
      <w:bookmarkEnd w:id="76"/>
    </w:p>
    <w:p w14:paraId="3358965C" w14:textId="77777777" w:rsidR="00825FA9" w:rsidRDefault="00825FA9" w:rsidP="00825FA9"/>
    <w:p w14:paraId="688D127F" w14:textId="77777777" w:rsidR="00C167B2" w:rsidRPr="006416E0" w:rsidRDefault="00BD404C" w:rsidP="00590801">
      <w:pPr>
        <w:pStyle w:val="Titre2"/>
        <w:numPr>
          <w:ilvl w:val="1"/>
          <w:numId w:val="29"/>
        </w:numPr>
        <w:jc w:val="left"/>
        <w:rPr>
          <w:i/>
        </w:rPr>
      </w:pPr>
      <w:bookmarkStart w:id="77" w:name="_Toc506205045"/>
      <w:r w:rsidRPr="006416E0">
        <w:rPr>
          <w:i/>
        </w:rPr>
        <w:t>Collecte de données</w:t>
      </w:r>
      <w:bookmarkEnd w:id="77"/>
    </w:p>
    <w:p w14:paraId="070B927E" w14:textId="77777777" w:rsidR="005F7199" w:rsidRPr="005F7199" w:rsidRDefault="00C62B68" w:rsidP="005F7199">
      <w:pPr>
        <w:rPr>
          <w:lang w:eastAsia="fr-FR"/>
        </w:rPr>
      </w:pPr>
      <w:r>
        <w:rPr>
          <w:lang w:eastAsia="fr-FR"/>
        </w:rPr>
        <w:t xml:space="preserve">La </w:t>
      </w:r>
      <w:r w:rsidR="00BC7418">
        <w:rPr>
          <w:lang w:eastAsia="fr-FR"/>
        </w:rPr>
        <w:t xml:space="preserve">collecte </w:t>
      </w:r>
      <w:r>
        <w:rPr>
          <w:lang w:eastAsia="fr-FR"/>
        </w:rPr>
        <w:t>s’est faite durant toute l’année</w:t>
      </w:r>
      <w:r w:rsidR="00A96286">
        <w:rPr>
          <w:lang w:eastAsia="fr-FR"/>
        </w:rPr>
        <w:t xml:space="preserve"> </w:t>
      </w:r>
      <w:r w:rsidR="005F7199">
        <w:rPr>
          <w:lang w:eastAsia="fr-FR"/>
        </w:rPr>
        <w:t>auprès des partenaires œuvrant dans le dom</w:t>
      </w:r>
      <w:r w:rsidR="00A96286">
        <w:rPr>
          <w:lang w:eastAsia="fr-FR"/>
        </w:rPr>
        <w:t xml:space="preserve">aine de l’AEPA pour une capitalisation </w:t>
      </w:r>
      <w:r w:rsidR="005F7199">
        <w:rPr>
          <w:lang w:eastAsia="fr-FR"/>
        </w:rPr>
        <w:t>au Ministère de l’Eau</w:t>
      </w:r>
      <w:r w:rsidR="00691C36">
        <w:rPr>
          <w:lang w:eastAsia="fr-FR"/>
        </w:rPr>
        <w:t>.</w:t>
      </w:r>
    </w:p>
    <w:p w14:paraId="61FFA504" w14:textId="77777777" w:rsidR="00C167B2" w:rsidRPr="009A1697" w:rsidRDefault="00C167B2" w:rsidP="00590801">
      <w:pPr>
        <w:pStyle w:val="Titre2"/>
        <w:numPr>
          <w:ilvl w:val="1"/>
          <w:numId w:val="29"/>
        </w:numPr>
        <w:jc w:val="left"/>
        <w:rPr>
          <w:i/>
        </w:rPr>
      </w:pPr>
      <w:bookmarkStart w:id="78" w:name="_Toc506205046"/>
      <w:r w:rsidRPr="009A1697">
        <w:rPr>
          <w:i/>
        </w:rPr>
        <w:t>Communication</w:t>
      </w:r>
      <w:bookmarkEnd w:id="78"/>
    </w:p>
    <w:p w14:paraId="276A81F7" w14:textId="62FE8C89" w:rsidR="001A3B60" w:rsidRPr="00CC6399" w:rsidRDefault="006422DE" w:rsidP="005F7199">
      <w:pPr>
        <w:spacing w:after="160" w:line="259" w:lineRule="auto"/>
        <w:rPr>
          <w:rStyle w:val="Lienhypertexte"/>
          <w:rFonts w:cs="Arial"/>
          <w:color w:val="auto"/>
          <w:u w:val="none"/>
        </w:rPr>
      </w:pPr>
      <w:r>
        <w:rPr>
          <w:rFonts w:cs="Arial"/>
        </w:rPr>
        <w:t>L</w:t>
      </w:r>
      <w:r w:rsidR="009F782E">
        <w:rPr>
          <w:rFonts w:cs="Arial"/>
        </w:rPr>
        <w:t xml:space="preserve">a page </w:t>
      </w:r>
      <w:r w:rsidR="00BD23CA">
        <w:rPr>
          <w:rFonts w:cs="Arial"/>
        </w:rPr>
        <w:t>Facebook</w:t>
      </w:r>
      <w:r w:rsidR="009F782E">
        <w:rPr>
          <w:rFonts w:cs="Arial"/>
        </w:rPr>
        <w:t xml:space="preserve"> de la DREA-Est (direction régionale de l’eau et de l’assainissement de l’est)</w:t>
      </w:r>
      <w:r w:rsidR="00FE4BD3">
        <w:rPr>
          <w:rFonts w:cs="Arial"/>
        </w:rPr>
        <w:t xml:space="preserve"> </w:t>
      </w:r>
      <w:r w:rsidR="004D340E">
        <w:rPr>
          <w:rFonts w:cs="Arial"/>
        </w:rPr>
        <w:t>e</w:t>
      </w:r>
      <w:r w:rsidR="005F7199" w:rsidRPr="005F7199">
        <w:rPr>
          <w:rStyle w:val="Lienhypertexte"/>
          <w:rFonts w:cs="Arial"/>
          <w:color w:val="auto"/>
          <w:u w:val="none"/>
        </w:rPr>
        <w:t xml:space="preserve">t le site web du MEA </w:t>
      </w:r>
      <w:r w:rsidR="005F7199" w:rsidRPr="005F7199">
        <w:rPr>
          <w:rFonts w:cs="Arial"/>
        </w:rPr>
        <w:t xml:space="preserve"> </w:t>
      </w:r>
      <w:hyperlink r:id="rId15" w:history="1">
        <w:r w:rsidR="005F7199" w:rsidRPr="005F7199">
          <w:rPr>
            <w:rStyle w:val="Lienhypertexte"/>
            <w:rFonts w:cs="Arial"/>
          </w:rPr>
          <w:t>www.eauburkina.org</w:t>
        </w:r>
      </w:hyperlink>
      <w:r w:rsidR="00CC6399" w:rsidRPr="00CC6399">
        <w:rPr>
          <w:rStyle w:val="Lienhypertexte"/>
          <w:rFonts w:cs="Arial"/>
          <w:u w:val="none"/>
        </w:rPr>
        <w:t xml:space="preserve"> </w:t>
      </w:r>
      <w:r w:rsidR="00CC6399" w:rsidRPr="00CC6399">
        <w:rPr>
          <w:rStyle w:val="Lienhypertexte"/>
          <w:rFonts w:cs="Arial"/>
          <w:color w:val="auto"/>
          <w:u w:val="none"/>
        </w:rPr>
        <w:t xml:space="preserve">ont été alimentés par les activités </w:t>
      </w:r>
      <w:r w:rsidR="00B0419D">
        <w:rPr>
          <w:rStyle w:val="Lienhypertexte"/>
          <w:rFonts w:cs="Arial"/>
          <w:color w:val="auto"/>
          <w:u w:val="none"/>
        </w:rPr>
        <w:t xml:space="preserve">durant toute </w:t>
      </w:r>
      <w:r w:rsidR="00003AAF">
        <w:rPr>
          <w:rStyle w:val="Lienhypertexte"/>
          <w:rFonts w:cs="Arial"/>
          <w:color w:val="auto"/>
          <w:u w:val="none"/>
        </w:rPr>
        <w:t xml:space="preserve"> l’année</w:t>
      </w:r>
      <w:r w:rsidR="00CC6399" w:rsidRPr="00CC6399">
        <w:rPr>
          <w:rStyle w:val="Lienhypertexte"/>
          <w:rFonts w:cs="Arial"/>
          <w:color w:val="auto"/>
          <w:u w:val="none"/>
        </w:rPr>
        <w:t>.</w:t>
      </w:r>
    </w:p>
    <w:p w14:paraId="3C08AFB5" w14:textId="77777777" w:rsidR="009D6DEF" w:rsidRPr="00CC6399" w:rsidRDefault="009D6DEF" w:rsidP="005F7199">
      <w:pPr>
        <w:spacing w:after="160" w:line="259" w:lineRule="auto"/>
        <w:rPr>
          <w:rFonts w:cs="Arial"/>
        </w:rPr>
      </w:pPr>
    </w:p>
    <w:p w14:paraId="34497777" w14:textId="77777777" w:rsidR="00C167B2" w:rsidRDefault="00C167B2" w:rsidP="00590801">
      <w:pPr>
        <w:pStyle w:val="Titre2"/>
        <w:numPr>
          <w:ilvl w:val="1"/>
          <w:numId w:val="29"/>
        </w:numPr>
        <w:jc w:val="left"/>
        <w:rPr>
          <w:i/>
        </w:rPr>
      </w:pPr>
      <w:bookmarkStart w:id="79" w:name="_Toc489340730"/>
      <w:bookmarkStart w:id="80" w:name="_Toc506205047"/>
      <w:r w:rsidRPr="009A1697">
        <w:rPr>
          <w:i/>
        </w:rPr>
        <w:t>Participation à d’autres activités et formations</w:t>
      </w:r>
      <w:bookmarkEnd w:id="79"/>
      <w:bookmarkEnd w:id="80"/>
    </w:p>
    <w:p w14:paraId="0178D95D" w14:textId="77777777" w:rsidR="00351F5C" w:rsidRDefault="00351F5C" w:rsidP="00590801">
      <w:pPr>
        <w:numPr>
          <w:ilvl w:val="0"/>
          <w:numId w:val="15"/>
        </w:numPr>
        <w:spacing w:line="360" w:lineRule="auto"/>
        <w:rPr>
          <w:rFonts w:cs="Arial"/>
        </w:rPr>
      </w:pPr>
      <w:r>
        <w:rPr>
          <w:rFonts w:cs="Arial"/>
        </w:rPr>
        <w:t xml:space="preserve">Du 27 novembre au 01 décembre : Participation à la formation sur la planification stratégique et opérationnelle à </w:t>
      </w:r>
      <w:proofErr w:type="spellStart"/>
      <w:r>
        <w:rPr>
          <w:rFonts w:cs="Arial"/>
        </w:rPr>
        <w:t>Ziniaré</w:t>
      </w:r>
      <w:proofErr w:type="spellEnd"/>
      <w:r>
        <w:rPr>
          <w:rFonts w:cs="Arial"/>
        </w:rPr>
        <w:t> ;</w:t>
      </w:r>
    </w:p>
    <w:p w14:paraId="1437830E" w14:textId="77777777" w:rsidR="00351F5C" w:rsidRDefault="00A90784" w:rsidP="00590801">
      <w:pPr>
        <w:numPr>
          <w:ilvl w:val="0"/>
          <w:numId w:val="15"/>
        </w:numPr>
        <w:spacing w:line="360" w:lineRule="auto"/>
        <w:rPr>
          <w:rFonts w:cs="Arial"/>
        </w:rPr>
      </w:pPr>
      <w:r>
        <w:rPr>
          <w:rFonts w:cs="Arial"/>
        </w:rPr>
        <w:t>Le 23 novembre 2017 : Participation à l’atelier d’examen et de validation des outils de rapportage et de suivi évaluation à Ouagadougou ;</w:t>
      </w:r>
    </w:p>
    <w:p w14:paraId="30AB6164" w14:textId="77777777" w:rsidR="0017464F" w:rsidRDefault="0017464F" w:rsidP="00590801">
      <w:pPr>
        <w:numPr>
          <w:ilvl w:val="0"/>
          <w:numId w:val="15"/>
        </w:numPr>
        <w:spacing w:line="360" w:lineRule="auto"/>
        <w:rPr>
          <w:rFonts w:cs="Arial"/>
        </w:rPr>
      </w:pPr>
      <w:r>
        <w:rPr>
          <w:rFonts w:cs="Arial"/>
        </w:rPr>
        <w:t>Du 13 au 17 novembre : Participation à la mission d’immersion sur la mise en œuvre de la police de l’eau des Hauts Bassins ;</w:t>
      </w:r>
    </w:p>
    <w:p w14:paraId="39C40C3D" w14:textId="77777777" w:rsidR="00463810" w:rsidRPr="00463810" w:rsidRDefault="00D31121" w:rsidP="00463810">
      <w:pPr>
        <w:numPr>
          <w:ilvl w:val="0"/>
          <w:numId w:val="15"/>
        </w:numPr>
        <w:spacing w:line="360" w:lineRule="auto"/>
        <w:rPr>
          <w:rFonts w:cs="Arial"/>
        </w:rPr>
      </w:pPr>
      <w:r>
        <w:rPr>
          <w:rFonts w:cs="Arial"/>
        </w:rPr>
        <w:t>Le 09 octobre 2017 : Participati</w:t>
      </w:r>
      <w:r w:rsidR="00F53911">
        <w:rPr>
          <w:rFonts w:cs="Arial"/>
        </w:rPr>
        <w:t>on à la réunion bimestrielle n°1</w:t>
      </w:r>
      <w:r>
        <w:rPr>
          <w:rFonts w:cs="Arial"/>
        </w:rPr>
        <w:t xml:space="preserve"> dans le cadre du projet ATPC dans la Région de l’Est par SNV</w:t>
      </w:r>
      <w:r w:rsidR="00F53911">
        <w:rPr>
          <w:rFonts w:cs="Arial"/>
        </w:rPr>
        <w:t xml:space="preserve"> à Fada</w:t>
      </w:r>
      <w:r>
        <w:rPr>
          <w:rFonts w:cs="Arial"/>
        </w:rPr>
        <w:t> ;</w:t>
      </w:r>
    </w:p>
    <w:p w14:paraId="31164642" w14:textId="77777777" w:rsidR="00463810" w:rsidRPr="00463810" w:rsidRDefault="00463810" w:rsidP="00463810">
      <w:pPr>
        <w:pStyle w:val="Paragraphedeliste"/>
        <w:numPr>
          <w:ilvl w:val="0"/>
          <w:numId w:val="15"/>
        </w:numPr>
        <w:spacing w:line="360" w:lineRule="auto"/>
        <w:rPr>
          <w:lang w:eastAsia="fr-FR"/>
        </w:rPr>
      </w:pPr>
      <w:r>
        <w:t>17 au 23 septembre : participer à une session de formation sur la réforme de gestion des infrastructures hydrauliques d’approvisionnement en eau potable en milieu rural et semi-urbain à Ouagadougou ;</w:t>
      </w:r>
    </w:p>
    <w:p w14:paraId="3E9215B6" w14:textId="77777777" w:rsidR="00463810" w:rsidRDefault="00463810" w:rsidP="00463810">
      <w:pPr>
        <w:pStyle w:val="Paragraphedeliste"/>
        <w:numPr>
          <w:ilvl w:val="0"/>
          <w:numId w:val="15"/>
        </w:numPr>
        <w:spacing w:line="360" w:lineRule="auto"/>
        <w:rPr>
          <w:rFonts w:cs="Arial"/>
          <w:szCs w:val="24"/>
        </w:rPr>
      </w:pPr>
      <w:r>
        <w:t>16 au 19 août : f</w:t>
      </w:r>
      <w:r w:rsidRPr="002614AA">
        <w:t>ormation sur la déontologie administrative</w:t>
      </w:r>
      <w:r w:rsidRPr="00D149B8">
        <w:rPr>
          <w:rFonts w:cs="Arial"/>
          <w:szCs w:val="24"/>
        </w:rPr>
        <w:t xml:space="preserve"> du 16 au 19 Aout à Kompienga ;</w:t>
      </w:r>
    </w:p>
    <w:p w14:paraId="0557C8C1" w14:textId="77777777" w:rsidR="00926B1B" w:rsidRDefault="00926B1B" w:rsidP="00926B1B">
      <w:pPr>
        <w:pStyle w:val="Paragraphedeliste"/>
        <w:numPr>
          <w:ilvl w:val="0"/>
          <w:numId w:val="15"/>
        </w:numPr>
        <w:spacing w:line="360" w:lineRule="auto"/>
        <w:rPr>
          <w:rFonts w:cs="Arial"/>
          <w:szCs w:val="24"/>
        </w:rPr>
      </w:pPr>
      <w:r>
        <w:rPr>
          <w:rFonts w:cs="Arial"/>
          <w:szCs w:val="24"/>
        </w:rPr>
        <w:lastRenderedPageBreak/>
        <w:t xml:space="preserve">24 au 27 juillet : atelier de validation de l’annuaire 2016 et de formation des correspondants statistiques de la Région de l’Est ; </w:t>
      </w:r>
    </w:p>
    <w:p w14:paraId="13BD3B3B" w14:textId="77777777" w:rsidR="00090244" w:rsidRDefault="00090244" w:rsidP="00D64850">
      <w:pPr>
        <w:rPr>
          <w:lang w:eastAsia="fr-FR"/>
        </w:rPr>
      </w:pPr>
    </w:p>
    <w:p w14:paraId="5D95F2DD" w14:textId="77777777" w:rsidR="00090244" w:rsidRPr="00D64850" w:rsidRDefault="00090244" w:rsidP="00D64850">
      <w:pPr>
        <w:rPr>
          <w:lang w:eastAsia="fr-FR"/>
        </w:rPr>
      </w:pPr>
    </w:p>
    <w:p w14:paraId="5C92FD79" w14:textId="77777777" w:rsidR="008F3280" w:rsidRPr="00387BBA" w:rsidRDefault="009A1697" w:rsidP="00590801">
      <w:pPr>
        <w:pStyle w:val="Titre1"/>
        <w:numPr>
          <w:ilvl w:val="0"/>
          <w:numId w:val="21"/>
        </w:numPr>
        <w:rPr>
          <w:rFonts w:ascii="Arial" w:hAnsi="Arial"/>
        </w:rPr>
      </w:pPr>
      <w:bookmarkStart w:id="81" w:name="_Toc489340731"/>
      <w:bookmarkStart w:id="82" w:name="_Toc506205048"/>
      <w:r>
        <w:rPr>
          <w:rFonts w:ascii="Arial" w:hAnsi="Arial"/>
        </w:rPr>
        <w:t xml:space="preserve">Gestion administrative </w:t>
      </w:r>
      <w:bookmarkEnd w:id="81"/>
      <w:r w:rsidR="007B1DA0">
        <w:rPr>
          <w:rFonts w:ascii="Arial" w:hAnsi="Arial"/>
        </w:rPr>
        <w:t>et financière</w:t>
      </w:r>
      <w:bookmarkEnd w:id="82"/>
    </w:p>
    <w:p w14:paraId="0E12E819" w14:textId="77777777" w:rsidR="008F3280" w:rsidRDefault="008F3280" w:rsidP="00590801">
      <w:pPr>
        <w:pStyle w:val="Titre2"/>
        <w:numPr>
          <w:ilvl w:val="1"/>
          <w:numId w:val="30"/>
        </w:numPr>
        <w:jc w:val="left"/>
        <w:rPr>
          <w:i/>
        </w:rPr>
      </w:pPr>
      <w:bookmarkStart w:id="83" w:name="_Toc506205049"/>
      <w:r w:rsidRPr="009A1697">
        <w:rPr>
          <w:i/>
        </w:rPr>
        <w:t>Le plan de passation des marchés</w:t>
      </w:r>
      <w:bookmarkEnd w:id="83"/>
    </w:p>
    <w:p w14:paraId="065EB218" w14:textId="77777777" w:rsidR="00656C6A" w:rsidRPr="00CB30B2" w:rsidRDefault="00656C6A" w:rsidP="00C65D3F">
      <w:pPr>
        <w:spacing w:line="360" w:lineRule="auto"/>
        <w:rPr>
          <w:rFonts w:eastAsia="Times New Roman" w:cs="Arial"/>
          <w:noProof/>
          <w:szCs w:val="24"/>
          <w:lang w:val="fr-CA" w:eastAsia="fr-FR"/>
        </w:rPr>
      </w:pPr>
      <w:r w:rsidRPr="00CB30B2">
        <w:rPr>
          <w:rFonts w:eastAsia="Times New Roman" w:cs="Arial"/>
          <w:noProof/>
          <w:szCs w:val="24"/>
          <w:lang w:val="fr-CA" w:eastAsia="fr-FR"/>
        </w:rPr>
        <w:t>Le plan de pass</w:t>
      </w:r>
      <w:r w:rsidR="00617A02" w:rsidRPr="00CB30B2">
        <w:rPr>
          <w:rFonts w:eastAsia="Times New Roman" w:cs="Arial"/>
          <w:noProof/>
          <w:szCs w:val="24"/>
          <w:lang w:val="fr-CA" w:eastAsia="fr-FR"/>
        </w:rPr>
        <w:t xml:space="preserve">ation des </w:t>
      </w:r>
      <w:r w:rsidR="00F47646">
        <w:rPr>
          <w:rFonts w:eastAsia="Times New Roman" w:cs="Arial"/>
          <w:noProof/>
          <w:szCs w:val="24"/>
          <w:lang w:val="fr-CA" w:eastAsia="fr-FR"/>
        </w:rPr>
        <w:t>marchés est entièrement exécuté</w:t>
      </w:r>
      <w:r w:rsidR="00617A02" w:rsidRPr="00CB30B2">
        <w:rPr>
          <w:rFonts w:eastAsia="Times New Roman" w:cs="Arial"/>
          <w:noProof/>
          <w:szCs w:val="24"/>
          <w:lang w:val="fr-CA" w:eastAsia="fr-FR"/>
        </w:rPr>
        <w:t xml:space="preserve"> à 100%.</w:t>
      </w:r>
    </w:p>
    <w:p w14:paraId="79E3003B" w14:textId="77777777" w:rsidR="001B32FA" w:rsidRPr="00656C6A" w:rsidRDefault="001B32FA" w:rsidP="00C65D3F">
      <w:pPr>
        <w:spacing w:line="360" w:lineRule="auto"/>
        <w:rPr>
          <w:lang w:eastAsia="fr-FR"/>
        </w:rPr>
      </w:pPr>
    </w:p>
    <w:p w14:paraId="148CDC82" w14:textId="77777777" w:rsidR="008F3280" w:rsidRDefault="008F3280" w:rsidP="00590801">
      <w:pPr>
        <w:pStyle w:val="Titre2"/>
        <w:numPr>
          <w:ilvl w:val="1"/>
          <w:numId w:val="30"/>
        </w:numPr>
        <w:spacing w:line="360" w:lineRule="auto"/>
        <w:jc w:val="left"/>
        <w:rPr>
          <w:i/>
        </w:rPr>
      </w:pPr>
      <w:bookmarkStart w:id="84" w:name="_Toc506205050"/>
      <w:r w:rsidRPr="009A1697">
        <w:rPr>
          <w:i/>
        </w:rPr>
        <w:t>La situation d’exécution des marchés</w:t>
      </w:r>
      <w:bookmarkEnd w:id="84"/>
    </w:p>
    <w:p w14:paraId="7AF4317A" w14:textId="77777777" w:rsidR="00CB30B2" w:rsidRDefault="00CB30B2" w:rsidP="00C65D3F">
      <w:pPr>
        <w:spacing w:line="360" w:lineRule="auto"/>
        <w:rPr>
          <w:lang w:eastAsia="fr-FR"/>
        </w:rPr>
      </w:pPr>
      <w:r>
        <w:rPr>
          <w:lang w:eastAsia="fr-FR"/>
        </w:rPr>
        <w:t xml:space="preserve">Tous les travaux de forages, d’AEPS, de latrines familiales et publiques ont été réceptionnés et les dossiers de paiement liquidés et mandatés. </w:t>
      </w:r>
      <w:r w:rsidR="0091587B">
        <w:rPr>
          <w:lang w:eastAsia="fr-FR"/>
        </w:rPr>
        <w:t>Tous les dossiers de prestations intellectuelles ont été liquidés et mandatés. Tous les dossiers de cotation (fournitures, consommables et prestations) ont été livrés ou exécutés et totalement liquidés et payés.</w:t>
      </w:r>
    </w:p>
    <w:p w14:paraId="051B15C0" w14:textId="77777777" w:rsidR="00B2797C" w:rsidRPr="00CB30B2" w:rsidRDefault="00B2797C" w:rsidP="00C65D3F">
      <w:pPr>
        <w:spacing w:line="360" w:lineRule="auto"/>
        <w:rPr>
          <w:lang w:eastAsia="fr-FR"/>
        </w:rPr>
      </w:pPr>
    </w:p>
    <w:p w14:paraId="7B1E271C" w14:textId="77777777" w:rsidR="008F3280" w:rsidRDefault="008F3280" w:rsidP="00590801">
      <w:pPr>
        <w:pStyle w:val="Titre2"/>
        <w:numPr>
          <w:ilvl w:val="1"/>
          <w:numId w:val="30"/>
        </w:numPr>
        <w:spacing w:line="360" w:lineRule="auto"/>
        <w:jc w:val="left"/>
        <w:rPr>
          <w:i/>
        </w:rPr>
      </w:pPr>
      <w:bookmarkStart w:id="85" w:name="_Toc506205051"/>
      <w:r w:rsidRPr="009A1697">
        <w:rPr>
          <w:i/>
        </w:rPr>
        <w:t>La situation des déblocages de la régie d’avance</w:t>
      </w:r>
      <w:bookmarkEnd w:id="85"/>
    </w:p>
    <w:p w14:paraId="4ECF5E7F" w14:textId="77777777" w:rsidR="000F1A25" w:rsidRPr="00225391" w:rsidRDefault="00834337" w:rsidP="00C65D3F">
      <w:pPr>
        <w:spacing w:line="360" w:lineRule="auto"/>
        <w:rPr>
          <w:lang w:eastAsia="fr-FR"/>
        </w:rPr>
      </w:pPr>
      <w:r>
        <w:rPr>
          <w:lang w:eastAsia="fr-FR"/>
        </w:rPr>
        <w:t>Toutes l</w:t>
      </w:r>
      <w:r w:rsidR="000909C3">
        <w:rPr>
          <w:lang w:eastAsia="fr-FR"/>
        </w:rPr>
        <w:t xml:space="preserve">es </w:t>
      </w:r>
      <w:r w:rsidR="000F1A25">
        <w:rPr>
          <w:lang w:eastAsia="fr-FR"/>
        </w:rPr>
        <w:t xml:space="preserve">tranches </w:t>
      </w:r>
      <w:r>
        <w:rPr>
          <w:lang w:eastAsia="fr-FR"/>
        </w:rPr>
        <w:t xml:space="preserve">des dossiers de régie </w:t>
      </w:r>
      <w:r w:rsidR="00941FEC">
        <w:rPr>
          <w:lang w:eastAsia="fr-FR"/>
        </w:rPr>
        <w:t>d’avance ont</w:t>
      </w:r>
      <w:r>
        <w:rPr>
          <w:lang w:eastAsia="fr-FR"/>
        </w:rPr>
        <w:t xml:space="preserve"> été débloquées et justifiées sauf une ligne de formation du personnel d’un montant de 540 000FCFA non payée au trésor</w:t>
      </w:r>
      <w:r w:rsidR="000F1A25">
        <w:rPr>
          <w:lang w:eastAsia="fr-FR"/>
        </w:rPr>
        <w:t>.</w:t>
      </w:r>
    </w:p>
    <w:p w14:paraId="04691BC3" w14:textId="77777777" w:rsidR="000F1A25" w:rsidRPr="000F1A25" w:rsidRDefault="000F1A25" w:rsidP="00C65D3F">
      <w:pPr>
        <w:spacing w:line="360" w:lineRule="auto"/>
        <w:rPr>
          <w:lang w:eastAsia="fr-FR"/>
        </w:rPr>
      </w:pPr>
    </w:p>
    <w:p w14:paraId="4F5AB159" w14:textId="77777777" w:rsidR="008F3280" w:rsidRDefault="008F3280" w:rsidP="00590801">
      <w:pPr>
        <w:pStyle w:val="Titre2"/>
        <w:numPr>
          <w:ilvl w:val="1"/>
          <w:numId w:val="30"/>
        </w:numPr>
        <w:spacing w:line="360" w:lineRule="auto"/>
        <w:jc w:val="left"/>
        <w:rPr>
          <w:i/>
        </w:rPr>
      </w:pPr>
      <w:bookmarkStart w:id="86" w:name="_Toc506205052"/>
      <w:r w:rsidRPr="009A1697">
        <w:rPr>
          <w:i/>
        </w:rPr>
        <w:t>La situation du personnel</w:t>
      </w:r>
      <w:bookmarkEnd w:id="86"/>
    </w:p>
    <w:p w14:paraId="6552954C" w14:textId="77777777" w:rsidR="000F1A25" w:rsidRPr="00311E03" w:rsidRDefault="000F1A25" w:rsidP="00C65D3F">
      <w:pPr>
        <w:spacing w:line="360" w:lineRule="auto"/>
        <w:rPr>
          <w:lang w:eastAsia="fr-FR"/>
        </w:rPr>
      </w:pPr>
      <w:r>
        <w:rPr>
          <w:lang w:eastAsia="fr-FR"/>
        </w:rPr>
        <w:t xml:space="preserve">Le personnel de la DREA-Est est composé de cinq (05) ingénieurs du génie rural, sept (07) ingénieurs des travaux du génie rural, quatre (04) techniciens, un (01) sociologue, </w:t>
      </w:r>
      <w:r w:rsidR="0095486E">
        <w:rPr>
          <w:lang w:eastAsia="fr-FR"/>
        </w:rPr>
        <w:t>deux (</w:t>
      </w:r>
      <w:r>
        <w:rPr>
          <w:lang w:eastAsia="fr-FR"/>
        </w:rPr>
        <w:t>02) comptables, un</w:t>
      </w:r>
      <w:r w:rsidR="00DF74FA">
        <w:rPr>
          <w:lang w:eastAsia="fr-FR"/>
        </w:rPr>
        <w:t xml:space="preserve"> (01)</w:t>
      </w:r>
      <w:r>
        <w:rPr>
          <w:lang w:eastAsia="fr-FR"/>
        </w:rPr>
        <w:t xml:space="preserve"> conseiller en gestion financière</w:t>
      </w:r>
      <w:r w:rsidR="00560513">
        <w:rPr>
          <w:lang w:eastAsia="fr-FR"/>
        </w:rPr>
        <w:t>,</w:t>
      </w:r>
      <w:r w:rsidR="00FC6A10">
        <w:rPr>
          <w:lang w:eastAsia="fr-FR"/>
        </w:rPr>
        <w:t xml:space="preserve"> deux (02</w:t>
      </w:r>
      <w:r>
        <w:rPr>
          <w:lang w:eastAsia="fr-FR"/>
        </w:rPr>
        <w:t>) secrétaires</w:t>
      </w:r>
      <w:r w:rsidR="00B2797C">
        <w:rPr>
          <w:lang w:eastAsia="fr-FR"/>
        </w:rPr>
        <w:t>,</w:t>
      </w:r>
      <w:r w:rsidR="00121259">
        <w:rPr>
          <w:lang w:eastAsia="fr-FR"/>
        </w:rPr>
        <w:t xml:space="preserve"> </w:t>
      </w:r>
      <w:r w:rsidR="00B2797C">
        <w:rPr>
          <w:lang w:eastAsia="fr-FR"/>
        </w:rPr>
        <w:t xml:space="preserve">un (01) agent de liaison </w:t>
      </w:r>
      <w:r w:rsidR="00121259">
        <w:rPr>
          <w:lang w:eastAsia="fr-FR"/>
        </w:rPr>
        <w:t xml:space="preserve">et </w:t>
      </w:r>
      <w:r w:rsidR="00B2797C">
        <w:rPr>
          <w:lang w:eastAsia="fr-FR"/>
        </w:rPr>
        <w:t>un (01</w:t>
      </w:r>
      <w:r w:rsidR="00560513">
        <w:rPr>
          <w:lang w:eastAsia="fr-FR"/>
        </w:rPr>
        <w:t>)</w:t>
      </w:r>
      <w:r w:rsidR="00B2797C">
        <w:rPr>
          <w:lang w:eastAsia="fr-FR"/>
        </w:rPr>
        <w:t xml:space="preserve"> chauffeur</w:t>
      </w:r>
      <w:r>
        <w:rPr>
          <w:lang w:eastAsia="fr-FR"/>
        </w:rPr>
        <w:t>.</w:t>
      </w:r>
    </w:p>
    <w:p w14:paraId="2C366904" w14:textId="77777777" w:rsidR="000F1A25" w:rsidRPr="000F1A25" w:rsidRDefault="000F1A25" w:rsidP="00C65D3F">
      <w:pPr>
        <w:spacing w:line="360" w:lineRule="auto"/>
        <w:rPr>
          <w:lang w:eastAsia="fr-FR"/>
        </w:rPr>
      </w:pPr>
    </w:p>
    <w:p w14:paraId="3E678137" w14:textId="77777777" w:rsidR="008F3280" w:rsidRPr="009A1697" w:rsidRDefault="008F3280" w:rsidP="00590801">
      <w:pPr>
        <w:pStyle w:val="Titre2"/>
        <w:numPr>
          <w:ilvl w:val="1"/>
          <w:numId w:val="30"/>
        </w:numPr>
        <w:spacing w:line="360" w:lineRule="auto"/>
        <w:jc w:val="left"/>
        <w:rPr>
          <w:i/>
        </w:rPr>
      </w:pPr>
      <w:bookmarkStart w:id="87" w:name="_Toc506205053"/>
      <w:r w:rsidRPr="009A1697">
        <w:rPr>
          <w:i/>
        </w:rPr>
        <w:t>La situation du matériel</w:t>
      </w:r>
      <w:bookmarkEnd w:id="87"/>
    </w:p>
    <w:p w14:paraId="0F2E4E9E" w14:textId="2EE7624B" w:rsidR="00C0373A" w:rsidRDefault="000F1A25" w:rsidP="003768A6">
      <w:pPr>
        <w:spacing w:line="360" w:lineRule="auto"/>
        <w:rPr>
          <w:rFonts w:cs="Arial"/>
          <w:lang w:val="fr-CA"/>
        </w:rPr>
      </w:pPr>
      <w:r>
        <w:rPr>
          <w:rFonts w:cs="Arial"/>
          <w:lang w:val="fr-CA"/>
        </w:rPr>
        <w:t>Le matéri</w:t>
      </w:r>
      <w:r w:rsidR="00606E3F">
        <w:rPr>
          <w:rFonts w:cs="Arial"/>
          <w:lang w:val="fr-CA"/>
        </w:rPr>
        <w:t>el roulant est composé de deux (02</w:t>
      </w:r>
      <w:r>
        <w:rPr>
          <w:rFonts w:cs="Arial"/>
          <w:lang w:val="fr-CA"/>
        </w:rPr>
        <w:t xml:space="preserve">) véhicules </w:t>
      </w:r>
      <w:r w:rsidR="00606E3F">
        <w:rPr>
          <w:rFonts w:cs="Arial"/>
          <w:lang w:val="fr-CA"/>
        </w:rPr>
        <w:t>dont un</w:t>
      </w:r>
      <w:r w:rsidR="002264BB">
        <w:rPr>
          <w:rFonts w:cs="Arial"/>
          <w:lang w:val="fr-CA"/>
        </w:rPr>
        <w:t xml:space="preserve"> (01)</w:t>
      </w:r>
      <w:r w:rsidR="00606E3F">
        <w:rPr>
          <w:rFonts w:cs="Arial"/>
          <w:lang w:val="fr-CA"/>
        </w:rPr>
        <w:t xml:space="preserve"> en bon </w:t>
      </w:r>
      <w:r w:rsidR="002264BB">
        <w:rPr>
          <w:rFonts w:cs="Arial"/>
          <w:lang w:val="fr-CA"/>
        </w:rPr>
        <w:t>état</w:t>
      </w:r>
      <w:r w:rsidR="00606E3F">
        <w:rPr>
          <w:rFonts w:cs="Arial"/>
          <w:lang w:val="fr-CA"/>
        </w:rPr>
        <w:t xml:space="preserve">. </w:t>
      </w:r>
      <w:r>
        <w:rPr>
          <w:rFonts w:cs="Arial"/>
          <w:lang w:val="fr-CA"/>
        </w:rPr>
        <w:t>Les mobiliers de bureau sont en mauvais état et insuffisants. Le matériel informat</w:t>
      </w:r>
      <w:r w:rsidR="00225E5A">
        <w:rPr>
          <w:rFonts w:cs="Arial"/>
          <w:lang w:val="fr-CA"/>
        </w:rPr>
        <w:t>ique est également insuffisant.</w:t>
      </w:r>
    </w:p>
    <w:p w14:paraId="7DB2AB8A" w14:textId="77777777" w:rsidR="00C0373A" w:rsidRDefault="00C0373A">
      <w:pPr>
        <w:jc w:val="left"/>
        <w:rPr>
          <w:rFonts w:cs="Arial"/>
          <w:lang w:val="fr-CA"/>
        </w:rPr>
      </w:pPr>
      <w:r>
        <w:rPr>
          <w:rFonts w:cs="Arial"/>
          <w:lang w:val="fr-CA"/>
        </w:rPr>
        <w:br w:type="page"/>
      </w:r>
    </w:p>
    <w:p w14:paraId="2BBE9B0F" w14:textId="77777777" w:rsidR="00C0373A" w:rsidRDefault="00C0373A" w:rsidP="00C0373A">
      <w:pPr>
        <w:pStyle w:val="Titre1"/>
        <w:numPr>
          <w:ilvl w:val="0"/>
          <w:numId w:val="21"/>
        </w:numPr>
        <w:rPr>
          <w:lang w:val="fr-CA"/>
        </w:rPr>
      </w:pPr>
      <w:bookmarkStart w:id="88" w:name="_Toc506205054"/>
      <w:r>
        <w:rPr>
          <w:lang w:val="fr-CA"/>
        </w:rPr>
        <w:lastRenderedPageBreak/>
        <w:t>Bilan financier global de l’Approvisionnement en Eau Potable et d’Assainissement (AEPA)</w:t>
      </w:r>
      <w:bookmarkEnd w:id="88"/>
    </w:p>
    <w:p w14:paraId="1A477EFF" w14:textId="77777777" w:rsidR="00C0373A" w:rsidRDefault="00C0373A" w:rsidP="00C0373A">
      <w:pPr>
        <w:rPr>
          <w:lang w:val="fr-CA"/>
        </w:rPr>
      </w:pPr>
    </w:p>
    <w:p w14:paraId="43DFB129" w14:textId="77777777" w:rsidR="00C0373A" w:rsidRPr="00C0373A" w:rsidRDefault="00C0373A" w:rsidP="00C0373A">
      <w:pPr>
        <w:rPr>
          <w:lang w:val="fr-CA"/>
        </w:rPr>
      </w:pPr>
    </w:p>
    <w:tbl>
      <w:tblPr>
        <w:tblW w:w="10819"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355"/>
        <w:gridCol w:w="1216"/>
        <w:gridCol w:w="1216"/>
        <w:gridCol w:w="696"/>
        <w:gridCol w:w="1636"/>
        <w:gridCol w:w="402"/>
        <w:gridCol w:w="191"/>
        <w:gridCol w:w="1566"/>
        <w:gridCol w:w="950"/>
        <w:gridCol w:w="928"/>
        <w:gridCol w:w="664"/>
      </w:tblGrid>
      <w:tr w:rsidR="00C0373A" w:rsidRPr="00C0373A" w14:paraId="3ADB3249" w14:textId="77777777" w:rsidTr="00181783">
        <w:trPr>
          <w:trHeight w:val="915"/>
          <w:jc w:val="center"/>
        </w:trPr>
        <w:tc>
          <w:tcPr>
            <w:tcW w:w="1355" w:type="dxa"/>
            <w:shd w:val="clear" w:color="auto" w:fill="auto"/>
            <w:noWrap/>
            <w:vAlign w:val="bottom"/>
            <w:hideMark/>
          </w:tcPr>
          <w:p w14:paraId="71E482E6" w14:textId="77777777" w:rsidR="00C0373A" w:rsidRPr="00C0373A" w:rsidRDefault="00C0373A" w:rsidP="00C0373A">
            <w:pPr>
              <w:jc w:val="left"/>
              <w:rPr>
                <w:rFonts w:ascii="Arial Narrow" w:eastAsia="Times New Roman" w:hAnsi="Arial Narrow"/>
                <w:color w:val="000000"/>
                <w:szCs w:val="24"/>
                <w:lang w:eastAsia="fr-FR"/>
              </w:rPr>
            </w:pPr>
          </w:p>
          <w:p w14:paraId="667EB0DB" w14:textId="77777777" w:rsidR="00C0373A" w:rsidRPr="00C0373A" w:rsidRDefault="00C0373A" w:rsidP="00C0373A">
            <w:pPr>
              <w:jc w:val="left"/>
              <w:rPr>
                <w:rFonts w:ascii="Arial Narrow" w:eastAsia="Times New Roman" w:hAnsi="Arial Narrow"/>
                <w:color w:val="000000"/>
                <w:szCs w:val="24"/>
                <w:lang w:eastAsia="fr-FR"/>
              </w:rPr>
            </w:pPr>
            <w:r w:rsidRPr="00C0373A">
              <w:rPr>
                <w:rFonts w:ascii="Arial Narrow" w:eastAsia="Times New Roman" w:hAnsi="Arial Narrow"/>
                <w:noProof/>
                <w:color w:val="000000"/>
                <w:sz w:val="22"/>
                <w:lang w:eastAsia="fr-FR"/>
              </w:rPr>
              <w:drawing>
                <wp:anchor distT="0" distB="0" distL="114300" distR="114300" simplePos="0" relativeHeight="251659264" behindDoc="0" locked="0" layoutInCell="1" allowOverlap="1" wp14:anchorId="7EDD469B" wp14:editId="09EA981B">
                  <wp:simplePos x="0" y="0"/>
                  <wp:positionH relativeFrom="column">
                    <wp:posOffset>26035</wp:posOffset>
                  </wp:positionH>
                  <wp:positionV relativeFrom="paragraph">
                    <wp:posOffset>-4445</wp:posOffset>
                  </wp:positionV>
                  <wp:extent cx="3985260" cy="2924175"/>
                  <wp:effectExtent l="0" t="0" r="15240" b="9525"/>
                  <wp:wrapNone/>
                  <wp:docPr id="8"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tc>
        <w:tc>
          <w:tcPr>
            <w:tcW w:w="1216" w:type="dxa"/>
            <w:shd w:val="clear" w:color="auto" w:fill="auto"/>
            <w:noWrap/>
            <w:vAlign w:val="bottom"/>
            <w:hideMark/>
          </w:tcPr>
          <w:p w14:paraId="2553B2C7" w14:textId="77777777" w:rsidR="00C0373A" w:rsidRPr="00C0373A" w:rsidRDefault="00C0373A" w:rsidP="00C0373A">
            <w:pPr>
              <w:jc w:val="left"/>
              <w:rPr>
                <w:rFonts w:ascii="Arial Narrow" w:eastAsia="Times New Roman" w:hAnsi="Arial Narrow"/>
                <w:color w:val="000000"/>
                <w:szCs w:val="24"/>
                <w:lang w:eastAsia="fr-FR"/>
              </w:rPr>
            </w:pPr>
            <w:r w:rsidRPr="00C0373A">
              <w:rPr>
                <w:rFonts w:ascii="Arial Narrow" w:eastAsia="Times New Roman" w:hAnsi="Arial Narrow"/>
                <w:color w:val="000000"/>
                <w:sz w:val="22"/>
                <w:lang w:eastAsia="fr-FR"/>
              </w:rPr>
              <w:t> </w:t>
            </w:r>
          </w:p>
        </w:tc>
        <w:tc>
          <w:tcPr>
            <w:tcW w:w="1216" w:type="dxa"/>
            <w:shd w:val="clear" w:color="auto" w:fill="auto"/>
            <w:noWrap/>
            <w:vAlign w:val="bottom"/>
            <w:hideMark/>
          </w:tcPr>
          <w:p w14:paraId="16FE4161" w14:textId="77777777" w:rsidR="00C0373A" w:rsidRPr="00C0373A" w:rsidRDefault="00C0373A" w:rsidP="00C0373A">
            <w:pPr>
              <w:jc w:val="left"/>
              <w:rPr>
                <w:rFonts w:ascii="Arial Narrow" w:eastAsia="Times New Roman" w:hAnsi="Arial Narrow"/>
                <w:color w:val="000000"/>
                <w:szCs w:val="24"/>
                <w:lang w:eastAsia="fr-FR"/>
              </w:rPr>
            </w:pPr>
            <w:r w:rsidRPr="00C0373A">
              <w:rPr>
                <w:rFonts w:ascii="Arial Narrow" w:eastAsia="Times New Roman" w:hAnsi="Arial Narrow"/>
                <w:color w:val="000000"/>
                <w:sz w:val="22"/>
                <w:lang w:eastAsia="fr-FR"/>
              </w:rPr>
              <w:t> </w:t>
            </w:r>
          </w:p>
        </w:tc>
        <w:tc>
          <w:tcPr>
            <w:tcW w:w="696" w:type="dxa"/>
            <w:shd w:val="clear" w:color="auto" w:fill="auto"/>
            <w:noWrap/>
            <w:vAlign w:val="bottom"/>
            <w:hideMark/>
          </w:tcPr>
          <w:p w14:paraId="331EEBD9" w14:textId="77777777" w:rsidR="00C0373A" w:rsidRPr="00C0373A" w:rsidRDefault="00C0373A" w:rsidP="00C0373A">
            <w:pPr>
              <w:jc w:val="left"/>
              <w:rPr>
                <w:rFonts w:ascii="Arial Narrow" w:eastAsia="Times New Roman" w:hAnsi="Arial Narrow"/>
                <w:color w:val="000000"/>
                <w:szCs w:val="24"/>
                <w:lang w:eastAsia="fr-FR"/>
              </w:rPr>
            </w:pPr>
            <w:r w:rsidRPr="00C0373A">
              <w:rPr>
                <w:rFonts w:ascii="Arial Narrow" w:eastAsia="Times New Roman" w:hAnsi="Arial Narrow"/>
                <w:color w:val="000000"/>
                <w:sz w:val="22"/>
                <w:lang w:eastAsia="fr-FR"/>
              </w:rPr>
              <w:t> </w:t>
            </w:r>
          </w:p>
        </w:tc>
        <w:tc>
          <w:tcPr>
            <w:tcW w:w="1636" w:type="dxa"/>
            <w:shd w:val="clear" w:color="auto" w:fill="auto"/>
            <w:noWrap/>
            <w:vAlign w:val="bottom"/>
            <w:hideMark/>
          </w:tcPr>
          <w:p w14:paraId="444AB3DB" w14:textId="77777777" w:rsidR="00C0373A" w:rsidRPr="00C0373A" w:rsidRDefault="00C0373A" w:rsidP="00C0373A">
            <w:pPr>
              <w:jc w:val="left"/>
              <w:rPr>
                <w:rFonts w:ascii="Arial Narrow" w:eastAsia="Times New Roman" w:hAnsi="Arial Narrow"/>
                <w:color w:val="000000"/>
                <w:szCs w:val="24"/>
                <w:lang w:eastAsia="fr-FR"/>
              </w:rPr>
            </w:pPr>
            <w:r w:rsidRPr="00C0373A">
              <w:rPr>
                <w:rFonts w:ascii="Arial Narrow" w:eastAsia="Times New Roman" w:hAnsi="Arial Narrow"/>
                <w:color w:val="000000"/>
                <w:sz w:val="22"/>
                <w:lang w:eastAsia="fr-FR"/>
              </w:rPr>
              <w:t> </w:t>
            </w:r>
          </w:p>
        </w:tc>
        <w:tc>
          <w:tcPr>
            <w:tcW w:w="402" w:type="dxa"/>
            <w:shd w:val="clear" w:color="auto" w:fill="auto"/>
            <w:noWrap/>
            <w:vAlign w:val="bottom"/>
            <w:hideMark/>
          </w:tcPr>
          <w:p w14:paraId="00E2B21A" w14:textId="77777777" w:rsidR="00C0373A" w:rsidRPr="00C0373A" w:rsidRDefault="00C0373A" w:rsidP="00C0373A">
            <w:pPr>
              <w:jc w:val="left"/>
              <w:rPr>
                <w:rFonts w:ascii="Arial Narrow" w:eastAsia="Times New Roman" w:hAnsi="Arial Narrow"/>
                <w:color w:val="000000"/>
                <w:szCs w:val="24"/>
                <w:lang w:eastAsia="fr-FR"/>
              </w:rPr>
            </w:pPr>
            <w:r w:rsidRPr="00C0373A">
              <w:rPr>
                <w:rFonts w:ascii="Arial Narrow" w:eastAsia="Times New Roman" w:hAnsi="Arial Narrow"/>
                <w:color w:val="000000"/>
                <w:sz w:val="22"/>
                <w:lang w:eastAsia="fr-FR"/>
              </w:rPr>
              <w:t> </w:t>
            </w:r>
          </w:p>
        </w:tc>
        <w:tc>
          <w:tcPr>
            <w:tcW w:w="190" w:type="dxa"/>
            <w:shd w:val="clear" w:color="auto" w:fill="auto"/>
            <w:noWrap/>
            <w:vAlign w:val="bottom"/>
            <w:hideMark/>
          </w:tcPr>
          <w:p w14:paraId="13D7453F" w14:textId="77777777" w:rsidR="00C0373A" w:rsidRPr="00C0373A" w:rsidRDefault="00C0373A" w:rsidP="00C0373A">
            <w:pPr>
              <w:jc w:val="left"/>
              <w:rPr>
                <w:rFonts w:ascii="Arial Narrow" w:eastAsia="Times New Roman" w:hAnsi="Arial Narrow"/>
                <w:color w:val="000000"/>
                <w:szCs w:val="24"/>
                <w:lang w:eastAsia="fr-FR"/>
              </w:rPr>
            </w:pPr>
            <w:r w:rsidRPr="00C0373A">
              <w:rPr>
                <w:rFonts w:ascii="Arial Narrow" w:eastAsia="Times New Roman" w:hAnsi="Arial Narrow"/>
                <w:color w:val="000000"/>
                <w:sz w:val="22"/>
                <w:lang w:eastAsia="fr-FR"/>
              </w:rPr>
              <w:t> </w:t>
            </w:r>
          </w:p>
        </w:tc>
        <w:tc>
          <w:tcPr>
            <w:tcW w:w="4108" w:type="dxa"/>
            <w:gridSpan w:val="4"/>
            <w:tcBorders>
              <w:bottom w:val="single" w:sz="4" w:space="0" w:color="auto"/>
            </w:tcBorders>
            <w:shd w:val="clear" w:color="auto" w:fill="auto"/>
            <w:vAlign w:val="center"/>
            <w:hideMark/>
          </w:tcPr>
          <w:p w14:paraId="44884566" w14:textId="77777777" w:rsidR="00C0373A" w:rsidRPr="00C0373A" w:rsidRDefault="00C0373A" w:rsidP="00C0373A">
            <w:pPr>
              <w:jc w:val="center"/>
              <w:rPr>
                <w:rFonts w:ascii="Arial Narrow" w:eastAsia="Times New Roman" w:hAnsi="Arial Narrow"/>
                <w:b/>
                <w:bCs/>
                <w:szCs w:val="24"/>
                <w:lang w:eastAsia="fr-FR"/>
              </w:rPr>
            </w:pPr>
            <w:bookmarkStart w:id="89" w:name="RANGE!J4"/>
            <w:r w:rsidRPr="00C0373A">
              <w:rPr>
                <w:rFonts w:ascii="Arial Narrow" w:eastAsia="Times New Roman" w:hAnsi="Arial Narrow"/>
                <w:b/>
                <w:bCs/>
                <w:sz w:val="22"/>
                <w:lang w:eastAsia="fr-FR"/>
              </w:rPr>
              <w:t>Tableau 27: Exécution financière global selon les sources de financement (en millions de FCFA)</w:t>
            </w:r>
            <w:bookmarkEnd w:id="89"/>
          </w:p>
        </w:tc>
      </w:tr>
      <w:tr w:rsidR="00C0373A" w:rsidRPr="00C0373A" w14:paraId="3B3CAF8C" w14:textId="77777777" w:rsidTr="00181783">
        <w:trPr>
          <w:trHeight w:val="990"/>
          <w:jc w:val="center"/>
        </w:trPr>
        <w:tc>
          <w:tcPr>
            <w:tcW w:w="1355" w:type="dxa"/>
            <w:shd w:val="clear" w:color="auto" w:fill="auto"/>
            <w:noWrap/>
            <w:vAlign w:val="bottom"/>
            <w:hideMark/>
          </w:tcPr>
          <w:p w14:paraId="0624DCAF" w14:textId="77777777" w:rsidR="00C0373A" w:rsidRPr="00C0373A" w:rsidRDefault="00C0373A" w:rsidP="00C0373A">
            <w:pPr>
              <w:jc w:val="left"/>
              <w:rPr>
                <w:rFonts w:ascii="Arial Narrow" w:eastAsia="Times New Roman" w:hAnsi="Arial Narrow"/>
                <w:color w:val="000000"/>
                <w:szCs w:val="24"/>
                <w:lang w:eastAsia="fr-FR"/>
              </w:rPr>
            </w:pPr>
            <w:r w:rsidRPr="00C0373A">
              <w:rPr>
                <w:rFonts w:ascii="Arial Narrow" w:eastAsia="Times New Roman" w:hAnsi="Arial Narrow"/>
                <w:color w:val="000000"/>
                <w:sz w:val="22"/>
                <w:lang w:eastAsia="fr-FR"/>
              </w:rPr>
              <w:t> </w:t>
            </w:r>
          </w:p>
        </w:tc>
        <w:tc>
          <w:tcPr>
            <w:tcW w:w="1216" w:type="dxa"/>
            <w:shd w:val="clear" w:color="auto" w:fill="auto"/>
            <w:noWrap/>
            <w:vAlign w:val="bottom"/>
            <w:hideMark/>
          </w:tcPr>
          <w:p w14:paraId="4F32E7F6" w14:textId="77777777" w:rsidR="00C0373A" w:rsidRPr="00C0373A" w:rsidRDefault="00C0373A" w:rsidP="00C0373A">
            <w:pPr>
              <w:jc w:val="left"/>
              <w:rPr>
                <w:rFonts w:ascii="Arial Narrow" w:eastAsia="Times New Roman" w:hAnsi="Arial Narrow"/>
                <w:color w:val="000000"/>
                <w:szCs w:val="24"/>
                <w:lang w:eastAsia="fr-FR"/>
              </w:rPr>
            </w:pPr>
          </w:p>
        </w:tc>
        <w:tc>
          <w:tcPr>
            <w:tcW w:w="1216" w:type="dxa"/>
            <w:shd w:val="clear" w:color="auto" w:fill="auto"/>
            <w:noWrap/>
            <w:vAlign w:val="bottom"/>
            <w:hideMark/>
          </w:tcPr>
          <w:p w14:paraId="6EF99FA8" w14:textId="77777777" w:rsidR="00C0373A" w:rsidRPr="00C0373A" w:rsidRDefault="00C0373A" w:rsidP="00C0373A">
            <w:pPr>
              <w:jc w:val="left"/>
              <w:rPr>
                <w:rFonts w:ascii="Arial Narrow" w:eastAsia="Times New Roman" w:hAnsi="Arial Narrow"/>
                <w:color w:val="000000"/>
                <w:szCs w:val="24"/>
                <w:lang w:eastAsia="fr-FR"/>
              </w:rPr>
            </w:pPr>
          </w:p>
        </w:tc>
        <w:tc>
          <w:tcPr>
            <w:tcW w:w="696" w:type="dxa"/>
            <w:shd w:val="clear" w:color="auto" w:fill="auto"/>
            <w:noWrap/>
            <w:vAlign w:val="bottom"/>
            <w:hideMark/>
          </w:tcPr>
          <w:p w14:paraId="796EE152" w14:textId="77777777" w:rsidR="00C0373A" w:rsidRPr="00C0373A" w:rsidRDefault="00C0373A" w:rsidP="00C0373A">
            <w:pPr>
              <w:jc w:val="left"/>
              <w:rPr>
                <w:rFonts w:ascii="Arial Narrow" w:eastAsia="Times New Roman" w:hAnsi="Arial Narrow"/>
                <w:color w:val="000000"/>
                <w:szCs w:val="24"/>
                <w:lang w:eastAsia="fr-FR"/>
              </w:rPr>
            </w:pPr>
          </w:p>
        </w:tc>
        <w:tc>
          <w:tcPr>
            <w:tcW w:w="1636" w:type="dxa"/>
            <w:shd w:val="clear" w:color="auto" w:fill="auto"/>
            <w:noWrap/>
            <w:vAlign w:val="bottom"/>
            <w:hideMark/>
          </w:tcPr>
          <w:p w14:paraId="2DC6F935" w14:textId="77777777" w:rsidR="00C0373A" w:rsidRPr="00C0373A" w:rsidRDefault="00C0373A" w:rsidP="00C0373A">
            <w:pPr>
              <w:jc w:val="left"/>
              <w:rPr>
                <w:rFonts w:ascii="Arial Narrow" w:eastAsia="Times New Roman" w:hAnsi="Arial Narrow"/>
                <w:color w:val="000000"/>
                <w:szCs w:val="24"/>
                <w:lang w:eastAsia="fr-FR"/>
              </w:rPr>
            </w:pPr>
          </w:p>
        </w:tc>
        <w:tc>
          <w:tcPr>
            <w:tcW w:w="402" w:type="dxa"/>
            <w:shd w:val="clear" w:color="auto" w:fill="auto"/>
            <w:noWrap/>
            <w:vAlign w:val="bottom"/>
            <w:hideMark/>
          </w:tcPr>
          <w:p w14:paraId="455327D1" w14:textId="77777777" w:rsidR="00C0373A" w:rsidRPr="00C0373A" w:rsidRDefault="00C0373A" w:rsidP="00C0373A">
            <w:pPr>
              <w:jc w:val="left"/>
              <w:rPr>
                <w:rFonts w:ascii="Arial Narrow" w:eastAsia="Times New Roman" w:hAnsi="Arial Narrow"/>
                <w:color w:val="000000"/>
                <w:szCs w:val="24"/>
                <w:lang w:eastAsia="fr-FR"/>
              </w:rPr>
            </w:pPr>
          </w:p>
        </w:tc>
        <w:tc>
          <w:tcPr>
            <w:tcW w:w="190" w:type="dxa"/>
            <w:tcBorders>
              <w:right w:val="single" w:sz="4" w:space="0" w:color="auto"/>
            </w:tcBorders>
            <w:shd w:val="clear" w:color="auto" w:fill="auto"/>
            <w:noWrap/>
            <w:vAlign w:val="bottom"/>
            <w:hideMark/>
          </w:tcPr>
          <w:p w14:paraId="222B544B" w14:textId="77777777" w:rsidR="00C0373A" w:rsidRPr="00C0373A" w:rsidRDefault="00C0373A" w:rsidP="00C0373A">
            <w:pPr>
              <w:jc w:val="left"/>
              <w:rPr>
                <w:rFonts w:ascii="Arial Narrow" w:eastAsia="Times New Roman" w:hAnsi="Arial Narrow"/>
                <w:color w:val="000000"/>
                <w:szCs w:val="24"/>
                <w:lang w:eastAsia="fr-FR"/>
              </w:rPr>
            </w:pPr>
          </w:p>
        </w:tc>
        <w:tc>
          <w:tcPr>
            <w:tcW w:w="1566"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734D9324" w14:textId="77777777" w:rsidR="00C0373A" w:rsidRPr="00C0373A" w:rsidRDefault="00C0373A" w:rsidP="00C0373A">
            <w:pPr>
              <w:jc w:val="center"/>
              <w:rPr>
                <w:rFonts w:ascii="Arial Narrow" w:eastAsia="Times New Roman" w:hAnsi="Arial Narrow"/>
                <w:b/>
                <w:bCs/>
                <w:color w:val="000000"/>
                <w:sz w:val="18"/>
                <w:szCs w:val="18"/>
                <w:lang w:eastAsia="fr-FR"/>
              </w:rPr>
            </w:pPr>
            <w:r w:rsidRPr="00C0373A">
              <w:rPr>
                <w:rFonts w:ascii="Arial Narrow" w:eastAsia="Times New Roman" w:hAnsi="Arial Narrow"/>
                <w:b/>
                <w:bCs/>
                <w:color w:val="000000"/>
                <w:sz w:val="18"/>
                <w:szCs w:val="18"/>
                <w:lang w:eastAsia="fr-FR"/>
              </w:rPr>
              <w:t>Financement</w:t>
            </w:r>
          </w:p>
        </w:tc>
        <w:tc>
          <w:tcPr>
            <w:tcW w:w="950"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0212BA60" w14:textId="77777777" w:rsidR="00C0373A" w:rsidRPr="00C0373A" w:rsidRDefault="00C0373A" w:rsidP="00C0373A">
            <w:pPr>
              <w:jc w:val="center"/>
              <w:rPr>
                <w:rFonts w:ascii="Arial Narrow" w:eastAsia="Times New Roman" w:hAnsi="Arial Narrow"/>
                <w:b/>
                <w:bCs/>
                <w:color w:val="000000"/>
                <w:sz w:val="18"/>
                <w:szCs w:val="18"/>
                <w:lang w:eastAsia="fr-FR"/>
              </w:rPr>
            </w:pPr>
            <w:r w:rsidRPr="00C0373A">
              <w:rPr>
                <w:rFonts w:ascii="Arial Narrow" w:eastAsia="Times New Roman" w:hAnsi="Arial Narrow"/>
                <w:b/>
                <w:bCs/>
                <w:color w:val="000000"/>
                <w:sz w:val="18"/>
                <w:szCs w:val="18"/>
                <w:lang w:eastAsia="fr-FR"/>
              </w:rPr>
              <w:t>Prévision 2017</w:t>
            </w:r>
          </w:p>
        </w:tc>
        <w:tc>
          <w:tcPr>
            <w:tcW w:w="928"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2384B6BD" w14:textId="77777777" w:rsidR="00C0373A" w:rsidRPr="00C0373A" w:rsidRDefault="00C0373A" w:rsidP="00C0373A">
            <w:pPr>
              <w:jc w:val="center"/>
              <w:rPr>
                <w:rFonts w:ascii="Arial Narrow" w:eastAsia="Times New Roman" w:hAnsi="Arial Narrow"/>
                <w:b/>
                <w:bCs/>
                <w:color w:val="000000"/>
                <w:sz w:val="18"/>
                <w:szCs w:val="18"/>
                <w:lang w:eastAsia="fr-FR"/>
              </w:rPr>
            </w:pPr>
            <w:r w:rsidRPr="00C0373A">
              <w:rPr>
                <w:rFonts w:ascii="Arial Narrow" w:eastAsia="Times New Roman" w:hAnsi="Arial Narrow"/>
                <w:b/>
                <w:bCs/>
                <w:color w:val="000000"/>
                <w:sz w:val="18"/>
                <w:szCs w:val="18"/>
                <w:lang w:eastAsia="fr-FR"/>
              </w:rPr>
              <w:t>Dépenses 2017</w:t>
            </w:r>
          </w:p>
        </w:tc>
        <w:tc>
          <w:tcPr>
            <w:tcW w:w="664" w:type="dxa"/>
            <w:tcBorders>
              <w:top w:val="single" w:sz="4" w:space="0" w:color="auto"/>
              <w:left w:val="single" w:sz="4" w:space="0" w:color="auto"/>
              <w:bottom w:val="single" w:sz="4" w:space="0" w:color="auto"/>
            </w:tcBorders>
            <w:shd w:val="clear" w:color="000000" w:fill="C0C0C0"/>
            <w:noWrap/>
            <w:vAlign w:val="center"/>
            <w:hideMark/>
          </w:tcPr>
          <w:p w14:paraId="35633D8A" w14:textId="77777777" w:rsidR="00C0373A" w:rsidRPr="00C0373A" w:rsidRDefault="00C0373A" w:rsidP="00C0373A">
            <w:pPr>
              <w:jc w:val="center"/>
              <w:rPr>
                <w:rFonts w:ascii="Arial Narrow" w:eastAsia="Times New Roman" w:hAnsi="Arial Narrow"/>
                <w:b/>
                <w:bCs/>
                <w:color w:val="000000"/>
                <w:sz w:val="18"/>
                <w:szCs w:val="18"/>
                <w:lang w:eastAsia="fr-FR"/>
              </w:rPr>
            </w:pPr>
            <w:r w:rsidRPr="00C0373A">
              <w:rPr>
                <w:rFonts w:ascii="Arial Narrow" w:eastAsia="Times New Roman" w:hAnsi="Arial Narrow"/>
                <w:b/>
                <w:bCs/>
                <w:color w:val="000000"/>
                <w:sz w:val="18"/>
                <w:szCs w:val="18"/>
                <w:lang w:eastAsia="fr-FR"/>
              </w:rPr>
              <w:t>Taux (%)</w:t>
            </w:r>
          </w:p>
        </w:tc>
      </w:tr>
      <w:tr w:rsidR="00C0373A" w:rsidRPr="00C0373A" w14:paraId="3D586329" w14:textId="77777777" w:rsidTr="00181783">
        <w:trPr>
          <w:trHeight w:val="315"/>
          <w:jc w:val="center"/>
        </w:trPr>
        <w:tc>
          <w:tcPr>
            <w:tcW w:w="1355" w:type="dxa"/>
            <w:shd w:val="clear" w:color="auto" w:fill="auto"/>
            <w:noWrap/>
            <w:vAlign w:val="bottom"/>
            <w:hideMark/>
          </w:tcPr>
          <w:p w14:paraId="22277497" w14:textId="77777777" w:rsidR="00C0373A" w:rsidRPr="00C0373A" w:rsidRDefault="00C0373A" w:rsidP="00C0373A">
            <w:pPr>
              <w:jc w:val="left"/>
              <w:rPr>
                <w:rFonts w:ascii="Arial Narrow" w:eastAsia="Times New Roman" w:hAnsi="Arial Narrow"/>
                <w:color w:val="000000"/>
                <w:szCs w:val="24"/>
                <w:lang w:eastAsia="fr-FR"/>
              </w:rPr>
            </w:pPr>
            <w:r w:rsidRPr="00C0373A">
              <w:rPr>
                <w:rFonts w:ascii="Arial Narrow" w:eastAsia="Times New Roman" w:hAnsi="Arial Narrow"/>
                <w:color w:val="000000"/>
                <w:sz w:val="22"/>
                <w:lang w:eastAsia="fr-FR"/>
              </w:rPr>
              <w:t> </w:t>
            </w:r>
          </w:p>
        </w:tc>
        <w:tc>
          <w:tcPr>
            <w:tcW w:w="1216" w:type="dxa"/>
            <w:shd w:val="clear" w:color="auto" w:fill="auto"/>
            <w:noWrap/>
            <w:vAlign w:val="bottom"/>
            <w:hideMark/>
          </w:tcPr>
          <w:p w14:paraId="5EB07974" w14:textId="77777777" w:rsidR="00C0373A" w:rsidRPr="00C0373A" w:rsidRDefault="00C0373A" w:rsidP="00C0373A">
            <w:pPr>
              <w:jc w:val="left"/>
              <w:rPr>
                <w:rFonts w:ascii="Arial Narrow" w:eastAsia="Times New Roman" w:hAnsi="Arial Narrow"/>
                <w:color w:val="000000"/>
                <w:szCs w:val="24"/>
                <w:lang w:eastAsia="fr-FR"/>
              </w:rPr>
            </w:pPr>
          </w:p>
        </w:tc>
        <w:tc>
          <w:tcPr>
            <w:tcW w:w="1216" w:type="dxa"/>
            <w:shd w:val="clear" w:color="auto" w:fill="auto"/>
            <w:noWrap/>
            <w:vAlign w:val="bottom"/>
            <w:hideMark/>
          </w:tcPr>
          <w:p w14:paraId="3330449D" w14:textId="77777777" w:rsidR="00C0373A" w:rsidRPr="00C0373A" w:rsidRDefault="00C0373A" w:rsidP="00C0373A">
            <w:pPr>
              <w:jc w:val="left"/>
              <w:rPr>
                <w:rFonts w:ascii="Arial Narrow" w:eastAsia="Times New Roman" w:hAnsi="Arial Narrow"/>
                <w:color w:val="000000"/>
                <w:szCs w:val="24"/>
                <w:lang w:eastAsia="fr-FR"/>
              </w:rPr>
            </w:pPr>
          </w:p>
        </w:tc>
        <w:tc>
          <w:tcPr>
            <w:tcW w:w="696" w:type="dxa"/>
            <w:shd w:val="clear" w:color="auto" w:fill="auto"/>
            <w:noWrap/>
            <w:vAlign w:val="bottom"/>
            <w:hideMark/>
          </w:tcPr>
          <w:p w14:paraId="5DC4FCF8" w14:textId="77777777" w:rsidR="00C0373A" w:rsidRPr="00C0373A" w:rsidRDefault="00C0373A" w:rsidP="00C0373A">
            <w:pPr>
              <w:jc w:val="left"/>
              <w:rPr>
                <w:rFonts w:ascii="Arial Narrow" w:eastAsia="Times New Roman" w:hAnsi="Arial Narrow"/>
                <w:color w:val="000000"/>
                <w:szCs w:val="24"/>
                <w:lang w:eastAsia="fr-FR"/>
              </w:rPr>
            </w:pPr>
          </w:p>
        </w:tc>
        <w:tc>
          <w:tcPr>
            <w:tcW w:w="1636" w:type="dxa"/>
            <w:shd w:val="clear" w:color="auto" w:fill="auto"/>
            <w:noWrap/>
            <w:vAlign w:val="bottom"/>
            <w:hideMark/>
          </w:tcPr>
          <w:p w14:paraId="6929B04D" w14:textId="77777777" w:rsidR="00C0373A" w:rsidRPr="00C0373A" w:rsidRDefault="00C0373A" w:rsidP="00C0373A">
            <w:pPr>
              <w:jc w:val="left"/>
              <w:rPr>
                <w:rFonts w:ascii="Arial Narrow" w:eastAsia="Times New Roman" w:hAnsi="Arial Narrow"/>
                <w:color w:val="000000"/>
                <w:szCs w:val="24"/>
                <w:lang w:eastAsia="fr-FR"/>
              </w:rPr>
            </w:pPr>
          </w:p>
        </w:tc>
        <w:tc>
          <w:tcPr>
            <w:tcW w:w="402" w:type="dxa"/>
            <w:shd w:val="clear" w:color="auto" w:fill="auto"/>
            <w:noWrap/>
            <w:vAlign w:val="bottom"/>
            <w:hideMark/>
          </w:tcPr>
          <w:p w14:paraId="7F5D5DA0" w14:textId="77777777" w:rsidR="00C0373A" w:rsidRPr="00C0373A" w:rsidRDefault="00C0373A" w:rsidP="00C0373A">
            <w:pPr>
              <w:jc w:val="left"/>
              <w:rPr>
                <w:rFonts w:ascii="Arial Narrow" w:eastAsia="Times New Roman" w:hAnsi="Arial Narrow"/>
                <w:color w:val="000000"/>
                <w:szCs w:val="24"/>
                <w:lang w:eastAsia="fr-FR"/>
              </w:rPr>
            </w:pPr>
          </w:p>
        </w:tc>
        <w:tc>
          <w:tcPr>
            <w:tcW w:w="190" w:type="dxa"/>
            <w:tcBorders>
              <w:right w:val="single" w:sz="4" w:space="0" w:color="auto"/>
            </w:tcBorders>
            <w:shd w:val="clear" w:color="auto" w:fill="auto"/>
            <w:noWrap/>
            <w:vAlign w:val="bottom"/>
            <w:hideMark/>
          </w:tcPr>
          <w:p w14:paraId="3BDDB34B" w14:textId="77777777" w:rsidR="00C0373A" w:rsidRPr="00C0373A" w:rsidRDefault="00C0373A" w:rsidP="00C0373A">
            <w:pPr>
              <w:jc w:val="left"/>
              <w:rPr>
                <w:rFonts w:ascii="Arial Narrow" w:eastAsia="Times New Roman" w:hAnsi="Arial Narrow"/>
                <w:color w:val="000000"/>
                <w:szCs w:val="24"/>
                <w:lang w:eastAsia="fr-FR"/>
              </w:rPr>
            </w:pP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341AF0" w14:textId="77777777" w:rsidR="00C0373A" w:rsidRPr="00C0373A" w:rsidRDefault="00C0373A" w:rsidP="00C0373A">
            <w:pPr>
              <w:jc w:val="center"/>
              <w:rPr>
                <w:rFonts w:ascii="Arial Narrow" w:eastAsia="Times New Roman" w:hAnsi="Arial Narrow"/>
                <w:color w:val="000000"/>
                <w:sz w:val="20"/>
                <w:szCs w:val="20"/>
                <w:lang w:eastAsia="fr-FR"/>
              </w:rPr>
            </w:pPr>
            <w:r w:rsidRPr="00C0373A">
              <w:rPr>
                <w:rFonts w:ascii="Arial Narrow" w:eastAsia="Times New Roman" w:hAnsi="Arial Narrow"/>
                <w:color w:val="000000"/>
                <w:sz w:val="20"/>
                <w:szCs w:val="20"/>
                <w:lang w:eastAsia="fr-FR"/>
              </w:rPr>
              <w:t>Ressources propres</w:t>
            </w: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A4919" w14:textId="77777777" w:rsidR="00C0373A" w:rsidRPr="00C0373A" w:rsidRDefault="00C0373A" w:rsidP="00C0373A">
            <w:pPr>
              <w:jc w:val="center"/>
              <w:rPr>
                <w:rFonts w:ascii="Arial Narrow" w:eastAsia="Times New Roman" w:hAnsi="Arial Narrow"/>
                <w:color w:val="000000"/>
                <w:sz w:val="20"/>
                <w:szCs w:val="20"/>
                <w:lang w:eastAsia="fr-FR"/>
              </w:rPr>
            </w:pPr>
            <w:r w:rsidRPr="00C0373A">
              <w:rPr>
                <w:rFonts w:ascii="Arial Narrow" w:eastAsia="Times New Roman" w:hAnsi="Arial Narrow"/>
                <w:color w:val="000000"/>
                <w:sz w:val="20"/>
                <w:szCs w:val="20"/>
                <w:lang w:eastAsia="fr-FR"/>
              </w:rPr>
              <w:t>25,14</w:t>
            </w:r>
          </w:p>
        </w:tc>
        <w:tc>
          <w:tcPr>
            <w:tcW w:w="9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D30ABD" w14:textId="77777777" w:rsidR="00C0373A" w:rsidRPr="00C0373A" w:rsidRDefault="00C0373A" w:rsidP="00C0373A">
            <w:pPr>
              <w:jc w:val="center"/>
              <w:rPr>
                <w:rFonts w:ascii="Arial Narrow" w:eastAsia="Times New Roman" w:hAnsi="Arial Narrow"/>
                <w:color w:val="000000"/>
                <w:sz w:val="20"/>
                <w:szCs w:val="20"/>
                <w:lang w:eastAsia="fr-FR"/>
              </w:rPr>
            </w:pPr>
            <w:r w:rsidRPr="00C0373A">
              <w:rPr>
                <w:rFonts w:ascii="Arial Narrow" w:eastAsia="Times New Roman" w:hAnsi="Arial Narrow"/>
                <w:color w:val="000000"/>
                <w:sz w:val="20"/>
                <w:szCs w:val="20"/>
                <w:lang w:eastAsia="fr-FR"/>
              </w:rPr>
              <w:t>25,14</w:t>
            </w:r>
          </w:p>
        </w:tc>
        <w:tc>
          <w:tcPr>
            <w:tcW w:w="664" w:type="dxa"/>
            <w:tcBorders>
              <w:top w:val="single" w:sz="4" w:space="0" w:color="auto"/>
              <w:left w:val="single" w:sz="4" w:space="0" w:color="auto"/>
              <w:bottom w:val="single" w:sz="4" w:space="0" w:color="auto"/>
            </w:tcBorders>
            <w:shd w:val="clear" w:color="000000" w:fill="D9D9D9"/>
            <w:noWrap/>
            <w:vAlign w:val="center"/>
            <w:hideMark/>
          </w:tcPr>
          <w:p w14:paraId="274FD984" w14:textId="77777777" w:rsidR="00C0373A" w:rsidRPr="00C0373A" w:rsidRDefault="00C0373A" w:rsidP="00C0373A">
            <w:pPr>
              <w:jc w:val="center"/>
              <w:rPr>
                <w:rFonts w:ascii="Arial Narrow" w:eastAsia="Times New Roman" w:hAnsi="Arial Narrow"/>
                <w:color w:val="000000"/>
                <w:sz w:val="20"/>
                <w:szCs w:val="20"/>
                <w:lang w:eastAsia="fr-FR"/>
              </w:rPr>
            </w:pPr>
            <w:r w:rsidRPr="00C0373A">
              <w:rPr>
                <w:rFonts w:ascii="Arial Narrow" w:eastAsia="Times New Roman" w:hAnsi="Arial Narrow"/>
                <w:color w:val="000000"/>
                <w:sz w:val="20"/>
                <w:szCs w:val="20"/>
                <w:lang w:eastAsia="fr-FR"/>
              </w:rPr>
              <w:t>100,0</w:t>
            </w:r>
          </w:p>
        </w:tc>
      </w:tr>
      <w:tr w:rsidR="00C0373A" w:rsidRPr="00C0373A" w14:paraId="43967DBF" w14:textId="77777777" w:rsidTr="00181783">
        <w:trPr>
          <w:trHeight w:val="300"/>
          <w:jc w:val="center"/>
        </w:trPr>
        <w:tc>
          <w:tcPr>
            <w:tcW w:w="1355" w:type="dxa"/>
            <w:shd w:val="clear" w:color="auto" w:fill="auto"/>
            <w:noWrap/>
            <w:vAlign w:val="bottom"/>
            <w:hideMark/>
          </w:tcPr>
          <w:p w14:paraId="02E0FD4E" w14:textId="77777777" w:rsidR="00C0373A" w:rsidRPr="00C0373A" w:rsidRDefault="00C0373A" w:rsidP="00C0373A">
            <w:pPr>
              <w:jc w:val="left"/>
              <w:rPr>
                <w:rFonts w:ascii="Arial Narrow" w:eastAsia="Times New Roman" w:hAnsi="Arial Narrow"/>
                <w:color w:val="000000"/>
                <w:szCs w:val="24"/>
                <w:lang w:eastAsia="fr-FR"/>
              </w:rPr>
            </w:pPr>
            <w:r w:rsidRPr="00C0373A">
              <w:rPr>
                <w:rFonts w:ascii="Arial Narrow" w:eastAsia="Times New Roman" w:hAnsi="Arial Narrow"/>
                <w:color w:val="000000"/>
                <w:sz w:val="22"/>
                <w:lang w:eastAsia="fr-FR"/>
              </w:rPr>
              <w:t> </w:t>
            </w:r>
          </w:p>
        </w:tc>
        <w:tc>
          <w:tcPr>
            <w:tcW w:w="1216" w:type="dxa"/>
            <w:shd w:val="clear" w:color="auto" w:fill="auto"/>
            <w:noWrap/>
            <w:vAlign w:val="bottom"/>
            <w:hideMark/>
          </w:tcPr>
          <w:p w14:paraId="0C6251E9" w14:textId="77777777" w:rsidR="00C0373A" w:rsidRPr="00C0373A" w:rsidRDefault="00C0373A" w:rsidP="00C0373A">
            <w:pPr>
              <w:jc w:val="left"/>
              <w:rPr>
                <w:rFonts w:ascii="Arial Narrow" w:eastAsia="Times New Roman" w:hAnsi="Arial Narrow"/>
                <w:color w:val="000000"/>
                <w:szCs w:val="24"/>
                <w:lang w:eastAsia="fr-FR"/>
              </w:rPr>
            </w:pPr>
          </w:p>
        </w:tc>
        <w:tc>
          <w:tcPr>
            <w:tcW w:w="1216" w:type="dxa"/>
            <w:shd w:val="clear" w:color="auto" w:fill="auto"/>
            <w:noWrap/>
            <w:vAlign w:val="bottom"/>
            <w:hideMark/>
          </w:tcPr>
          <w:p w14:paraId="32ED1072" w14:textId="77777777" w:rsidR="00C0373A" w:rsidRPr="00C0373A" w:rsidRDefault="00C0373A" w:rsidP="00C0373A">
            <w:pPr>
              <w:jc w:val="left"/>
              <w:rPr>
                <w:rFonts w:ascii="Arial Narrow" w:eastAsia="Times New Roman" w:hAnsi="Arial Narrow"/>
                <w:color w:val="000000"/>
                <w:szCs w:val="24"/>
                <w:lang w:eastAsia="fr-FR"/>
              </w:rPr>
            </w:pPr>
          </w:p>
        </w:tc>
        <w:tc>
          <w:tcPr>
            <w:tcW w:w="696" w:type="dxa"/>
            <w:shd w:val="clear" w:color="auto" w:fill="auto"/>
            <w:noWrap/>
            <w:vAlign w:val="bottom"/>
            <w:hideMark/>
          </w:tcPr>
          <w:p w14:paraId="4B9CA3BF" w14:textId="77777777" w:rsidR="00C0373A" w:rsidRPr="00C0373A" w:rsidRDefault="00C0373A" w:rsidP="00C0373A">
            <w:pPr>
              <w:jc w:val="left"/>
              <w:rPr>
                <w:rFonts w:ascii="Arial Narrow" w:eastAsia="Times New Roman" w:hAnsi="Arial Narrow"/>
                <w:color w:val="000000"/>
                <w:szCs w:val="24"/>
                <w:lang w:eastAsia="fr-FR"/>
              </w:rPr>
            </w:pPr>
          </w:p>
        </w:tc>
        <w:tc>
          <w:tcPr>
            <w:tcW w:w="1636" w:type="dxa"/>
            <w:shd w:val="clear" w:color="auto" w:fill="auto"/>
            <w:noWrap/>
            <w:vAlign w:val="bottom"/>
            <w:hideMark/>
          </w:tcPr>
          <w:p w14:paraId="5342A5C6" w14:textId="77777777" w:rsidR="00C0373A" w:rsidRPr="00C0373A" w:rsidRDefault="00C0373A" w:rsidP="00C0373A">
            <w:pPr>
              <w:jc w:val="left"/>
              <w:rPr>
                <w:rFonts w:ascii="Arial Narrow" w:eastAsia="Times New Roman" w:hAnsi="Arial Narrow"/>
                <w:color w:val="000000"/>
                <w:szCs w:val="24"/>
                <w:lang w:eastAsia="fr-FR"/>
              </w:rPr>
            </w:pPr>
          </w:p>
        </w:tc>
        <w:tc>
          <w:tcPr>
            <w:tcW w:w="402" w:type="dxa"/>
            <w:shd w:val="clear" w:color="auto" w:fill="auto"/>
            <w:noWrap/>
            <w:vAlign w:val="bottom"/>
            <w:hideMark/>
          </w:tcPr>
          <w:p w14:paraId="3EDE74D2" w14:textId="77777777" w:rsidR="00C0373A" w:rsidRPr="00C0373A" w:rsidRDefault="00C0373A" w:rsidP="00C0373A">
            <w:pPr>
              <w:jc w:val="left"/>
              <w:rPr>
                <w:rFonts w:ascii="Arial Narrow" w:eastAsia="Times New Roman" w:hAnsi="Arial Narrow"/>
                <w:color w:val="000000"/>
                <w:szCs w:val="24"/>
                <w:lang w:eastAsia="fr-FR"/>
              </w:rPr>
            </w:pPr>
          </w:p>
        </w:tc>
        <w:tc>
          <w:tcPr>
            <w:tcW w:w="190" w:type="dxa"/>
            <w:tcBorders>
              <w:right w:val="single" w:sz="4" w:space="0" w:color="auto"/>
            </w:tcBorders>
            <w:shd w:val="clear" w:color="auto" w:fill="auto"/>
            <w:noWrap/>
            <w:vAlign w:val="bottom"/>
            <w:hideMark/>
          </w:tcPr>
          <w:p w14:paraId="77347899" w14:textId="77777777" w:rsidR="00C0373A" w:rsidRPr="00C0373A" w:rsidRDefault="00C0373A" w:rsidP="00C0373A">
            <w:pPr>
              <w:jc w:val="left"/>
              <w:rPr>
                <w:rFonts w:ascii="Arial Narrow" w:eastAsia="Times New Roman" w:hAnsi="Arial Narrow"/>
                <w:color w:val="000000"/>
                <w:szCs w:val="24"/>
                <w:lang w:eastAsia="fr-FR"/>
              </w:rPr>
            </w:pPr>
          </w:p>
        </w:tc>
        <w:tc>
          <w:tcPr>
            <w:tcW w:w="156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3037D65" w14:textId="77777777" w:rsidR="00C0373A" w:rsidRPr="00C0373A" w:rsidRDefault="00C0373A" w:rsidP="00C0373A">
            <w:pPr>
              <w:jc w:val="center"/>
              <w:rPr>
                <w:rFonts w:ascii="Arial Narrow" w:eastAsia="Times New Roman" w:hAnsi="Arial Narrow"/>
                <w:color w:val="000000"/>
                <w:sz w:val="20"/>
                <w:szCs w:val="20"/>
                <w:lang w:eastAsia="fr-FR"/>
              </w:rPr>
            </w:pPr>
            <w:r w:rsidRPr="00C0373A">
              <w:rPr>
                <w:rFonts w:ascii="Arial Narrow" w:eastAsia="Times New Roman" w:hAnsi="Arial Narrow"/>
                <w:color w:val="000000"/>
                <w:sz w:val="20"/>
                <w:szCs w:val="20"/>
                <w:lang w:eastAsia="fr-FR"/>
              </w:rPr>
              <w:t>ABS</w:t>
            </w:r>
          </w:p>
        </w:tc>
        <w:tc>
          <w:tcPr>
            <w:tcW w:w="95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7EE5041" w14:textId="77777777" w:rsidR="00C0373A" w:rsidRPr="00C0373A" w:rsidRDefault="00C0373A" w:rsidP="00C0373A">
            <w:pPr>
              <w:jc w:val="center"/>
              <w:rPr>
                <w:rFonts w:ascii="Arial Narrow" w:eastAsia="Times New Roman" w:hAnsi="Arial Narrow"/>
                <w:color w:val="000000"/>
                <w:sz w:val="20"/>
                <w:szCs w:val="20"/>
                <w:lang w:eastAsia="fr-FR"/>
              </w:rPr>
            </w:pPr>
            <w:r w:rsidRPr="00C0373A">
              <w:rPr>
                <w:rFonts w:ascii="Arial Narrow" w:eastAsia="Times New Roman" w:hAnsi="Arial Narrow"/>
                <w:color w:val="000000"/>
                <w:sz w:val="20"/>
                <w:szCs w:val="20"/>
                <w:lang w:eastAsia="fr-FR"/>
              </w:rPr>
              <w:t>955</w:t>
            </w:r>
          </w:p>
        </w:tc>
        <w:tc>
          <w:tcPr>
            <w:tcW w:w="92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C8988CE" w14:textId="77777777" w:rsidR="00C0373A" w:rsidRPr="00C0373A" w:rsidRDefault="00C0373A" w:rsidP="00C0373A">
            <w:pPr>
              <w:jc w:val="center"/>
              <w:rPr>
                <w:rFonts w:ascii="Arial Narrow" w:eastAsia="Times New Roman" w:hAnsi="Arial Narrow"/>
                <w:color w:val="000000"/>
                <w:sz w:val="20"/>
                <w:szCs w:val="20"/>
                <w:lang w:eastAsia="fr-FR"/>
              </w:rPr>
            </w:pPr>
            <w:r w:rsidRPr="00C0373A">
              <w:rPr>
                <w:rFonts w:ascii="Arial Narrow" w:eastAsia="Times New Roman" w:hAnsi="Arial Narrow"/>
                <w:color w:val="000000"/>
                <w:sz w:val="20"/>
                <w:szCs w:val="20"/>
                <w:lang w:eastAsia="fr-FR"/>
              </w:rPr>
              <w:t>805,49</w:t>
            </w:r>
          </w:p>
        </w:tc>
        <w:tc>
          <w:tcPr>
            <w:tcW w:w="664" w:type="dxa"/>
            <w:tcBorders>
              <w:top w:val="single" w:sz="4" w:space="0" w:color="auto"/>
              <w:left w:val="single" w:sz="4" w:space="0" w:color="auto"/>
              <w:bottom w:val="single" w:sz="4" w:space="0" w:color="auto"/>
            </w:tcBorders>
            <w:shd w:val="clear" w:color="000000" w:fill="D9D9D9"/>
            <w:noWrap/>
            <w:vAlign w:val="center"/>
            <w:hideMark/>
          </w:tcPr>
          <w:p w14:paraId="435233B5" w14:textId="77777777" w:rsidR="00C0373A" w:rsidRPr="00C0373A" w:rsidRDefault="00C0373A" w:rsidP="00C0373A">
            <w:pPr>
              <w:jc w:val="center"/>
              <w:rPr>
                <w:rFonts w:ascii="Arial Narrow" w:eastAsia="Times New Roman" w:hAnsi="Arial Narrow"/>
                <w:color w:val="000000"/>
                <w:sz w:val="20"/>
                <w:szCs w:val="20"/>
                <w:lang w:eastAsia="fr-FR"/>
              </w:rPr>
            </w:pPr>
            <w:r w:rsidRPr="00C0373A">
              <w:rPr>
                <w:rFonts w:ascii="Arial Narrow" w:eastAsia="Times New Roman" w:hAnsi="Arial Narrow"/>
                <w:color w:val="000000"/>
                <w:sz w:val="20"/>
                <w:szCs w:val="20"/>
                <w:lang w:eastAsia="fr-FR"/>
              </w:rPr>
              <w:t>84,3</w:t>
            </w:r>
          </w:p>
        </w:tc>
      </w:tr>
      <w:tr w:rsidR="00C0373A" w:rsidRPr="00C0373A" w14:paraId="31A042A5" w14:textId="77777777" w:rsidTr="00181783">
        <w:trPr>
          <w:trHeight w:val="300"/>
          <w:jc w:val="center"/>
        </w:trPr>
        <w:tc>
          <w:tcPr>
            <w:tcW w:w="1355" w:type="dxa"/>
            <w:shd w:val="clear" w:color="auto" w:fill="auto"/>
            <w:noWrap/>
            <w:vAlign w:val="bottom"/>
            <w:hideMark/>
          </w:tcPr>
          <w:p w14:paraId="7F62DDCD" w14:textId="77777777" w:rsidR="00C0373A" w:rsidRPr="00C0373A" w:rsidRDefault="00C0373A" w:rsidP="00C0373A">
            <w:pPr>
              <w:jc w:val="left"/>
              <w:rPr>
                <w:rFonts w:ascii="Arial Narrow" w:eastAsia="Times New Roman" w:hAnsi="Arial Narrow"/>
                <w:color w:val="000000"/>
                <w:szCs w:val="24"/>
                <w:lang w:eastAsia="fr-FR"/>
              </w:rPr>
            </w:pPr>
            <w:r w:rsidRPr="00C0373A">
              <w:rPr>
                <w:rFonts w:ascii="Arial Narrow" w:eastAsia="Times New Roman" w:hAnsi="Arial Narrow"/>
                <w:color w:val="000000"/>
                <w:sz w:val="22"/>
                <w:lang w:eastAsia="fr-FR"/>
              </w:rPr>
              <w:t> </w:t>
            </w:r>
          </w:p>
        </w:tc>
        <w:tc>
          <w:tcPr>
            <w:tcW w:w="1216" w:type="dxa"/>
            <w:shd w:val="clear" w:color="auto" w:fill="auto"/>
            <w:noWrap/>
            <w:vAlign w:val="bottom"/>
            <w:hideMark/>
          </w:tcPr>
          <w:p w14:paraId="0EE40460" w14:textId="77777777" w:rsidR="00C0373A" w:rsidRPr="00C0373A" w:rsidRDefault="00C0373A" w:rsidP="00C0373A">
            <w:pPr>
              <w:jc w:val="left"/>
              <w:rPr>
                <w:rFonts w:ascii="Arial Narrow" w:eastAsia="Times New Roman" w:hAnsi="Arial Narrow"/>
                <w:color w:val="000000"/>
                <w:szCs w:val="24"/>
                <w:lang w:eastAsia="fr-FR"/>
              </w:rPr>
            </w:pPr>
          </w:p>
        </w:tc>
        <w:tc>
          <w:tcPr>
            <w:tcW w:w="1216" w:type="dxa"/>
            <w:shd w:val="clear" w:color="auto" w:fill="auto"/>
            <w:noWrap/>
            <w:vAlign w:val="bottom"/>
            <w:hideMark/>
          </w:tcPr>
          <w:p w14:paraId="5C8896F0" w14:textId="77777777" w:rsidR="00C0373A" w:rsidRPr="00C0373A" w:rsidRDefault="00C0373A" w:rsidP="00C0373A">
            <w:pPr>
              <w:jc w:val="left"/>
              <w:rPr>
                <w:rFonts w:ascii="Arial Narrow" w:eastAsia="Times New Roman" w:hAnsi="Arial Narrow"/>
                <w:color w:val="000000"/>
                <w:szCs w:val="24"/>
                <w:lang w:eastAsia="fr-FR"/>
              </w:rPr>
            </w:pPr>
          </w:p>
        </w:tc>
        <w:tc>
          <w:tcPr>
            <w:tcW w:w="696" w:type="dxa"/>
            <w:shd w:val="clear" w:color="auto" w:fill="auto"/>
            <w:noWrap/>
            <w:vAlign w:val="bottom"/>
            <w:hideMark/>
          </w:tcPr>
          <w:p w14:paraId="7F135AA3" w14:textId="77777777" w:rsidR="00C0373A" w:rsidRPr="00C0373A" w:rsidRDefault="00C0373A" w:rsidP="00C0373A">
            <w:pPr>
              <w:jc w:val="left"/>
              <w:rPr>
                <w:rFonts w:ascii="Arial Narrow" w:eastAsia="Times New Roman" w:hAnsi="Arial Narrow"/>
                <w:color w:val="000000"/>
                <w:szCs w:val="24"/>
                <w:lang w:eastAsia="fr-FR"/>
              </w:rPr>
            </w:pPr>
          </w:p>
        </w:tc>
        <w:tc>
          <w:tcPr>
            <w:tcW w:w="1636" w:type="dxa"/>
            <w:shd w:val="clear" w:color="auto" w:fill="auto"/>
            <w:noWrap/>
            <w:vAlign w:val="bottom"/>
            <w:hideMark/>
          </w:tcPr>
          <w:p w14:paraId="24891D2C" w14:textId="77777777" w:rsidR="00C0373A" w:rsidRPr="00C0373A" w:rsidRDefault="00C0373A" w:rsidP="00C0373A">
            <w:pPr>
              <w:jc w:val="left"/>
              <w:rPr>
                <w:rFonts w:ascii="Arial Narrow" w:eastAsia="Times New Roman" w:hAnsi="Arial Narrow"/>
                <w:color w:val="000000"/>
                <w:szCs w:val="24"/>
                <w:lang w:eastAsia="fr-FR"/>
              </w:rPr>
            </w:pPr>
          </w:p>
        </w:tc>
        <w:tc>
          <w:tcPr>
            <w:tcW w:w="402" w:type="dxa"/>
            <w:shd w:val="clear" w:color="auto" w:fill="auto"/>
            <w:noWrap/>
            <w:vAlign w:val="bottom"/>
            <w:hideMark/>
          </w:tcPr>
          <w:p w14:paraId="3B30E180" w14:textId="77777777" w:rsidR="00C0373A" w:rsidRPr="00C0373A" w:rsidRDefault="00C0373A" w:rsidP="00C0373A">
            <w:pPr>
              <w:jc w:val="left"/>
              <w:rPr>
                <w:rFonts w:ascii="Arial Narrow" w:eastAsia="Times New Roman" w:hAnsi="Arial Narrow"/>
                <w:color w:val="000000"/>
                <w:szCs w:val="24"/>
                <w:lang w:eastAsia="fr-FR"/>
              </w:rPr>
            </w:pPr>
          </w:p>
        </w:tc>
        <w:tc>
          <w:tcPr>
            <w:tcW w:w="190" w:type="dxa"/>
            <w:tcBorders>
              <w:right w:val="single" w:sz="4" w:space="0" w:color="auto"/>
            </w:tcBorders>
            <w:shd w:val="clear" w:color="auto" w:fill="auto"/>
            <w:noWrap/>
            <w:vAlign w:val="bottom"/>
            <w:hideMark/>
          </w:tcPr>
          <w:p w14:paraId="5D47AE09" w14:textId="77777777" w:rsidR="00C0373A" w:rsidRPr="00C0373A" w:rsidRDefault="00C0373A" w:rsidP="00C0373A">
            <w:pPr>
              <w:jc w:val="left"/>
              <w:rPr>
                <w:rFonts w:ascii="Arial Narrow" w:eastAsia="Times New Roman" w:hAnsi="Arial Narrow"/>
                <w:color w:val="000000"/>
                <w:szCs w:val="24"/>
                <w:lang w:eastAsia="fr-FR"/>
              </w:rPr>
            </w:pP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EC7480" w14:textId="77777777" w:rsidR="00C0373A" w:rsidRPr="00C0373A" w:rsidRDefault="00C0373A" w:rsidP="00C0373A">
            <w:pPr>
              <w:jc w:val="center"/>
              <w:rPr>
                <w:rFonts w:ascii="Arial Narrow" w:eastAsia="Times New Roman" w:hAnsi="Arial Narrow"/>
                <w:color w:val="000000"/>
                <w:sz w:val="20"/>
                <w:szCs w:val="20"/>
                <w:lang w:eastAsia="fr-FR"/>
              </w:rPr>
            </w:pPr>
            <w:r w:rsidRPr="00C0373A">
              <w:rPr>
                <w:rFonts w:ascii="Arial Narrow" w:eastAsia="Times New Roman" w:hAnsi="Arial Narrow"/>
                <w:color w:val="000000"/>
                <w:sz w:val="20"/>
                <w:szCs w:val="20"/>
                <w:lang w:eastAsia="fr-FR"/>
              </w:rPr>
              <w:t>PTF (appui projets)</w:t>
            </w: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3E1531" w14:textId="77777777" w:rsidR="00C0373A" w:rsidRPr="00C0373A" w:rsidRDefault="00C0373A" w:rsidP="00C0373A">
            <w:pPr>
              <w:jc w:val="center"/>
              <w:rPr>
                <w:rFonts w:ascii="Arial Narrow" w:eastAsia="Times New Roman" w:hAnsi="Arial Narrow"/>
                <w:color w:val="000000"/>
                <w:sz w:val="20"/>
                <w:szCs w:val="20"/>
                <w:lang w:eastAsia="fr-FR"/>
              </w:rPr>
            </w:pPr>
            <w:r w:rsidRPr="00C0373A">
              <w:rPr>
                <w:rFonts w:ascii="Arial Narrow" w:eastAsia="Times New Roman" w:hAnsi="Arial Narrow"/>
                <w:color w:val="000000"/>
                <w:sz w:val="20"/>
                <w:szCs w:val="20"/>
                <w:lang w:eastAsia="fr-FR"/>
              </w:rPr>
              <w:t>765,04</w:t>
            </w:r>
          </w:p>
        </w:tc>
        <w:tc>
          <w:tcPr>
            <w:tcW w:w="92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3BF9F3C" w14:textId="77777777" w:rsidR="00C0373A" w:rsidRPr="00C0373A" w:rsidRDefault="00C0373A" w:rsidP="00C0373A">
            <w:pPr>
              <w:jc w:val="center"/>
              <w:rPr>
                <w:rFonts w:ascii="Arial Narrow" w:eastAsia="Times New Roman" w:hAnsi="Arial Narrow"/>
                <w:color w:val="000000"/>
                <w:sz w:val="20"/>
                <w:szCs w:val="20"/>
                <w:lang w:eastAsia="fr-FR"/>
              </w:rPr>
            </w:pPr>
            <w:r w:rsidRPr="00C0373A">
              <w:rPr>
                <w:rFonts w:ascii="Arial Narrow" w:eastAsia="Times New Roman" w:hAnsi="Arial Narrow"/>
                <w:color w:val="000000"/>
                <w:sz w:val="20"/>
                <w:szCs w:val="20"/>
                <w:lang w:eastAsia="fr-FR"/>
              </w:rPr>
              <w:t>730,66</w:t>
            </w:r>
          </w:p>
        </w:tc>
        <w:tc>
          <w:tcPr>
            <w:tcW w:w="664" w:type="dxa"/>
            <w:tcBorders>
              <w:top w:val="single" w:sz="4" w:space="0" w:color="auto"/>
              <w:left w:val="single" w:sz="4" w:space="0" w:color="auto"/>
              <w:bottom w:val="single" w:sz="4" w:space="0" w:color="auto"/>
            </w:tcBorders>
            <w:shd w:val="clear" w:color="000000" w:fill="D9D9D9"/>
            <w:noWrap/>
            <w:vAlign w:val="center"/>
            <w:hideMark/>
          </w:tcPr>
          <w:p w14:paraId="194CC7F8" w14:textId="77777777" w:rsidR="00C0373A" w:rsidRPr="00C0373A" w:rsidRDefault="00C0373A" w:rsidP="00C0373A">
            <w:pPr>
              <w:jc w:val="center"/>
              <w:rPr>
                <w:rFonts w:ascii="Arial Narrow" w:eastAsia="Times New Roman" w:hAnsi="Arial Narrow"/>
                <w:color w:val="000000"/>
                <w:sz w:val="20"/>
                <w:szCs w:val="20"/>
                <w:lang w:eastAsia="fr-FR"/>
              </w:rPr>
            </w:pPr>
            <w:r w:rsidRPr="00C0373A">
              <w:rPr>
                <w:rFonts w:ascii="Arial Narrow" w:eastAsia="Times New Roman" w:hAnsi="Arial Narrow"/>
                <w:color w:val="000000"/>
                <w:sz w:val="20"/>
                <w:szCs w:val="20"/>
                <w:lang w:eastAsia="fr-FR"/>
              </w:rPr>
              <w:t>95,5</w:t>
            </w:r>
          </w:p>
        </w:tc>
      </w:tr>
      <w:tr w:rsidR="00C0373A" w:rsidRPr="00C0373A" w14:paraId="187A4E4F" w14:textId="77777777" w:rsidTr="00181783">
        <w:trPr>
          <w:trHeight w:val="300"/>
          <w:jc w:val="center"/>
        </w:trPr>
        <w:tc>
          <w:tcPr>
            <w:tcW w:w="1355" w:type="dxa"/>
            <w:shd w:val="clear" w:color="auto" w:fill="auto"/>
            <w:noWrap/>
            <w:vAlign w:val="bottom"/>
            <w:hideMark/>
          </w:tcPr>
          <w:p w14:paraId="6C298DB4" w14:textId="77777777" w:rsidR="00C0373A" w:rsidRPr="00C0373A" w:rsidRDefault="00C0373A" w:rsidP="00C0373A">
            <w:pPr>
              <w:jc w:val="left"/>
              <w:rPr>
                <w:rFonts w:ascii="Arial Narrow" w:eastAsia="Times New Roman" w:hAnsi="Arial Narrow"/>
                <w:color w:val="000000"/>
                <w:szCs w:val="24"/>
                <w:lang w:eastAsia="fr-FR"/>
              </w:rPr>
            </w:pPr>
            <w:r w:rsidRPr="00C0373A">
              <w:rPr>
                <w:rFonts w:ascii="Arial Narrow" w:eastAsia="Times New Roman" w:hAnsi="Arial Narrow"/>
                <w:color w:val="000000"/>
                <w:sz w:val="22"/>
                <w:lang w:eastAsia="fr-FR"/>
              </w:rPr>
              <w:t> </w:t>
            </w:r>
          </w:p>
        </w:tc>
        <w:tc>
          <w:tcPr>
            <w:tcW w:w="1216" w:type="dxa"/>
            <w:shd w:val="clear" w:color="auto" w:fill="auto"/>
            <w:noWrap/>
            <w:vAlign w:val="bottom"/>
            <w:hideMark/>
          </w:tcPr>
          <w:p w14:paraId="112E2376" w14:textId="77777777" w:rsidR="00C0373A" w:rsidRPr="00C0373A" w:rsidRDefault="00C0373A" w:rsidP="00C0373A">
            <w:pPr>
              <w:jc w:val="left"/>
              <w:rPr>
                <w:rFonts w:ascii="Arial Narrow" w:eastAsia="Times New Roman" w:hAnsi="Arial Narrow"/>
                <w:color w:val="000000"/>
                <w:szCs w:val="24"/>
                <w:lang w:eastAsia="fr-FR"/>
              </w:rPr>
            </w:pPr>
          </w:p>
        </w:tc>
        <w:tc>
          <w:tcPr>
            <w:tcW w:w="1216" w:type="dxa"/>
            <w:shd w:val="clear" w:color="auto" w:fill="auto"/>
            <w:noWrap/>
            <w:vAlign w:val="bottom"/>
            <w:hideMark/>
          </w:tcPr>
          <w:p w14:paraId="32131D17" w14:textId="77777777" w:rsidR="00C0373A" w:rsidRPr="00C0373A" w:rsidRDefault="00C0373A" w:rsidP="00C0373A">
            <w:pPr>
              <w:jc w:val="left"/>
              <w:rPr>
                <w:rFonts w:ascii="Arial Narrow" w:eastAsia="Times New Roman" w:hAnsi="Arial Narrow"/>
                <w:color w:val="000000"/>
                <w:szCs w:val="24"/>
                <w:lang w:eastAsia="fr-FR"/>
              </w:rPr>
            </w:pPr>
          </w:p>
        </w:tc>
        <w:tc>
          <w:tcPr>
            <w:tcW w:w="696" w:type="dxa"/>
            <w:shd w:val="clear" w:color="auto" w:fill="auto"/>
            <w:noWrap/>
            <w:vAlign w:val="bottom"/>
            <w:hideMark/>
          </w:tcPr>
          <w:p w14:paraId="224FD02D" w14:textId="77777777" w:rsidR="00C0373A" w:rsidRPr="00C0373A" w:rsidRDefault="00C0373A" w:rsidP="00C0373A">
            <w:pPr>
              <w:jc w:val="left"/>
              <w:rPr>
                <w:rFonts w:ascii="Arial Narrow" w:eastAsia="Times New Roman" w:hAnsi="Arial Narrow"/>
                <w:color w:val="000000"/>
                <w:szCs w:val="24"/>
                <w:lang w:eastAsia="fr-FR"/>
              </w:rPr>
            </w:pPr>
          </w:p>
        </w:tc>
        <w:tc>
          <w:tcPr>
            <w:tcW w:w="1636" w:type="dxa"/>
            <w:shd w:val="clear" w:color="auto" w:fill="auto"/>
            <w:noWrap/>
            <w:vAlign w:val="bottom"/>
            <w:hideMark/>
          </w:tcPr>
          <w:p w14:paraId="6AF21980" w14:textId="77777777" w:rsidR="00C0373A" w:rsidRPr="00C0373A" w:rsidRDefault="00C0373A" w:rsidP="00C0373A">
            <w:pPr>
              <w:jc w:val="left"/>
              <w:rPr>
                <w:rFonts w:ascii="Arial Narrow" w:eastAsia="Times New Roman" w:hAnsi="Arial Narrow"/>
                <w:color w:val="000000"/>
                <w:szCs w:val="24"/>
                <w:lang w:eastAsia="fr-FR"/>
              </w:rPr>
            </w:pPr>
          </w:p>
        </w:tc>
        <w:tc>
          <w:tcPr>
            <w:tcW w:w="402" w:type="dxa"/>
            <w:shd w:val="clear" w:color="auto" w:fill="auto"/>
            <w:noWrap/>
            <w:vAlign w:val="bottom"/>
            <w:hideMark/>
          </w:tcPr>
          <w:p w14:paraId="64C92475" w14:textId="77777777" w:rsidR="00C0373A" w:rsidRPr="00C0373A" w:rsidRDefault="00C0373A" w:rsidP="00C0373A">
            <w:pPr>
              <w:jc w:val="left"/>
              <w:rPr>
                <w:rFonts w:ascii="Arial Narrow" w:eastAsia="Times New Roman" w:hAnsi="Arial Narrow"/>
                <w:color w:val="000000"/>
                <w:szCs w:val="24"/>
                <w:lang w:eastAsia="fr-FR"/>
              </w:rPr>
            </w:pPr>
          </w:p>
        </w:tc>
        <w:tc>
          <w:tcPr>
            <w:tcW w:w="190" w:type="dxa"/>
            <w:tcBorders>
              <w:right w:val="single" w:sz="4" w:space="0" w:color="auto"/>
            </w:tcBorders>
            <w:shd w:val="clear" w:color="auto" w:fill="auto"/>
            <w:noWrap/>
            <w:vAlign w:val="bottom"/>
            <w:hideMark/>
          </w:tcPr>
          <w:p w14:paraId="138877FF" w14:textId="77777777" w:rsidR="00C0373A" w:rsidRPr="00C0373A" w:rsidRDefault="00C0373A" w:rsidP="00C0373A">
            <w:pPr>
              <w:jc w:val="left"/>
              <w:rPr>
                <w:rFonts w:ascii="Arial Narrow" w:eastAsia="Times New Roman" w:hAnsi="Arial Narrow"/>
                <w:color w:val="000000"/>
                <w:szCs w:val="24"/>
                <w:lang w:eastAsia="fr-FR"/>
              </w:rPr>
            </w:pPr>
          </w:p>
        </w:tc>
        <w:tc>
          <w:tcPr>
            <w:tcW w:w="156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5701CCB" w14:textId="77777777" w:rsidR="00C0373A" w:rsidRPr="00C0373A" w:rsidRDefault="00C0373A" w:rsidP="00C0373A">
            <w:pPr>
              <w:jc w:val="center"/>
              <w:rPr>
                <w:rFonts w:ascii="Arial Narrow" w:eastAsia="Times New Roman" w:hAnsi="Arial Narrow"/>
                <w:color w:val="000000"/>
                <w:sz w:val="20"/>
                <w:szCs w:val="20"/>
                <w:lang w:eastAsia="fr-FR"/>
              </w:rPr>
            </w:pPr>
            <w:r w:rsidRPr="00C0373A">
              <w:rPr>
                <w:rFonts w:ascii="Arial Narrow" w:eastAsia="Times New Roman" w:hAnsi="Arial Narrow"/>
                <w:color w:val="000000"/>
                <w:sz w:val="20"/>
                <w:szCs w:val="20"/>
                <w:lang w:eastAsia="fr-FR"/>
              </w:rPr>
              <w:t>ONG/Associations</w:t>
            </w:r>
          </w:p>
        </w:tc>
        <w:tc>
          <w:tcPr>
            <w:tcW w:w="95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90D898F" w14:textId="77777777" w:rsidR="00C0373A" w:rsidRPr="00C0373A" w:rsidRDefault="00C0373A" w:rsidP="00C0373A">
            <w:pPr>
              <w:jc w:val="center"/>
              <w:rPr>
                <w:rFonts w:ascii="Arial Narrow" w:eastAsia="Times New Roman" w:hAnsi="Arial Narrow"/>
                <w:color w:val="000000"/>
                <w:sz w:val="20"/>
                <w:szCs w:val="20"/>
                <w:lang w:eastAsia="fr-FR"/>
              </w:rPr>
            </w:pPr>
            <w:r w:rsidRPr="00C0373A">
              <w:rPr>
                <w:rFonts w:ascii="Arial Narrow" w:eastAsia="Times New Roman" w:hAnsi="Arial Narrow"/>
                <w:color w:val="000000"/>
                <w:sz w:val="20"/>
                <w:szCs w:val="20"/>
                <w:lang w:eastAsia="fr-FR"/>
              </w:rPr>
              <w:t>492,25</w:t>
            </w:r>
          </w:p>
        </w:tc>
        <w:tc>
          <w:tcPr>
            <w:tcW w:w="92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7632FDB" w14:textId="77777777" w:rsidR="00C0373A" w:rsidRPr="00C0373A" w:rsidRDefault="00C0373A" w:rsidP="00C0373A">
            <w:pPr>
              <w:jc w:val="center"/>
              <w:rPr>
                <w:rFonts w:ascii="Arial Narrow" w:eastAsia="Times New Roman" w:hAnsi="Arial Narrow"/>
                <w:color w:val="000000"/>
                <w:sz w:val="20"/>
                <w:szCs w:val="20"/>
                <w:lang w:eastAsia="fr-FR"/>
              </w:rPr>
            </w:pPr>
            <w:r w:rsidRPr="00C0373A">
              <w:rPr>
                <w:rFonts w:ascii="Arial Narrow" w:eastAsia="Times New Roman" w:hAnsi="Arial Narrow"/>
                <w:color w:val="000000"/>
                <w:sz w:val="20"/>
                <w:szCs w:val="20"/>
                <w:lang w:eastAsia="fr-FR"/>
              </w:rPr>
              <w:t>333,25</w:t>
            </w:r>
          </w:p>
        </w:tc>
        <w:tc>
          <w:tcPr>
            <w:tcW w:w="664" w:type="dxa"/>
            <w:tcBorders>
              <w:top w:val="single" w:sz="4" w:space="0" w:color="auto"/>
              <w:left w:val="single" w:sz="4" w:space="0" w:color="auto"/>
              <w:bottom w:val="single" w:sz="4" w:space="0" w:color="auto"/>
            </w:tcBorders>
            <w:shd w:val="clear" w:color="000000" w:fill="D9D9D9"/>
            <w:noWrap/>
            <w:vAlign w:val="center"/>
            <w:hideMark/>
          </w:tcPr>
          <w:p w14:paraId="432FB688" w14:textId="77777777" w:rsidR="00C0373A" w:rsidRPr="00C0373A" w:rsidRDefault="00C0373A" w:rsidP="00C0373A">
            <w:pPr>
              <w:jc w:val="center"/>
              <w:rPr>
                <w:rFonts w:ascii="Arial Narrow" w:eastAsia="Times New Roman" w:hAnsi="Arial Narrow"/>
                <w:color w:val="000000"/>
                <w:sz w:val="20"/>
                <w:szCs w:val="20"/>
                <w:lang w:eastAsia="fr-FR"/>
              </w:rPr>
            </w:pPr>
            <w:r w:rsidRPr="00C0373A">
              <w:rPr>
                <w:rFonts w:ascii="Arial Narrow" w:eastAsia="Times New Roman" w:hAnsi="Arial Narrow"/>
                <w:color w:val="000000"/>
                <w:sz w:val="20"/>
                <w:szCs w:val="20"/>
                <w:lang w:eastAsia="fr-FR"/>
              </w:rPr>
              <w:t>67,7</w:t>
            </w:r>
          </w:p>
        </w:tc>
      </w:tr>
      <w:tr w:rsidR="00C0373A" w:rsidRPr="00C0373A" w14:paraId="76DA8551" w14:textId="77777777" w:rsidTr="00181783">
        <w:trPr>
          <w:trHeight w:val="315"/>
          <w:jc w:val="center"/>
        </w:trPr>
        <w:tc>
          <w:tcPr>
            <w:tcW w:w="1355" w:type="dxa"/>
            <w:shd w:val="clear" w:color="auto" w:fill="auto"/>
            <w:noWrap/>
            <w:vAlign w:val="bottom"/>
            <w:hideMark/>
          </w:tcPr>
          <w:p w14:paraId="271AEA71" w14:textId="77777777" w:rsidR="00C0373A" w:rsidRPr="00C0373A" w:rsidRDefault="00C0373A" w:rsidP="00C0373A">
            <w:pPr>
              <w:jc w:val="left"/>
              <w:rPr>
                <w:rFonts w:ascii="Arial Narrow" w:eastAsia="Times New Roman" w:hAnsi="Arial Narrow"/>
                <w:color w:val="000000"/>
                <w:szCs w:val="24"/>
                <w:lang w:eastAsia="fr-FR"/>
              </w:rPr>
            </w:pPr>
            <w:r w:rsidRPr="00C0373A">
              <w:rPr>
                <w:rFonts w:ascii="Arial Narrow" w:eastAsia="Times New Roman" w:hAnsi="Arial Narrow"/>
                <w:color w:val="000000"/>
                <w:sz w:val="22"/>
                <w:lang w:eastAsia="fr-FR"/>
              </w:rPr>
              <w:t> </w:t>
            </w:r>
          </w:p>
        </w:tc>
        <w:tc>
          <w:tcPr>
            <w:tcW w:w="1216" w:type="dxa"/>
            <w:shd w:val="clear" w:color="auto" w:fill="auto"/>
            <w:noWrap/>
            <w:vAlign w:val="bottom"/>
            <w:hideMark/>
          </w:tcPr>
          <w:p w14:paraId="4EA0BE4D" w14:textId="77777777" w:rsidR="00C0373A" w:rsidRPr="00C0373A" w:rsidRDefault="00C0373A" w:rsidP="00C0373A">
            <w:pPr>
              <w:jc w:val="left"/>
              <w:rPr>
                <w:rFonts w:ascii="Arial Narrow" w:eastAsia="Times New Roman" w:hAnsi="Arial Narrow"/>
                <w:color w:val="000000"/>
                <w:szCs w:val="24"/>
                <w:lang w:eastAsia="fr-FR"/>
              </w:rPr>
            </w:pPr>
          </w:p>
        </w:tc>
        <w:tc>
          <w:tcPr>
            <w:tcW w:w="1216" w:type="dxa"/>
            <w:shd w:val="clear" w:color="auto" w:fill="auto"/>
            <w:noWrap/>
            <w:vAlign w:val="bottom"/>
            <w:hideMark/>
          </w:tcPr>
          <w:p w14:paraId="07B1743B" w14:textId="77777777" w:rsidR="00C0373A" w:rsidRPr="00C0373A" w:rsidRDefault="00C0373A" w:rsidP="00C0373A">
            <w:pPr>
              <w:jc w:val="left"/>
              <w:rPr>
                <w:rFonts w:ascii="Arial Narrow" w:eastAsia="Times New Roman" w:hAnsi="Arial Narrow"/>
                <w:color w:val="000000"/>
                <w:szCs w:val="24"/>
                <w:lang w:eastAsia="fr-FR"/>
              </w:rPr>
            </w:pPr>
          </w:p>
        </w:tc>
        <w:tc>
          <w:tcPr>
            <w:tcW w:w="696" w:type="dxa"/>
            <w:shd w:val="clear" w:color="auto" w:fill="auto"/>
            <w:noWrap/>
            <w:vAlign w:val="bottom"/>
            <w:hideMark/>
          </w:tcPr>
          <w:p w14:paraId="3DC4B042" w14:textId="77777777" w:rsidR="00C0373A" w:rsidRPr="00C0373A" w:rsidRDefault="00C0373A" w:rsidP="00C0373A">
            <w:pPr>
              <w:jc w:val="left"/>
              <w:rPr>
                <w:rFonts w:ascii="Arial Narrow" w:eastAsia="Times New Roman" w:hAnsi="Arial Narrow"/>
                <w:color w:val="000000"/>
                <w:szCs w:val="24"/>
                <w:lang w:eastAsia="fr-FR"/>
              </w:rPr>
            </w:pPr>
          </w:p>
        </w:tc>
        <w:tc>
          <w:tcPr>
            <w:tcW w:w="1636" w:type="dxa"/>
            <w:shd w:val="clear" w:color="auto" w:fill="auto"/>
            <w:noWrap/>
            <w:vAlign w:val="bottom"/>
            <w:hideMark/>
          </w:tcPr>
          <w:p w14:paraId="3DAAAFFD" w14:textId="77777777" w:rsidR="00C0373A" w:rsidRPr="00C0373A" w:rsidRDefault="00C0373A" w:rsidP="00C0373A">
            <w:pPr>
              <w:jc w:val="left"/>
              <w:rPr>
                <w:rFonts w:ascii="Arial Narrow" w:eastAsia="Times New Roman" w:hAnsi="Arial Narrow"/>
                <w:color w:val="000000"/>
                <w:szCs w:val="24"/>
                <w:lang w:eastAsia="fr-FR"/>
              </w:rPr>
            </w:pPr>
          </w:p>
        </w:tc>
        <w:tc>
          <w:tcPr>
            <w:tcW w:w="402" w:type="dxa"/>
            <w:shd w:val="clear" w:color="auto" w:fill="auto"/>
            <w:noWrap/>
            <w:vAlign w:val="bottom"/>
            <w:hideMark/>
          </w:tcPr>
          <w:p w14:paraId="582E58D9" w14:textId="77777777" w:rsidR="00C0373A" w:rsidRPr="00C0373A" w:rsidRDefault="00C0373A" w:rsidP="00C0373A">
            <w:pPr>
              <w:jc w:val="left"/>
              <w:rPr>
                <w:rFonts w:ascii="Arial Narrow" w:eastAsia="Times New Roman" w:hAnsi="Arial Narrow"/>
                <w:color w:val="000000"/>
                <w:szCs w:val="24"/>
                <w:lang w:eastAsia="fr-FR"/>
              </w:rPr>
            </w:pPr>
          </w:p>
        </w:tc>
        <w:tc>
          <w:tcPr>
            <w:tcW w:w="190" w:type="dxa"/>
            <w:tcBorders>
              <w:right w:val="single" w:sz="4" w:space="0" w:color="auto"/>
            </w:tcBorders>
            <w:shd w:val="clear" w:color="auto" w:fill="auto"/>
            <w:noWrap/>
            <w:vAlign w:val="bottom"/>
            <w:hideMark/>
          </w:tcPr>
          <w:p w14:paraId="051351CE" w14:textId="77777777" w:rsidR="00C0373A" w:rsidRPr="00C0373A" w:rsidRDefault="00C0373A" w:rsidP="00C0373A">
            <w:pPr>
              <w:jc w:val="left"/>
              <w:rPr>
                <w:rFonts w:ascii="Arial Narrow" w:eastAsia="Times New Roman" w:hAnsi="Arial Narrow"/>
                <w:color w:val="000000"/>
                <w:szCs w:val="24"/>
                <w:lang w:eastAsia="fr-FR"/>
              </w:rPr>
            </w:pP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35FE90" w14:textId="77777777" w:rsidR="00C0373A" w:rsidRPr="00C0373A" w:rsidRDefault="00C0373A" w:rsidP="00C0373A">
            <w:pPr>
              <w:jc w:val="center"/>
              <w:rPr>
                <w:rFonts w:ascii="Arial Narrow" w:eastAsia="Times New Roman" w:hAnsi="Arial Narrow"/>
                <w:color w:val="000000"/>
                <w:sz w:val="20"/>
                <w:szCs w:val="20"/>
                <w:lang w:eastAsia="fr-FR"/>
              </w:rPr>
            </w:pPr>
            <w:r w:rsidRPr="00C0373A">
              <w:rPr>
                <w:rFonts w:ascii="Arial Narrow" w:eastAsia="Times New Roman" w:hAnsi="Arial Narrow"/>
                <w:color w:val="000000"/>
                <w:sz w:val="20"/>
                <w:szCs w:val="20"/>
                <w:lang w:eastAsia="fr-FR"/>
              </w:rPr>
              <w:t>Communes</w:t>
            </w: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73B308" w14:textId="77777777" w:rsidR="00C0373A" w:rsidRPr="00C0373A" w:rsidRDefault="00C0373A" w:rsidP="00C0373A">
            <w:pPr>
              <w:jc w:val="center"/>
              <w:rPr>
                <w:rFonts w:ascii="Arial Narrow" w:eastAsia="Times New Roman" w:hAnsi="Arial Narrow"/>
                <w:color w:val="000000"/>
                <w:sz w:val="20"/>
                <w:szCs w:val="20"/>
                <w:lang w:eastAsia="fr-FR"/>
              </w:rPr>
            </w:pPr>
            <w:r w:rsidRPr="00C0373A">
              <w:rPr>
                <w:rFonts w:ascii="Arial Narrow" w:eastAsia="Times New Roman" w:hAnsi="Arial Narrow"/>
                <w:color w:val="000000"/>
                <w:sz w:val="20"/>
                <w:szCs w:val="20"/>
                <w:lang w:eastAsia="fr-FR"/>
              </w:rPr>
              <w:t>1014,47</w:t>
            </w:r>
          </w:p>
        </w:tc>
        <w:tc>
          <w:tcPr>
            <w:tcW w:w="9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A7EFC8" w14:textId="77777777" w:rsidR="00C0373A" w:rsidRPr="00C0373A" w:rsidRDefault="00C0373A" w:rsidP="00C0373A">
            <w:pPr>
              <w:jc w:val="center"/>
              <w:rPr>
                <w:rFonts w:ascii="Arial Narrow" w:eastAsia="Times New Roman" w:hAnsi="Arial Narrow"/>
                <w:color w:val="000000"/>
                <w:sz w:val="20"/>
                <w:szCs w:val="20"/>
                <w:lang w:eastAsia="fr-FR"/>
              </w:rPr>
            </w:pPr>
            <w:r w:rsidRPr="00C0373A">
              <w:rPr>
                <w:rFonts w:ascii="Arial Narrow" w:eastAsia="Times New Roman" w:hAnsi="Arial Narrow"/>
                <w:color w:val="000000"/>
                <w:sz w:val="20"/>
                <w:szCs w:val="20"/>
                <w:lang w:eastAsia="fr-FR"/>
              </w:rPr>
              <w:t>578,33</w:t>
            </w:r>
          </w:p>
        </w:tc>
        <w:tc>
          <w:tcPr>
            <w:tcW w:w="664" w:type="dxa"/>
            <w:tcBorders>
              <w:top w:val="single" w:sz="4" w:space="0" w:color="auto"/>
              <w:left w:val="single" w:sz="4" w:space="0" w:color="auto"/>
              <w:bottom w:val="single" w:sz="4" w:space="0" w:color="auto"/>
            </w:tcBorders>
            <w:shd w:val="clear" w:color="000000" w:fill="D9D9D9"/>
            <w:noWrap/>
            <w:vAlign w:val="center"/>
            <w:hideMark/>
          </w:tcPr>
          <w:p w14:paraId="29A69623" w14:textId="77777777" w:rsidR="00C0373A" w:rsidRPr="00C0373A" w:rsidRDefault="00C0373A" w:rsidP="00C0373A">
            <w:pPr>
              <w:jc w:val="center"/>
              <w:rPr>
                <w:rFonts w:ascii="Arial Narrow" w:eastAsia="Times New Roman" w:hAnsi="Arial Narrow"/>
                <w:color w:val="000000"/>
                <w:sz w:val="20"/>
                <w:szCs w:val="20"/>
                <w:lang w:eastAsia="fr-FR"/>
              </w:rPr>
            </w:pPr>
            <w:r w:rsidRPr="00C0373A">
              <w:rPr>
                <w:rFonts w:ascii="Arial Narrow" w:eastAsia="Times New Roman" w:hAnsi="Arial Narrow"/>
                <w:color w:val="000000"/>
                <w:sz w:val="20"/>
                <w:szCs w:val="20"/>
                <w:lang w:eastAsia="fr-FR"/>
              </w:rPr>
              <w:t>57,0</w:t>
            </w:r>
          </w:p>
        </w:tc>
      </w:tr>
      <w:tr w:rsidR="00C0373A" w:rsidRPr="00C0373A" w14:paraId="5A6C6835" w14:textId="77777777" w:rsidTr="00181783">
        <w:trPr>
          <w:trHeight w:val="315"/>
          <w:jc w:val="center"/>
        </w:trPr>
        <w:tc>
          <w:tcPr>
            <w:tcW w:w="1355" w:type="dxa"/>
            <w:shd w:val="clear" w:color="auto" w:fill="auto"/>
            <w:noWrap/>
            <w:vAlign w:val="bottom"/>
            <w:hideMark/>
          </w:tcPr>
          <w:p w14:paraId="38397501" w14:textId="77777777" w:rsidR="00C0373A" w:rsidRPr="00C0373A" w:rsidRDefault="00C0373A" w:rsidP="00C0373A">
            <w:pPr>
              <w:jc w:val="left"/>
              <w:rPr>
                <w:rFonts w:ascii="Arial Narrow" w:eastAsia="Times New Roman" w:hAnsi="Arial Narrow"/>
                <w:color w:val="000000"/>
                <w:szCs w:val="24"/>
                <w:lang w:eastAsia="fr-FR"/>
              </w:rPr>
            </w:pPr>
            <w:r w:rsidRPr="00C0373A">
              <w:rPr>
                <w:rFonts w:ascii="Arial Narrow" w:eastAsia="Times New Roman" w:hAnsi="Arial Narrow"/>
                <w:color w:val="000000"/>
                <w:sz w:val="22"/>
                <w:lang w:eastAsia="fr-FR"/>
              </w:rPr>
              <w:t> </w:t>
            </w:r>
          </w:p>
        </w:tc>
        <w:tc>
          <w:tcPr>
            <w:tcW w:w="1216" w:type="dxa"/>
            <w:shd w:val="clear" w:color="auto" w:fill="auto"/>
            <w:noWrap/>
            <w:vAlign w:val="bottom"/>
            <w:hideMark/>
          </w:tcPr>
          <w:p w14:paraId="0F4A7584" w14:textId="77777777" w:rsidR="00C0373A" w:rsidRPr="00C0373A" w:rsidRDefault="00C0373A" w:rsidP="00C0373A">
            <w:pPr>
              <w:jc w:val="left"/>
              <w:rPr>
                <w:rFonts w:ascii="Arial Narrow" w:eastAsia="Times New Roman" w:hAnsi="Arial Narrow"/>
                <w:color w:val="000000"/>
                <w:szCs w:val="24"/>
                <w:lang w:eastAsia="fr-FR"/>
              </w:rPr>
            </w:pPr>
          </w:p>
        </w:tc>
        <w:tc>
          <w:tcPr>
            <w:tcW w:w="1216" w:type="dxa"/>
            <w:shd w:val="clear" w:color="auto" w:fill="auto"/>
            <w:noWrap/>
            <w:vAlign w:val="bottom"/>
            <w:hideMark/>
          </w:tcPr>
          <w:p w14:paraId="368B0DBD" w14:textId="77777777" w:rsidR="00C0373A" w:rsidRPr="00C0373A" w:rsidRDefault="00C0373A" w:rsidP="00C0373A">
            <w:pPr>
              <w:jc w:val="left"/>
              <w:rPr>
                <w:rFonts w:ascii="Arial Narrow" w:eastAsia="Times New Roman" w:hAnsi="Arial Narrow"/>
                <w:color w:val="000000"/>
                <w:szCs w:val="24"/>
                <w:lang w:eastAsia="fr-FR"/>
              </w:rPr>
            </w:pPr>
          </w:p>
        </w:tc>
        <w:tc>
          <w:tcPr>
            <w:tcW w:w="696" w:type="dxa"/>
            <w:shd w:val="clear" w:color="auto" w:fill="auto"/>
            <w:noWrap/>
            <w:vAlign w:val="bottom"/>
            <w:hideMark/>
          </w:tcPr>
          <w:p w14:paraId="0F9ADBC3" w14:textId="77777777" w:rsidR="00C0373A" w:rsidRPr="00C0373A" w:rsidRDefault="00C0373A" w:rsidP="00C0373A">
            <w:pPr>
              <w:jc w:val="left"/>
              <w:rPr>
                <w:rFonts w:ascii="Arial Narrow" w:eastAsia="Times New Roman" w:hAnsi="Arial Narrow"/>
                <w:color w:val="000000"/>
                <w:szCs w:val="24"/>
                <w:lang w:eastAsia="fr-FR"/>
              </w:rPr>
            </w:pPr>
          </w:p>
        </w:tc>
        <w:tc>
          <w:tcPr>
            <w:tcW w:w="1636" w:type="dxa"/>
            <w:shd w:val="clear" w:color="auto" w:fill="auto"/>
            <w:noWrap/>
            <w:vAlign w:val="bottom"/>
            <w:hideMark/>
          </w:tcPr>
          <w:p w14:paraId="42ED81FC" w14:textId="77777777" w:rsidR="00C0373A" w:rsidRPr="00C0373A" w:rsidRDefault="00C0373A" w:rsidP="00C0373A">
            <w:pPr>
              <w:jc w:val="left"/>
              <w:rPr>
                <w:rFonts w:ascii="Arial Narrow" w:eastAsia="Times New Roman" w:hAnsi="Arial Narrow"/>
                <w:color w:val="000000"/>
                <w:szCs w:val="24"/>
                <w:lang w:eastAsia="fr-FR"/>
              </w:rPr>
            </w:pPr>
          </w:p>
        </w:tc>
        <w:tc>
          <w:tcPr>
            <w:tcW w:w="402" w:type="dxa"/>
            <w:shd w:val="clear" w:color="auto" w:fill="auto"/>
            <w:noWrap/>
            <w:vAlign w:val="bottom"/>
            <w:hideMark/>
          </w:tcPr>
          <w:p w14:paraId="2CA07897" w14:textId="77777777" w:rsidR="00C0373A" w:rsidRPr="00C0373A" w:rsidRDefault="00C0373A" w:rsidP="00C0373A">
            <w:pPr>
              <w:jc w:val="left"/>
              <w:rPr>
                <w:rFonts w:ascii="Arial Narrow" w:eastAsia="Times New Roman" w:hAnsi="Arial Narrow"/>
                <w:color w:val="000000"/>
                <w:szCs w:val="24"/>
                <w:lang w:eastAsia="fr-FR"/>
              </w:rPr>
            </w:pPr>
          </w:p>
        </w:tc>
        <w:tc>
          <w:tcPr>
            <w:tcW w:w="190" w:type="dxa"/>
            <w:tcBorders>
              <w:right w:val="single" w:sz="4" w:space="0" w:color="auto"/>
            </w:tcBorders>
            <w:shd w:val="clear" w:color="auto" w:fill="auto"/>
            <w:noWrap/>
            <w:vAlign w:val="bottom"/>
            <w:hideMark/>
          </w:tcPr>
          <w:p w14:paraId="233EFCBE" w14:textId="77777777" w:rsidR="00C0373A" w:rsidRPr="00C0373A" w:rsidRDefault="00C0373A" w:rsidP="00C0373A">
            <w:pPr>
              <w:jc w:val="left"/>
              <w:rPr>
                <w:rFonts w:ascii="Arial Narrow" w:eastAsia="Times New Roman" w:hAnsi="Arial Narrow"/>
                <w:color w:val="000000"/>
                <w:szCs w:val="24"/>
                <w:lang w:eastAsia="fr-FR"/>
              </w:rPr>
            </w:pPr>
          </w:p>
        </w:tc>
        <w:tc>
          <w:tcPr>
            <w:tcW w:w="156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272CE3B" w14:textId="77777777" w:rsidR="00C0373A" w:rsidRPr="00C0373A" w:rsidRDefault="00C0373A" w:rsidP="00C0373A">
            <w:pPr>
              <w:jc w:val="center"/>
              <w:rPr>
                <w:rFonts w:ascii="Arial Narrow" w:eastAsia="Times New Roman" w:hAnsi="Arial Narrow"/>
                <w:b/>
                <w:bCs/>
                <w:color w:val="000000"/>
                <w:sz w:val="20"/>
                <w:szCs w:val="20"/>
                <w:lang w:eastAsia="fr-FR"/>
              </w:rPr>
            </w:pPr>
            <w:r w:rsidRPr="00C0373A">
              <w:rPr>
                <w:rFonts w:ascii="Arial Narrow" w:eastAsia="Times New Roman" w:hAnsi="Arial Narrow"/>
                <w:b/>
                <w:bCs/>
                <w:color w:val="000000"/>
                <w:sz w:val="20"/>
                <w:szCs w:val="20"/>
                <w:lang w:eastAsia="fr-FR"/>
              </w:rPr>
              <w:t>Total</w:t>
            </w:r>
          </w:p>
        </w:tc>
        <w:tc>
          <w:tcPr>
            <w:tcW w:w="95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5E72AB" w14:textId="77777777" w:rsidR="00C0373A" w:rsidRPr="00C0373A" w:rsidRDefault="00C0373A" w:rsidP="00C0373A">
            <w:pPr>
              <w:jc w:val="center"/>
              <w:rPr>
                <w:rFonts w:ascii="Arial Narrow" w:eastAsia="Times New Roman" w:hAnsi="Arial Narrow"/>
                <w:b/>
                <w:bCs/>
                <w:color w:val="000000"/>
                <w:sz w:val="20"/>
                <w:szCs w:val="20"/>
                <w:lang w:eastAsia="fr-FR"/>
              </w:rPr>
            </w:pPr>
            <w:r w:rsidRPr="00C0373A">
              <w:rPr>
                <w:rFonts w:ascii="Arial Narrow" w:eastAsia="Times New Roman" w:hAnsi="Arial Narrow"/>
                <w:b/>
                <w:bCs/>
                <w:color w:val="000000"/>
                <w:sz w:val="20"/>
                <w:szCs w:val="20"/>
                <w:lang w:eastAsia="fr-FR"/>
              </w:rPr>
              <w:t>3251,9</w:t>
            </w:r>
          </w:p>
        </w:tc>
        <w:tc>
          <w:tcPr>
            <w:tcW w:w="92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761DDAA" w14:textId="77777777" w:rsidR="00C0373A" w:rsidRPr="00C0373A" w:rsidRDefault="00C0373A" w:rsidP="00C0373A">
            <w:pPr>
              <w:jc w:val="center"/>
              <w:rPr>
                <w:rFonts w:ascii="Arial Narrow" w:eastAsia="Times New Roman" w:hAnsi="Arial Narrow"/>
                <w:b/>
                <w:bCs/>
                <w:color w:val="000000"/>
                <w:sz w:val="20"/>
                <w:szCs w:val="20"/>
                <w:lang w:eastAsia="fr-FR"/>
              </w:rPr>
            </w:pPr>
            <w:r w:rsidRPr="00C0373A">
              <w:rPr>
                <w:rFonts w:ascii="Arial Narrow" w:eastAsia="Times New Roman" w:hAnsi="Arial Narrow"/>
                <w:b/>
                <w:bCs/>
                <w:color w:val="000000"/>
                <w:sz w:val="20"/>
                <w:szCs w:val="20"/>
                <w:lang w:eastAsia="fr-FR"/>
              </w:rPr>
              <w:t>2472,87</w:t>
            </w:r>
          </w:p>
        </w:tc>
        <w:tc>
          <w:tcPr>
            <w:tcW w:w="664" w:type="dxa"/>
            <w:tcBorders>
              <w:top w:val="single" w:sz="4" w:space="0" w:color="auto"/>
              <w:left w:val="single" w:sz="4" w:space="0" w:color="auto"/>
              <w:bottom w:val="single" w:sz="4" w:space="0" w:color="auto"/>
            </w:tcBorders>
            <w:shd w:val="clear" w:color="000000" w:fill="D9D9D9"/>
            <w:noWrap/>
            <w:vAlign w:val="center"/>
            <w:hideMark/>
          </w:tcPr>
          <w:p w14:paraId="1081B0E8" w14:textId="77777777" w:rsidR="00C0373A" w:rsidRPr="00C0373A" w:rsidRDefault="00C0373A" w:rsidP="00C0373A">
            <w:pPr>
              <w:jc w:val="center"/>
              <w:rPr>
                <w:rFonts w:ascii="Arial Narrow" w:eastAsia="Times New Roman" w:hAnsi="Arial Narrow"/>
                <w:b/>
                <w:bCs/>
                <w:color w:val="000000"/>
                <w:sz w:val="20"/>
                <w:szCs w:val="20"/>
                <w:lang w:eastAsia="fr-FR"/>
              </w:rPr>
            </w:pPr>
            <w:r w:rsidRPr="00C0373A">
              <w:rPr>
                <w:rFonts w:ascii="Arial Narrow" w:eastAsia="Times New Roman" w:hAnsi="Arial Narrow"/>
                <w:b/>
                <w:bCs/>
                <w:color w:val="000000"/>
                <w:sz w:val="20"/>
                <w:szCs w:val="20"/>
                <w:lang w:eastAsia="fr-FR"/>
              </w:rPr>
              <w:t>76,0</w:t>
            </w:r>
          </w:p>
        </w:tc>
      </w:tr>
      <w:tr w:rsidR="00C0373A" w:rsidRPr="00C0373A" w14:paraId="39611F20" w14:textId="77777777" w:rsidTr="00181783">
        <w:trPr>
          <w:trHeight w:val="300"/>
          <w:jc w:val="center"/>
        </w:trPr>
        <w:tc>
          <w:tcPr>
            <w:tcW w:w="1355" w:type="dxa"/>
            <w:shd w:val="clear" w:color="auto" w:fill="auto"/>
            <w:noWrap/>
            <w:vAlign w:val="bottom"/>
            <w:hideMark/>
          </w:tcPr>
          <w:p w14:paraId="0BE68E60" w14:textId="77777777" w:rsidR="00C0373A" w:rsidRPr="00C0373A" w:rsidRDefault="00C0373A" w:rsidP="00C0373A">
            <w:pPr>
              <w:jc w:val="left"/>
              <w:rPr>
                <w:rFonts w:ascii="Arial Narrow" w:eastAsia="Times New Roman" w:hAnsi="Arial Narrow"/>
                <w:color w:val="000000"/>
                <w:szCs w:val="24"/>
                <w:lang w:eastAsia="fr-FR"/>
              </w:rPr>
            </w:pPr>
            <w:r w:rsidRPr="00C0373A">
              <w:rPr>
                <w:rFonts w:ascii="Arial Narrow" w:eastAsia="Times New Roman" w:hAnsi="Arial Narrow"/>
                <w:color w:val="000000"/>
                <w:sz w:val="22"/>
                <w:lang w:eastAsia="fr-FR"/>
              </w:rPr>
              <w:t> </w:t>
            </w:r>
          </w:p>
        </w:tc>
        <w:tc>
          <w:tcPr>
            <w:tcW w:w="1216" w:type="dxa"/>
            <w:shd w:val="clear" w:color="auto" w:fill="auto"/>
            <w:noWrap/>
            <w:vAlign w:val="bottom"/>
            <w:hideMark/>
          </w:tcPr>
          <w:p w14:paraId="26F0B98A" w14:textId="77777777" w:rsidR="00C0373A" w:rsidRPr="00C0373A" w:rsidRDefault="00C0373A" w:rsidP="00C0373A">
            <w:pPr>
              <w:jc w:val="left"/>
              <w:rPr>
                <w:rFonts w:ascii="Arial Narrow" w:eastAsia="Times New Roman" w:hAnsi="Arial Narrow"/>
                <w:color w:val="000000"/>
                <w:szCs w:val="24"/>
                <w:lang w:eastAsia="fr-FR"/>
              </w:rPr>
            </w:pPr>
          </w:p>
        </w:tc>
        <w:tc>
          <w:tcPr>
            <w:tcW w:w="1216" w:type="dxa"/>
            <w:shd w:val="clear" w:color="auto" w:fill="auto"/>
            <w:noWrap/>
            <w:vAlign w:val="bottom"/>
            <w:hideMark/>
          </w:tcPr>
          <w:p w14:paraId="7C0AB39A" w14:textId="77777777" w:rsidR="00C0373A" w:rsidRPr="00C0373A" w:rsidRDefault="00C0373A" w:rsidP="00C0373A">
            <w:pPr>
              <w:jc w:val="left"/>
              <w:rPr>
                <w:rFonts w:ascii="Arial Narrow" w:eastAsia="Times New Roman" w:hAnsi="Arial Narrow"/>
                <w:color w:val="000000"/>
                <w:szCs w:val="24"/>
                <w:lang w:eastAsia="fr-FR"/>
              </w:rPr>
            </w:pPr>
          </w:p>
        </w:tc>
        <w:tc>
          <w:tcPr>
            <w:tcW w:w="696" w:type="dxa"/>
            <w:shd w:val="clear" w:color="auto" w:fill="auto"/>
            <w:noWrap/>
            <w:vAlign w:val="bottom"/>
            <w:hideMark/>
          </w:tcPr>
          <w:p w14:paraId="41991E4B" w14:textId="77777777" w:rsidR="00C0373A" w:rsidRPr="00C0373A" w:rsidRDefault="00C0373A" w:rsidP="00C0373A">
            <w:pPr>
              <w:jc w:val="left"/>
              <w:rPr>
                <w:rFonts w:ascii="Arial Narrow" w:eastAsia="Times New Roman" w:hAnsi="Arial Narrow"/>
                <w:color w:val="000000"/>
                <w:szCs w:val="24"/>
                <w:lang w:eastAsia="fr-FR"/>
              </w:rPr>
            </w:pPr>
          </w:p>
        </w:tc>
        <w:tc>
          <w:tcPr>
            <w:tcW w:w="1636" w:type="dxa"/>
            <w:shd w:val="clear" w:color="auto" w:fill="auto"/>
            <w:noWrap/>
            <w:vAlign w:val="bottom"/>
            <w:hideMark/>
          </w:tcPr>
          <w:p w14:paraId="2A2C0D1F" w14:textId="77777777" w:rsidR="00C0373A" w:rsidRPr="00C0373A" w:rsidRDefault="00C0373A" w:rsidP="00C0373A">
            <w:pPr>
              <w:jc w:val="left"/>
              <w:rPr>
                <w:rFonts w:ascii="Arial Narrow" w:eastAsia="Times New Roman" w:hAnsi="Arial Narrow"/>
                <w:color w:val="000000"/>
                <w:szCs w:val="24"/>
                <w:lang w:eastAsia="fr-FR"/>
              </w:rPr>
            </w:pPr>
          </w:p>
        </w:tc>
        <w:tc>
          <w:tcPr>
            <w:tcW w:w="402" w:type="dxa"/>
            <w:shd w:val="clear" w:color="auto" w:fill="auto"/>
            <w:noWrap/>
            <w:vAlign w:val="bottom"/>
            <w:hideMark/>
          </w:tcPr>
          <w:p w14:paraId="77002AFC" w14:textId="77777777" w:rsidR="00C0373A" w:rsidRPr="00C0373A" w:rsidRDefault="00C0373A" w:rsidP="00C0373A">
            <w:pPr>
              <w:jc w:val="left"/>
              <w:rPr>
                <w:rFonts w:ascii="Arial Narrow" w:eastAsia="Times New Roman" w:hAnsi="Arial Narrow"/>
                <w:color w:val="000000"/>
                <w:szCs w:val="24"/>
                <w:lang w:eastAsia="fr-FR"/>
              </w:rPr>
            </w:pPr>
          </w:p>
        </w:tc>
        <w:tc>
          <w:tcPr>
            <w:tcW w:w="190" w:type="dxa"/>
            <w:shd w:val="clear" w:color="auto" w:fill="auto"/>
            <w:noWrap/>
            <w:vAlign w:val="bottom"/>
            <w:hideMark/>
          </w:tcPr>
          <w:p w14:paraId="5C7E05BF" w14:textId="77777777" w:rsidR="00C0373A" w:rsidRPr="00C0373A" w:rsidRDefault="00C0373A" w:rsidP="00C0373A">
            <w:pPr>
              <w:jc w:val="left"/>
              <w:rPr>
                <w:rFonts w:ascii="Arial Narrow" w:eastAsia="Times New Roman" w:hAnsi="Arial Narrow"/>
                <w:color w:val="000000"/>
                <w:szCs w:val="24"/>
                <w:lang w:eastAsia="fr-FR"/>
              </w:rPr>
            </w:pPr>
          </w:p>
        </w:tc>
        <w:tc>
          <w:tcPr>
            <w:tcW w:w="1566" w:type="dxa"/>
            <w:tcBorders>
              <w:top w:val="single" w:sz="4" w:space="0" w:color="auto"/>
            </w:tcBorders>
            <w:shd w:val="clear" w:color="auto" w:fill="auto"/>
            <w:noWrap/>
            <w:vAlign w:val="bottom"/>
            <w:hideMark/>
          </w:tcPr>
          <w:p w14:paraId="69AF687F" w14:textId="77777777" w:rsidR="00C0373A" w:rsidRPr="00C0373A" w:rsidRDefault="00C0373A" w:rsidP="00C0373A">
            <w:pPr>
              <w:jc w:val="left"/>
              <w:rPr>
                <w:rFonts w:ascii="Arial Narrow" w:eastAsia="Times New Roman" w:hAnsi="Arial Narrow"/>
                <w:color w:val="000000"/>
                <w:szCs w:val="24"/>
                <w:lang w:eastAsia="fr-FR"/>
              </w:rPr>
            </w:pPr>
          </w:p>
        </w:tc>
        <w:tc>
          <w:tcPr>
            <w:tcW w:w="950" w:type="dxa"/>
            <w:tcBorders>
              <w:top w:val="single" w:sz="4" w:space="0" w:color="auto"/>
            </w:tcBorders>
            <w:shd w:val="clear" w:color="auto" w:fill="auto"/>
            <w:noWrap/>
            <w:vAlign w:val="bottom"/>
            <w:hideMark/>
          </w:tcPr>
          <w:p w14:paraId="0948B080" w14:textId="77777777" w:rsidR="00C0373A" w:rsidRPr="00C0373A" w:rsidRDefault="00C0373A" w:rsidP="00C0373A">
            <w:pPr>
              <w:jc w:val="left"/>
              <w:rPr>
                <w:rFonts w:ascii="Arial Narrow" w:eastAsia="Times New Roman" w:hAnsi="Arial Narrow"/>
                <w:color w:val="000000"/>
                <w:szCs w:val="24"/>
                <w:lang w:eastAsia="fr-FR"/>
              </w:rPr>
            </w:pPr>
          </w:p>
        </w:tc>
        <w:tc>
          <w:tcPr>
            <w:tcW w:w="928" w:type="dxa"/>
            <w:tcBorders>
              <w:top w:val="single" w:sz="4" w:space="0" w:color="auto"/>
            </w:tcBorders>
            <w:shd w:val="clear" w:color="auto" w:fill="auto"/>
            <w:noWrap/>
            <w:vAlign w:val="bottom"/>
            <w:hideMark/>
          </w:tcPr>
          <w:p w14:paraId="44A7C23E" w14:textId="77777777" w:rsidR="00C0373A" w:rsidRPr="00C0373A" w:rsidRDefault="00C0373A" w:rsidP="00C0373A">
            <w:pPr>
              <w:jc w:val="left"/>
              <w:rPr>
                <w:rFonts w:ascii="Arial Narrow" w:eastAsia="Times New Roman" w:hAnsi="Arial Narrow"/>
                <w:color w:val="000000"/>
                <w:szCs w:val="24"/>
                <w:lang w:eastAsia="fr-FR"/>
              </w:rPr>
            </w:pPr>
          </w:p>
        </w:tc>
        <w:tc>
          <w:tcPr>
            <w:tcW w:w="664" w:type="dxa"/>
            <w:tcBorders>
              <w:top w:val="single" w:sz="4" w:space="0" w:color="auto"/>
            </w:tcBorders>
            <w:shd w:val="clear" w:color="auto" w:fill="auto"/>
            <w:noWrap/>
            <w:vAlign w:val="bottom"/>
            <w:hideMark/>
          </w:tcPr>
          <w:p w14:paraId="72D390A6" w14:textId="77777777" w:rsidR="00C0373A" w:rsidRPr="00C0373A" w:rsidRDefault="00C0373A" w:rsidP="00C0373A">
            <w:pPr>
              <w:jc w:val="left"/>
              <w:rPr>
                <w:rFonts w:ascii="Arial Narrow" w:eastAsia="Times New Roman" w:hAnsi="Arial Narrow"/>
                <w:color w:val="000000"/>
                <w:szCs w:val="24"/>
                <w:lang w:eastAsia="fr-FR"/>
              </w:rPr>
            </w:pPr>
          </w:p>
        </w:tc>
      </w:tr>
      <w:tr w:rsidR="00C0373A" w:rsidRPr="00C0373A" w14:paraId="48C58A3D" w14:textId="77777777" w:rsidTr="00181783">
        <w:trPr>
          <w:trHeight w:val="300"/>
          <w:jc w:val="center"/>
        </w:trPr>
        <w:tc>
          <w:tcPr>
            <w:tcW w:w="1355" w:type="dxa"/>
            <w:shd w:val="clear" w:color="auto" w:fill="auto"/>
            <w:noWrap/>
            <w:vAlign w:val="bottom"/>
            <w:hideMark/>
          </w:tcPr>
          <w:p w14:paraId="5DF3DAFA" w14:textId="77777777" w:rsidR="00C0373A" w:rsidRPr="00C0373A" w:rsidRDefault="00C0373A" w:rsidP="00C0373A">
            <w:pPr>
              <w:jc w:val="left"/>
              <w:rPr>
                <w:rFonts w:ascii="Arial Narrow" w:eastAsia="Times New Roman" w:hAnsi="Arial Narrow"/>
                <w:color w:val="000000"/>
                <w:szCs w:val="24"/>
                <w:lang w:eastAsia="fr-FR"/>
              </w:rPr>
            </w:pPr>
            <w:r w:rsidRPr="00C0373A">
              <w:rPr>
                <w:rFonts w:ascii="Arial Narrow" w:eastAsia="Times New Roman" w:hAnsi="Arial Narrow"/>
                <w:color w:val="000000"/>
                <w:sz w:val="22"/>
                <w:lang w:eastAsia="fr-FR"/>
              </w:rPr>
              <w:t> </w:t>
            </w:r>
          </w:p>
        </w:tc>
        <w:tc>
          <w:tcPr>
            <w:tcW w:w="1216" w:type="dxa"/>
            <w:shd w:val="clear" w:color="auto" w:fill="auto"/>
            <w:noWrap/>
            <w:vAlign w:val="bottom"/>
            <w:hideMark/>
          </w:tcPr>
          <w:p w14:paraId="6F24862E" w14:textId="77777777" w:rsidR="00C0373A" w:rsidRPr="00C0373A" w:rsidRDefault="00C0373A" w:rsidP="00C0373A">
            <w:pPr>
              <w:jc w:val="left"/>
              <w:rPr>
                <w:rFonts w:ascii="Arial Narrow" w:eastAsia="Times New Roman" w:hAnsi="Arial Narrow"/>
                <w:color w:val="000000"/>
                <w:szCs w:val="24"/>
                <w:lang w:eastAsia="fr-FR"/>
              </w:rPr>
            </w:pPr>
          </w:p>
        </w:tc>
        <w:tc>
          <w:tcPr>
            <w:tcW w:w="1216" w:type="dxa"/>
            <w:shd w:val="clear" w:color="auto" w:fill="auto"/>
            <w:noWrap/>
            <w:vAlign w:val="bottom"/>
            <w:hideMark/>
          </w:tcPr>
          <w:p w14:paraId="673C78FC" w14:textId="77777777" w:rsidR="00C0373A" w:rsidRPr="00C0373A" w:rsidRDefault="00C0373A" w:rsidP="00C0373A">
            <w:pPr>
              <w:jc w:val="left"/>
              <w:rPr>
                <w:rFonts w:ascii="Arial Narrow" w:eastAsia="Times New Roman" w:hAnsi="Arial Narrow"/>
                <w:color w:val="000000"/>
                <w:szCs w:val="24"/>
                <w:lang w:eastAsia="fr-FR"/>
              </w:rPr>
            </w:pPr>
          </w:p>
        </w:tc>
        <w:tc>
          <w:tcPr>
            <w:tcW w:w="696" w:type="dxa"/>
            <w:shd w:val="clear" w:color="auto" w:fill="auto"/>
            <w:noWrap/>
            <w:vAlign w:val="bottom"/>
            <w:hideMark/>
          </w:tcPr>
          <w:p w14:paraId="15FA5981" w14:textId="77777777" w:rsidR="00C0373A" w:rsidRPr="00C0373A" w:rsidRDefault="00C0373A" w:rsidP="00C0373A">
            <w:pPr>
              <w:jc w:val="left"/>
              <w:rPr>
                <w:rFonts w:ascii="Arial Narrow" w:eastAsia="Times New Roman" w:hAnsi="Arial Narrow"/>
                <w:color w:val="000000"/>
                <w:szCs w:val="24"/>
                <w:lang w:eastAsia="fr-FR"/>
              </w:rPr>
            </w:pPr>
          </w:p>
        </w:tc>
        <w:tc>
          <w:tcPr>
            <w:tcW w:w="1636" w:type="dxa"/>
            <w:shd w:val="clear" w:color="auto" w:fill="auto"/>
            <w:noWrap/>
            <w:vAlign w:val="bottom"/>
            <w:hideMark/>
          </w:tcPr>
          <w:p w14:paraId="40486A4D" w14:textId="77777777" w:rsidR="00C0373A" w:rsidRPr="00C0373A" w:rsidRDefault="00C0373A" w:rsidP="00C0373A">
            <w:pPr>
              <w:jc w:val="left"/>
              <w:rPr>
                <w:rFonts w:ascii="Arial Narrow" w:eastAsia="Times New Roman" w:hAnsi="Arial Narrow"/>
                <w:color w:val="000000"/>
                <w:szCs w:val="24"/>
                <w:lang w:eastAsia="fr-FR"/>
              </w:rPr>
            </w:pPr>
          </w:p>
        </w:tc>
        <w:tc>
          <w:tcPr>
            <w:tcW w:w="402" w:type="dxa"/>
            <w:shd w:val="clear" w:color="auto" w:fill="auto"/>
            <w:noWrap/>
            <w:vAlign w:val="bottom"/>
            <w:hideMark/>
          </w:tcPr>
          <w:p w14:paraId="3522EDE8" w14:textId="77777777" w:rsidR="00C0373A" w:rsidRPr="00C0373A" w:rsidRDefault="00C0373A" w:rsidP="00C0373A">
            <w:pPr>
              <w:jc w:val="left"/>
              <w:rPr>
                <w:rFonts w:ascii="Arial Narrow" w:eastAsia="Times New Roman" w:hAnsi="Arial Narrow"/>
                <w:color w:val="000000"/>
                <w:szCs w:val="24"/>
                <w:lang w:eastAsia="fr-FR"/>
              </w:rPr>
            </w:pPr>
          </w:p>
        </w:tc>
        <w:tc>
          <w:tcPr>
            <w:tcW w:w="190" w:type="dxa"/>
            <w:shd w:val="clear" w:color="auto" w:fill="auto"/>
            <w:noWrap/>
            <w:vAlign w:val="bottom"/>
            <w:hideMark/>
          </w:tcPr>
          <w:p w14:paraId="180DA045" w14:textId="77777777" w:rsidR="00C0373A" w:rsidRPr="00C0373A" w:rsidRDefault="00C0373A" w:rsidP="00C0373A">
            <w:pPr>
              <w:jc w:val="left"/>
              <w:rPr>
                <w:rFonts w:ascii="Arial Narrow" w:eastAsia="Times New Roman" w:hAnsi="Arial Narrow"/>
                <w:color w:val="000000"/>
                <w:szCs w:val="24"/>
                <w:lang w:eastAsia="fr-FR"/>
              </w:rPr>
            </w:pPr>
          </w:p>
        </w:tc>
        <w:tc>
          <w:tcPr>
            <w:tcW w:w="1566" w:type="dxa"/>
            <w:shd w:val="clear" w:color="auto" w:fill="auto"/>
            <w:noWrap/>
            <w:vAlign w:val="bottom"/>
            <w:hideMark/>
          </w:tcPr>
          <w:p w14:paraId="5DCA3960" w14:textId="77777777" w:rsidR="00C0373A" w:rsidRPr="00C0373A" w:rsidRDefault="00C0373A" w:rsidP="00C0373A">
            <w:pPr>
              <w:jc w:val="left"/>
              <w:rPr>
                <w:rFonts w:ascii="Arial Narrow" w:eastAsia="Times New Roman" w:hAnsi="Arial Narrow"/>
                <w:color w:val="000000"/>
                <w:szCs w:val="24"/>
                <w:lang w:eastAsia="fr-FR"/>
              </w:rPr>
            </w:pPr>
          </w:p>
        </w:tc>
        <w:tc>
          <w:tcPr>
            <w:tcW w:w="950" w:type="dxa"/>
            <w:shd w:val="clear" w:color="auto" w:fill="auto"/>
            <w:noWrap/>
            <w:vAlign w:val="bottom"/>
            <w:hideMark/>
          </w:tcPr>
          <w:p w14:paraId="32080E90" w14:textId="77777777" w:rsidR="00C0373A" w:rsidRPr="00C0373A" w:rsidRDefault="00C0373A" w:rsidP="00C0373A">
            <w:pPr>
              <w:jc w:val="left"/>
              <w:rPr>
                <w:rFonts w:ascii="Arial Narrow" w:eastAsia="Times New Roman" w:hAnsi="Arial Narrow"/>
                <w:color w:val="000000"/>
                <w:szCs w:val="24"/>
                <w:lang w:eastAsia="fr-FR"/>
              </w:rPr>
            </w:pPr>
          </w:p>
        </w:tc>
        <w:tc>
          <w:tcPr>
            <w:tcW w:w="928" w:type="dxa"/>
            <w:shd w:val="clear" w:color="auto" w:fill="auto"/>
            <w:noWrap/>
            <w:vAlign w:val="bottom"/>
            <w:hideMark/>
          </w:tcPr>
          <w:p w14:paraId="7A23795C" w14:textId="77777777" w:rsidR="00C0373A" w:rsidRPr="00C0373A" w:rsidRDefault="00C0373A" w:rsidP="00C0373A">
            <w:pPr>
              <w:jc w:val="left"/>
              <w:rPr>
                <w:rFonts w:ascii="Arial Narrow" w:eastAsia="Times New Roman" w:hAnsi="Arial Narrow"/>
                <w:color w:val="000000"/>
                <w:szCs w:val="24"/>
                <w:lang w:eastAsia="fr-FR"/>
              </w:rPr>
            </w:pPr>
          </w:p>
        </w:tc>
        <w:tc>
          <w:tcPr>
            <w:tcW w:w="664" w:type="dxa"/>
            <w:shd w:val="clear" w:color="auto" w:fill="auto"/>
            <w:noWrap/>
            <w:vAlign w:val="bottom"/>
            <w:hideMark/>
          </w:tcPr>
          <w:p w14:paraId="3DF3B077" w14:textId="77777777" w:rsidR="00C0373A" w:rsidRPr="00C0373A" w:rsidRDefault="00C0373A" w:rsidP="00C0373A">
            <w:pPr>
              <w:jc w:val="left"/>
              <w:rPr>
                <w:rFonts w:ascii="Arial Narrow" w:eastAsia="Times New Roman" w:hAnsi="Arial Narrow"/>
                <w:color w:val="000000"/>
                <w:szCs w:val="24"/>
                <w:lang w:eastAsia="fr-FR"/>
              </w:rPr>
            </w:pPr>
          </w:p>
        </w:tc>
      </w:tr>
      <w:tr w:rsidR="00C0373A" w:rsidRPr="00C0373A" w14:paraId="7FCAB46B" w14:textId="77777777" w:rsidTr="00181783">
        <w:trPr>
          <w:trHeight w:val="300"/>
          <w:jc w:val="center"/>
        </w:trPr>
        <w:tc>
          <w:tcPr>
            <w:tcW w:w="1355" w:type="dxa"/>
            <w:shd w:val="clear" w:color="auto" w:fill="auto"/>
            <w:noWrap/>
            <w:vAlign w:val="bottom"/>
            <w:hideMark/>
          </w:tcPr>
          <w:p w14:paraId="5D552B29" w14:textId="77777777" w:rsidR="00C0373A" w:rsidRPr="00C0373A" w:rsidRDefault="00C0373A" w:rsidP="00C0373A">
            <w:pPr>
              <w:jc w:val="left"/>
              <w:rPr>
                <w:rFonts w:ascii="Arial Narrow" w:eastAsia="Times New Roman" w:hAnsi="Arial Narrow"/>
                <w:color w:val="000000"/>
                <w:szCs w:val="24"/>
                <w:lang w:eastAsia="fr-FR"/>
              </w:rPr>
            </w:pPr>
            <w:r w:rsidRPr="00C0373A">
              <w:rPr>
                <w:rFonts w:ascii="Arial Narrow" w:eastAsia="Times New Roman" w:hAnsi="Arial Narrow"/>
                <w:color w:val="000000"/>
                <w:sz w:val="22"/>
                <w:lang w:eastAsia="fr-FR"/>
              </w:rPr>
              <w:t> </w:t>
            </w:r>
          </w:p>
        </w:tc>
        <w:tc>
          <w:tcPr>
            <w:tcW w:w="1216" w:type="dxa"/>
            <w:shd w:val="clear" w:color="auto" w:fill="auto"/>
            <w:noWrap/>
            <w:vAlign w:val="bottom"/>
            <w:hideMark/>
          </w:tcPr>
          <w:p w14:paraId="2765BE67" w14:textId="77777777" w:rsidR="00C0373A" w:rsidRPr="00C0373A" w:rsidRDefault="00C0373A" w:rsidP="00C0373A">
            <w:pPr>
              <w:jc w:val="left"/>
              <w:rPr>
                <w:rFonts w:ascii="Arial Narrow" w:eastAsia="Times New Roman" w:hAnsi="Arial Narrow"/>
                <w:color w:val="000000"/>
                <w:szCs w:val="24"/>
                <w:lang w:eastAsia="fr-FR"/>
              </w:rPr>
            </w:pPr>
          </w:p>
        </w:tc>
        <w:tc>
          <w:tcPr>
            <w:tcW w:w="1216" w:type="dxa"/>
            <w:shd w:val="clear" w:color="auto" w:fill="auto"/>
            <w:noWrap/>
            <w:vAlign w:val="bottom"/>
            <w:hideMark/>
          </w:tcPr>
          <w:p w14:paraId="05464E96" w14:textId="77777777" w:rsidR="00C0373A" w:rsidRPr="00C0373A" w:rsidRDefault="00C0373A" w:rsidP="00C0373A">
            <w:pPr>
              <w:jc w:val="left"/>
              <w:rPr>
                <w:rFonts w:ascii="Arial Narrow" w:eastAsia="Times New Roman" w:hAnsi="Arial Narrow"/>
                <w:color w:val="000000"/>
                <w:szCs w:val="24"/>
                <w:lang w:eastAsia="fr-FR"/>
              </w:rPr>
            </w:pPr>
          </w:p>
        </w:tc>
        <w:tc>
          <w:tcPr>
            <w:tcW w:w="696" w:type="dxa"/>
            <w:shd w:val="clear" w:color="auto" w:fill="auto"/>
            <w:noWrap/>
            <w:vAlign w:val="bottom"/>
            <w:hideMark/>
          </w:tcPr>
          <w:p w14:paraId="754189CF" w14:textId="77777777" w:rsidR="00C0373A" w:rsidRPr="00C0373A" w:rsidRDefault="00C0373A" w:rsidP="00C0373A">
            <w:pPr>
              <w:jc w:val="left"/>
              <w:rPr>
                <w:rFonts w:ascii="Arial Narrow" w:eastAsia="Times New Roman" w:hAnsi="Arial Narrow"/>
                <w:color w:val="000000"/>
                <w:szCs w:val="24"/>
                <w:lang w:eastAsia="fr-FR"/>
              </w:rPr>
            </w:pPr>
          </w:p>
        </w:tc>
        <w:tc>
          <w:tcPr>
            <w:tcW w:w="1636" w:type="dxa"/>
            <w:shd w:val="clear" w:color="auto" w:fill="auto"/>
            <w:noWrap/>
            <w:vAlign w:val="bottom"/>
            <w:hideMark/>
          </w:tcPr>
          <w:p w14:paraId="6E50C8AD" w14:textId="77777777" w:rsidR="00C0373A" w:rsidRPr="00C0373A" w:rsidRDefault="00C0373A" w:rsidP="00C0373A">
            <w:pPr>
              <w:jc w:val="left"/>
              <w:rPr>
                <w:rFonts w:ascii="Arial Narrow" w:eastAsia="Times New Roman" w:hAnsi="Arial Narrow"/>
                <w:color w:val="000000"/>
                <w:szCs w:val="24"/>
                <w:lang w:eastAsia="fr-FR"/>
              </w:rPr>
            </w:pPr>
          </w:p>
        </w:tc>
        <w:tc>
          <w:tcPr>
            <w:tcW w:w="402" w:type="dxa"/>
            <w:shd w:val="clear" w:color="auto" w:fill="auto"/>
            <w:noWrap/>
            <w:vAlign w:val="bottom"/>
            <w:hideMark/>
          </w:tcPr>
          <w:p w14:paraId="2C2F8611" w14:textId="77777777" w:rsidR="00C0373A" w:rsidRPr="00C0373A" w:rsidRDefault="00C0373A" w:rsidP="00C0373A">
            <w:pPr>
              <w:jc w:val="left"/>
              <w:rPr>
                <w:rFonts w:ascii="Arial Narrow" w:eastAsia="Times New Roman" w:hAnsi="Arial Narrow"/>
                <w:color w:val="000000"/>
                <w:szCs w:val="24"/>
                <w:lang w:eastAsia="fr-FR"/>
              </w:rPr>
            </w:pPr>
          </w:p>
        </w:tc>
        <w:tc>
          <w:tcPr>
            <w:tcW w:w="190" w:type="dxa"/>
            <w:shd w:val="clear" w:color="auto" w:fill="auto"/>
            <w:noWrap/>
            <w:vAlign w:val="bottom"/>
            <w:hideMark/>
          </w:tcPr>
          <w:p w14:paraId="3636FF56" w14:textId="77777777" w:rsidR="00C0373A" w:rsidRPr="00C0373A" w:rsidRDefault="00C0373A" w:rsidP="00C0373A">
            <w:pPr>
              <w:jc w:val="left"/>
              <w:rPr>
                <w:rFonts w:ascii="Arial Narrow" w:eastAsia="Times New Roman" w:hAnsi="Arial Narrow"/>
                <w:color w:val="000000"/>
                <w:szCs w:val="24"/>
                <w:lang w:eastAsia="fr-FR"/>
              </w:rPr>
            </w:pPr>
          </w:p>
        </w:tc>
        <w:tc>
          <w:tcPr>
            <w:tcW w:w="1566" w:type="dxa"/>
            <w:shd w:val="clear" w:color="auto" w:fill="auto"/>
            <w:noWrap/>
            <w:vAlign w:val="bottom"/>
            <w:hideMark/>
          </w:tcPr>
          <w:p w14:paraId="76EE52D1" w14:textId="77777777" w:rsidR="00C0373A" w:rsidRPr="00C0373A" w:rsidRDefault="00C0373A" w:rsidP="00C0373A">
            <w:pPr>
              <w:jc w:val="left"/>
              <w:rPr>
                <w:rFonts w:ascii="Arial Narrow" w:eastAsia="Times New Roman" w:hAnsi="Arial Narrow"/>
                <w:color w:val="000000"/>
                <w:szCs w:val="24"/>
                <w:lang w:eastAsia="fr-FR"/>
              </w:rPr>
            </w:pPr>
          </w:p>
        </w:tc>
        <w:tc>
          <w:tcPr>
            <w:tcW w:w="950" w:type="dxa"/>
            <w:shd w:val="clear" w:color="auto" w:fill="auto"/>
            <w:noWrap/>
            <w:vAlign w:val="bottom"/>
            <w:hideMark/>
          </w:tcPr>
          <w:p w14:paraId="2FEC0E31" w14:textId="77777777" w:rsidR="00C0373A" w:rsidRPr="00C0373A" w:rsidRDefault="00C0373A" w:rsidP="00C0373A">
            <w:pPr>
              <w:jc w:val="left"/>
              <w:rPr>
                <w:rFonts w:ascii="Arial Narrow" w:eastAsia="Times New Roman" w:hAnsi="Arial Narrow"/>
                <w:color w:val="000000"/>
                <w:szCs w:val="24"/>
                <w:lang w:eastAsia="fr-FR"/>
              </w:rPr>
            </w:pPr>
          </w:p>
        </w:tc>
        <w:tc>
          <w:tcPr>
            <w:tcW w:w="928" w:type="dxa"/>
            <w:shd w:val="clear" w:color="auto" w:fill="auto"/>
            <w:noWrap/>
            <w:vAlign w:val="bottom"/>
            <w:hideMark/>
          </w:tcPr>
          <w:p w14:paraId="0DE947CB" w14:textId="77777777" w:rsidR="00C0373A" w:rsidRPr="00C0373A" w:rsidRDefault="00C0373A" w:rsidP="00C0373A">
            <w:pPr>
              <w:jc w:val="left"/>
              <w:rPr>
                <w:rFonts w:ascii="Arial Narrow" w:eastAsia="Times New Roman" w:hAnsi="Arial Narrow"/>
                <w:color w:val="000000"/>
                <w:szCs w:val="24"/>
                <w:lang w:eastAsia="fr-FR"/>
              </w:rPr>
            </w:pPr>
          </w:p>
        </w:tc>
        <w:tc>
          <w:tcPr>
            <w:tcW w:w="664" w:type="dxa"/>
            <w:shd w:val="clear" w:color="auto" w:fill="auto"/>
            <w:noWrap/>
            <w:vAlign w:val="bottom"/>
            <w:hideMark/>
          </w:tcPr>
          <w:p w14:paraId="4973EFFE" w14:textId="77777777" w:rsidR="00C0373A" w:rsidRPr="00C0373A" w:rsidRDefault="00C0373A" w:rsidP="00C0373A">
            <w:pPr>
              <w:jc w:val="left"/>
              <w:rPr>
                <w:rFonts w:ascii="Arial Narrow" w:eastAsia="Times New Roman" w:hAnsi="Arial Narrow"/>
                <w:color w:val="000000"/>
                <w:szCs w:val="24"/>
                <w:lang w:eastAsia="fr-FR"/>
              </w:rPr>
            </w:pPr>
          </w:p>
        </w:tc>
      </w:tr>
      <w:tr w:rsidR="00C0373A" w:rsidRPr="00C0373A" w14:paraId="6604EE2B" w14:textId="77777777" w:rsidTr="00181783">
        <w:trPr>
          <w:trHeight w:val="300"/>
          <w:jc w:val="center"/>
        </w:trPr>
        <w:tc>
          <w:tcPr>
            <w:tcW w:w="1355" w:type="dxa"/>
            <w:shd w:val="clear" w:color="auto" w:fill="auto"/>
            <w:noWrap/>
            <w:vAlign w:val="bottom"/>
            <w:hideMark/>
          </w:tcPr>
          <w:p w14:paraId="1E786236" w14:textId="77777777" w:rsidR="00C0373A" w:rsidRPr="00C0373A" w:rsidRDefault="00C0373A" w:rsidP="00C0373A">
            <w:pPr>
              <w:jc w:val="left"/>
              <w:rPr>
                <w:rFonts w:ascii="Arial Narrow" w:eastAsia="Times New Roman" w:hAnsi="Arial Narrow"/>
                <w:color w:val="000000"/>
                <w:szCs w:val="24"/>
                <w:lang w:eastAsia="fr-FR"/>
              </w:rPr>
            </w:pPr>
            <w:r w:rsidRPr="00C0373A">
              <w:rPr>
                <w:rFonts w:ascii="Arial Narrow" w:eastAsia="Times New Roman" w:hAnsi="Arial Narrow"/>
                <w:color w:val="000000"/>
                <w:sz w:val="22"/>
                <w:lang w:eastAsia="fr-FR"/>
              </w:rPr>
              <w:t> </w:t>
            </w:r>
          </w:p>
        </w:tc>
        <w:tc>
          <w:tcPr>
            <w:tcW w:w="1216" w:type="dxa"/>
            <w:shd w:val="clear" w:color="auto" w:fill="auto"/>
            <w:noWrap/>
            <w:vAlign w:val="bottom"/>
            <w:hideMark/>
          </w:tcPr>
          <w:p w14:paraId="0B5C7654" w14:textId="77777777" w:rsidR="00C0373A" w:rsidRPr="00C0373A" w:rsidRDefault="00C0373A" w:rsidP="00C0373A">
            <w:pPr>
              <w:jc w:val="left"/>
              <w:rPr>
                <w:rFonts w:ascii="Arial Narrow" w:eastAsia="Times New Roman" w:hAnsi="Arial Narrow"/>
                <w:color w:val="000000"/>
                <w:szCs w:val="24"/>
                <w:lang w:eastAsia="fr-FR"/>
              </w:rPr>
            </w:pPr>
          </w:p>
        </w:tc>
        <w:tc>
          <w:tcPr>
            <w:tcW w:w="1216" w:type="dxa"/>
            <w:shd w:val="clear" w:color="auto" w:fill="auto"/>
            <w:noWrap/>
            <w:vAlign w:val="bottom"/>
            <w:hideMark/>
          </w:tcPr>
          <w:p w14:paraId="75343DA5" w14:textId="77777777" w:rsidR="00C0373A" w:rsidRPr="00C0373A" w:rsidRDefault="00C0373A" w:rsidP="00C0373A">
            <w:pPr>
              <w:jc w:val="left"/>
              <w:rPr>
                <w:rFonts w:ascii="Arial Narrow" w:eastAsia="Times New Roman" w:hAnsi="Arial Narrow"/>
                <w:color w:val="000000"/>
                <w:szCs w:val="24"/>
                <w:lang w:eastAsia="fr-FR"/>
              </w:rPr>
            </w:pPr>
          </w:p>
        </w:tc>
        <w:tc>
          <w:tcPr>
            <w:tcW w:w="696" w:type="dxa"/>
            <w:shd w:val="clear" w:color="auto" w:fill="auto"/>
            <w:noWrap/>
            <w:vAlign w:val="bottom"/>
            <w:hideMark/>
          </w:tcPr>
          <w:p w14:paraId="702DC791" w14:textId="77777777" w:rsidR="00C0373A" w:rsidRPr="00C0373A" w:rsidRDefault="00C0373A" w:rsidP="00C0373A">
            <w:pPr>
              <w:jc w:val="left"/>
              <w:rPr>
                <w:rFonts w:ascii="Arial Narrow" w:eastAsia="Times New Roman" w:hAnsi="Arial Narrow"/>
                <w:color w:val="000000"/>
                <w:szCs w:val="24"/>
                <w:lang w:eastAsia="fr-FR"/>
              </w:rPr>
            </w:pPr>
          </w:p>
        </w:tc>
        <w:tc>
          <w:tcPr>
            <w:tcW w:w="1636" w:type="dxa"/>
            <w:shd w:val="clear" w:color="auto" w:fill="auto"/>
            <w:noWrap/>
            <w:vAlign w:val="bottom"/>
            <w:hideMark/>
          </w:tcPr>
          <w:p w14:paraId="274E03C8" w14:textId="77777777" w:rsidR="00C0373A" w:rsidRPr="00C0373A" w:rsidRDefault="00C0373A" w:rsidP="00C0373A">
            <w:pPr>
              <w:jc w:val="left"/>
              <w:rPr>
                <w:rFonts w:ascii="Arial Narrow" w:eastAsia="Times New Roman" w:hAnsi="Arial Narrow"/>
                <w:color w:val="000000"/>
                <w:szCs w:val="24"/>
                <w:lang w:eastAsia="fr-FR"/>
              </w:rPr>
            </w:pPr>
          </w:p>
        </w:tc>
        <w:tc>
          <w:tcPr>
            <w:tcW w:w="402" w:type="dxa"/>
            <w:shd w:val="clear" w:color="auto" w:fill="auto"/>
            <w:noWrap/>
            <w:vAlign w:val="bottom"/>
            <w:hideMark/>
          </w:tcPr>
          <w:p w14:paraId="76F3DE1A" w14:textId="77777777" w:rsidR="00C0373A" w:rsidRPr="00C0373A" w:rsidRDefault="00C0373A" w:rsidP="00C0373A">
            <w:pPr>
              <w:jc w:val="left"/>
              <w:rPr>
                <w:rFonts w:ascii="Arial Narrow" w:eastAsia="Times New Roman" w:hAnsi="Arial Narrow"/>
                <w:color w:val="000000"/>
                <w:szCs w:val="24"/>
                <w:lang w:eastAsia="fr-FR"/>
              </w:rPr>
            </w:pPr>
          </w:p>
        </w:tc>
        <w:tc>
          <w:tcPr>
            <w:tcW w:w="190" w:type="dxa"/>
            <w:shd w:val="clear" w:color="auto" w:fill="auto"/>
            <w:noWrap/>
            <w:vAlign w:val="bottom"/>
            <w:hideMark/>
          </w:tcPr>
          <w:p w14:paraId="049C9278" w14:textId="77777777" w:rsidR="00C0373A" w:rsidRPr="00C0373A" w:rsidRDefault="00C0373A" w:rsidP="00C0373A">
            <w:pPr>
              <w:jc w:val="left"/>
              <w:rPr>
                <w:rFonts w:ascii="Arial Narrow" w:eastAsia="Times New Roman" w:hAnsi="Arial Narrow"/>
                <w:color w:val="000000"/>
                <w:szCs w:val="24"/>
                <w:lang w:eastAsia="fr-FR"/>
              </w:rPr>
            </w:pPr>
          </w:p>
        </w:tc>
        <w:tc>
          <w:tcPr>
            <w:tcW w:w="1566" w:type="dxa"/>
            <w:shd w:val="clear" w:color="auto" w:fill="auto"/>
            <w:noWrap/>
            <w:vAlign w:val="bottom"/>
            <w:hideMark/>
          </w:tcPr>
          <w:p w14:paraId="05ABC536" w14:textId="77777777" w:rsidR="00C0373A" w:rsidRPr="00C0373A" w:rsidRDefault="00C0373A" w:rsidP="00C0373A">
            <w:pPr>
              <w:jc w:val="left"/>
              <w:rPr>
                <w:rFonts w:ascii="Arial Narrow" w:eastAsia="Times New Roman" w:hAnsi="Arial Narrow"/>
                <w:color w:val="000000"/>
                <w:szCs w:val="24"/>
                <w:lang w:eastAsia="fr-FR"/>
              </w:rPr>
            </w:pPr>
          </w:p>
        </w:tc>
        <w:tc>
          <w:tcPr>
            <w:tcW w:w="950" w:type="dxa"/>
            <w:shd w:val="clear" w:color="auto" w:fill="auto"/>
            <w:noWrap/>
            <w:vAlign w:val="bottom"/>
            <w:hideMark/>
          </w:tcPr>
          <w:p w14:paraId="29B96443" w14:textId="77777777" w:rsidR="00C0373A" w:rsidRPr="00C0373A" w:rsidRDefault="00C0373A" w:rsidP="00C0373A">
            <w:pPr>
              <w:jc w:val="left"/>
              <w:rPr>
                <w:rFonts w:ascii="Arial Narrow" w:eastAsia="Times New Roman" w:hAnsi="Arial Narrow"/>
                <w:color w:val="000000"/>
                <w:szCs w:val="24"/>
                <w:lang w:eastAsia="fr-FR"/>
              </w:rPr>
            </w:pPr>
          </w:p>
        </w:tc>
        <w:tc>
          <w:tcPr>
            <w:tcW w:w="928" w:type="dxa"/>
            <w:shd w:val="clear" w:color="auto" w:fill="auto"/>
            <w:noWrap/>
            <w:vAlign w:val="bottom"/>
            <w:hideMark/>
          </w:tcPr>
          <w:p w14:paraId="4848284B" w14:textId="77777777" w:rsidR="00C0373A" w:rsidRPr="00C0373A" w:rsidRDefault="00C0373A" w:rsidP="00C0373A">
            <w:pPr>
              <w:jc w:val="left"/>
              <w:rPr>
                <w:rFonts w:ascii="Arial Narrow" w:eastAsia="Times New Roman" w:hAnsi="Arial Narrow"/>
                <w:color w:val="000000"/>
                <w:szCs w:val="24"/>
                <w:lang w:eastAsia="fr-FR"/>
              </w:rPr>
            </w:pPr>
          </w:p>
        </w:tc>
        <w:tc>
          <w:tcPr>
            <w:tcW w:w="664" w:type="dxa"/>
            <w:shd w:val="clear" w:color="auto" w:fill="auto"/>
            <w:noWrap/>
            <w:vAlign w:val="bottom"/>
            <w:hideMark/>
          </w:tcPr>
          <w:p w14:paraId="133EA9CE" w14:textId="77777777" w:rsidR="00C0373A" w:rsidRPr="00C0373A" w:rsidRDefault="00C0373A" w:rsidP="00C0373A">
            <w:pPr>
              <w:jc w:val="left"/>
              <w:rPr>
                <w:rFonts w:ascii="Arial Narrow" w:eastAsia="Times New Roman" w:hAnsi="Arial Narrow"/>
                <w:color w:val="000000"/>
                <w:szCs w:val="24"/>
                <w:lang w:eastAsia="fr-FR"/>
              </w:rPr>
            </w:pPr>
          </w:p>
        </w:tc>
      </w:tr>
      <w:tr w:rsidR="00C0373A" w:rsidRPr="00C0373A" w14:paraId="571BB273" w14:textId="77777777" w:rsidTr="00181783">
        <w:trPr>
          <w:trHeight w:val="300"/>
          <w:jc w:val="center"/>
        </w:trPr>
        <w:tc>
          <w:tcPr>
            <w:tcW w:w="1355" w:type="dxa"/>
            <w:shd w:val="clear" w:color="auto" w:fill="auto"/>
            <w:noWrap/>
            <w:vAlign w:val="bottom"/>
            <w:hideMark/>
          </w:tcPr>
          <w:p w14:paraId="6631D983" w14:textId="77777777" w:rsidR="00C0373A" w:rsidRPr="00C0373A" w:rsidRDefault="00C0373A" w:rsidP="00C0373A">
            <w:pPr>
              <w:jc w:val="left"/>
              <w:rPr>
                <w:rFonts w:ascii="Arial Narrow" w:eastAsia="Times New Roman" w:hAnsi="Arial Narrow"/>
                <w:color w:val="000000"/>
                <w:szCs w:val="24"/>
                <w:lang w:eastAsia="fr-FR"/>
              </w:rPr>
            </w:pPr>
            <w:r w:rsidRPr="00C0373A">
              <w:rPr>
                <w:rFonts w:ascii="Arial Narrow" w:eastAsia="Times New Roman" w:hAnsi="Arial Narrow"/>
                <w:color w:val="000000"/>
                <w:sz w:val="22"/>
                <w:lang w:eastAsia="fr-FR"/>
              </w:rPr>
              <w:t> </w:t>
            </w:r>
          </w:p>
        </w:tc>
        <w:tc>
          <w:tcPr>
            <w:tcW w:w="1216" w:type="dxa"/>
            <w:shd w:val="clear" w:color="auto" w:fill="auto"/>
            <w:noWrap/>
            <w:vAlign w:val="bottom"/>
            <w:hideMark/>
          </w:tcPr>
          <w:p w14:paraId="21725407" w14:textId="77777777" w:rsidR="00C0373A" w:rsidRPr="00C0373A" w:rsidRDefault="00C0373A" w:rsidP="00C0373A">
            <w:pPr>
              <w:jc w:val="left"/>
              <w:rPr>
                <w:rFonts w:ascii="Arial Narrow" w:eastAsia="Times New Roman" w:hAnsi="Arial Narrow"/>
                <w:color w:val="000000"/>
                <w:szCs w:val="24"/>
                <w:lang w:eastAsia="fr-FR"/>
              </w:rPr>
            </w:pPr>
          </w:p>
        </w:tc>
        <w:tc>
          <w:tcPr>
            <w:tcW w:w="1216" w:type="dxa"/>
            <w:shd w:val="clear" w:color="auto" w:fill="auto"/>
            <w:noWrap/>
            <w:vAlign w:val="bottom"/>
            <w:hideMark/>
          </w:tcPr>
          <w:p w14:paraId="3A0E576D" w14:textId="77777777" w:rsidR="00C0373A" w:rsidRPr="00C0373A" w:rsidRDefault="00C0373A" w:rsidP="00C0373A">
            <w:pPr>
              <w:jc w:val="left"/>
              <w:rPr>
                <w:rFonts w:ascii="Arial Narrow" w:eastAsia="Times New Roman" w:hAnsi="Arial Narrow"/>
                <w:color w:val="000000"/>
                <w:szCs w:val="24"/>
                <w:lang w:eastAsia="fr-FR"/>
              </w:rPr>
            </w:pPr>
          </w:p>
        </w:tc>
        <w:tc>
          <w:tcPr>
            <w:tcW w:w="696" w:type="dxa"/>
            <w:shd w:val="clear" w:color="auto" w:fill="auto"/>
            <w:noWrap/>
            <w:vAlign w:val="bottom"/>
            <w:hideMark/>
          </w:tcPr>
          <w:p w14:paraId="533CC3FE" w14:textId="77777777" w:rsidR="00C0373A" w:rsidRPr="00C0373A" w:rsidRDefault="00C0373A" w:rsidP="00C0373A">
            <w:pPr>
              <w:jc w:val="left"/>
              <w:rPr>
                <w:rFonts w:ascii="Arial Narrow" w:eastAsia="Times New Roman" w:hAnsi="Arial Narrow"/>
                <w:color w:val="000000"/>
                <w:szCs w:val="24"/>
                <w:lang w:eastAsia="fr-FR"/>
              </w:rPr>
            </w:pPr>
          </w:p>
        </w:tc>
        <w:tc>
          <w:tcPr>
            <w:tcW w:w="1636" w:type="dxa"/>
            <w:shd w:val="clear" w:color="auto" w:fill="auto"/>
            <w:noWrap/>
            <w:vAlign w:val="bottom"/>
            <w:hideMark/>
          </w:tcPr>
          <w:p w14:paraId="5D37C77B" w14:textId="77777777" w:rsidR="00C0373A" w:rsidRPr="00C0373A" w:rsidRDefault="00C0373A" w:rsidP="00C0373A">
            <w:pPr>
              <w:jc w:val="left"/>
              <w:rPr>
                <w:rFonts w:ascii="Arial Narrow" w:eastAsia="Times New Roman" w:hAnsi="Arial Narrow"/>
                <w:color w:val="000000"/>
                <w:szCs w:val="24"/>
                <w:lang w:eastAsia="fr-FR"/>
              </w:rPr>
            </w:pPr>
          </w:p>
        </w:tc>
        <w:tc>
          <w:tcPr>
            <w:tcW w:w="402" w:type="dxa"/>
            <w:shd w:val="clear" w:color="auto" w:fill="auto"/>
            <w:noWrap/>
            <w:vAlign w:val="bottom"/>
            <w:hideMark/>
          </w:tcPr>
          <w:p w14:paraId="3FEC9C37" w14:textId="77777777" w:rsidR="00C0373A" w:rsidRPr="00C0373A" w:rsidRDefault="00C0373A" w:rsidP="00C0373A">
            <w:pPr>
              <w:jc w:val="left"/>
              <w:rPr>
                <w:rFonts w:ascii="Arial Narrow" w:eastAsia="Times New Roman" w:hAnsi="Arial Narrow"/>
                <w:color w:val="000000"/>
                <w:szCs w:val="24"/>
                <w:lang w:eastAsia="fr-FR"/>
              </w:rPr>
            </w:pPr>
          </w:p>
        </w:tc>
        <w:tc>
          <w:tcPr>
            <w:tcW w:w="190" w:type="dxa"/>
            <w:shd w:val="clear" w:color="auto" w:fill="auto"/>
            <w:noWrap/>
            <w:vAlign w:val="bottom"/>
            <w:hideMark/>
          </w:tcPr>
          <w:p w14:paraId="7331BE59" w14:textId="77777777" w:rsidR="00C0373A" w:rsidRPr="00C0373A" w:rsidRDefault="00C0373A" w:rsidP="00C0373A">
            <w:pPr>
              <w:jc w:val="left"/>
              <w:rPr>
                <w:rFonts w:ascii="Arial Narrow" w:eastAsia="Times New Roman" w:hAnsi="Arial Narrow"/>
                <w:color w:val="000000"/>
                <w:szCs w:val="24"/>
                <w:lang w:eastAsia="fr-FR"/>
              </w:rPr>
            </w:pPr>
          </w:p>
        </w:tc>
        <w:tc>
          <w:tcPr>
            <w:tcW w:w="1566" w:type="dxa"/>
            <w:shd w:val="clear" w:color="auto" w:fill="auto"/>
            <w:noWrap/>
            <w:vAlign w:val="bottom"/>
            <w:hideMark/>
          </w:tcPr>
          <w:p w14:paraId="56604A67" w14:textId="77777777" w:rsidR="00C0373A" w:rsidRPr="00C0373A" w:rsidRDefault="00C0373A" w:rsidP="00C0373A">
            <w:pPr>
              <w:jc w:val="left"/>
              <w:rPr>
                <w:rFonts w:ascii="Arial Narrow" w:eastAsia="Times New Roman" w:hAnsi="Arial Narrow"/>
                <w:color w:val="000000"/>
                <w:szCs w:val="24"/>
                <w:lang w:eastAsia="fr-FR"/>
              </w:rPr>
            </w:pPr>
          </w:p>
        </w:tc>
        <w:tc>
          <w:tcPr>
            <w:tcW w:w="950" w:type="dxa"/>
            <w:shd w:val="clear" w:color="auto" w:fill="auto"/>
            <w:noWrap/>
            <w:vAlign w:val="bottom"/>
            <w:hideMark/>
          </w:tcPr>
          <w:p w14:paraId="471324D0" w14:textId="77777777" w:rsidR="00C0373A" w:rsidRPr="00C0373A" w:rsidRDefault="00C0373A" w:rsidP="00C0373A">
            <w:pPr>
              <w:jc w:val="left"/>
              <w:rPr>
                <w:rFonts w:ascii="Arial Narrow" w:eastAsia="Times New Roman" w:hAnsi="Arial Narrow"/>
                <w:color w:val="000000"/>
                <w:szCs w:val="24"/>
                <w:lang w:eastAsia="fr-FR"/>
              </w:rPr>
            </w:pPr>
          </w:p>
        </w:tc>
        <w:tc>
          <w:tcPr>
            <w:tcW w:w="928" w:type="dxa"/>
            <w:shd w:val="clear" w:color="auto" w:fill="auto"/>
            <w:noWrap/>
            <w:vAlign w:val="bottom"/>
            <w:hideMark/>
          </w:tcPr>
          <w:p w14:paraId="44781FC5" w14:textId="77777777" w:rsidR="00C0373A" w:rsidRPr="00C0373A" w:rsidRDefault="00C0373A" w:rsidP="00C0373A">
            <w:pPr>
              <w:jc w:val="left"/>
              <w:rPr>
                <w:rFonts w:ascii="Arial Narrow" w:eastAsia="Times New Roman" w:hAnsi="Arial Narrow"/>
                <w:color w:val="000000"/>
                <w:szCs w:val="24"/>
                <w:lang w:eastAsia="fr-FR"/>
              </w:rPr>
            </w:pPr>
          </w:p>
        </w:tc>
        <w:tc>
          <w:tcPr>
            <w:tcW w:w="664" w:type="dxa"/>
            <w:shd w:val="clear" w:color="auto" w:fill="auto"/>
            <w:noWrap/>
            <w:vAlign w:val="bottom"/>
            <w:hideMark/>
          </w:tcPr>
          <w:p w14:paraId="4F67AB19" w14:textId="77777777" w:rsidR="00C0373A" w:rsidRPr="00C0373A" w:rsidRDefault="00C0373A" w:rsidP="00C0373A">
            <w:pPr>
              <w:jc w:val="left"/>
              <w:rPr>
                <w:rFonts w:ascii="Arial Narrow" w:eastAsia="Times New Roman" w:hAnsi="Arial Narrow"/>
                <w:color w:val="000000"/>
                <w:szCs w:val="24"/>
                <w:lang w:eastAsia="fr-FR"/>
              </w:rPr>
            </w:pPr>
            <w:r w:rsidRPr="00C0373A">
              <w:rPr>
                <w:rFonts w:ascii="Arial Narrow" w:eastAsia="Times New Roman" w:hAnsi="Arial Narrow"/>
                <w:color w:val="000000"/>
                <w:sz w:val="22"/>
                <w:lang w:eastAsia="fr-FR"/>
              </w:rPr>
              <w:t> </w:t>
            </w:r>
          </w:p>
        </w:tc>
      </w:tr>
      <w:tr w:rsidR="00C0373A" w:rsidRPr="00C0373A" w14:paraId="507DA2D9" w14:textId="77777777" w:rsidTr="00181783">
        <w:trPr>
          <w:trHeight w:val="74"/>
          <w:jc w:val="center"/>
        </w:trPr>
        <w:tc>
          <w:tcPr>
            <w:tcW w:w="1355" w:type="dxa"/>
            <w:shd w:val="clear" w:color="auto" w:fill="auto"/>
            <w:noWrap/>
            <w:vAlign w:val="bottom"/>
            <w:hideMark/>
          </w:tcPr>
          <w:p w14:paraId="5C99D3D8" w14:textId="77777777" w:rsidR="00C0373A" w:rsidRPr="00C0373A" w:rsidRDefault="00C0373A" w:rsidP="00C0373A">
            <w:pPr>
              <w:jc w:val="left"/>
              <w:rPr>
                <w:rFonts w:ascii="Arial Narrow" w:eastAsia="Times New Roman" w:hAnsi="Arial Narrow"/>
                <w:color w:val="000000"/>
                <w:szCs w:val="24"/>
                <w:lang w:eastAsia="fr-FR"/>
              </w:rPr>
            </w:pPr>
            <w:r w:rsidRPr="00C0373A">
              <w:rPr>
                <w:rFonts w:ascii="Arial Narrow" w:eastAsia="Times New Roman" w:hAnsi="Arial Narrow"/>
                <w:color w:val="000000"/>
                <w:sz w:val="22"/>
                <w:lang w:eastAsia="fr-FR"/>
              </w:rPr>
              <w:t> </w:t>
            </w:r>
          </w:p>
        </w:tc>
        <w:tc>
          <w:tcPr>
            <w:tcW w:w="1216" w:type="dxa"/>
            <w:shd w:val="clear" w:color="auto" w:fill="auto"/>
            <w:noWrap/>
            <w:vAlign w:val="bottom"/>
            <w:hideMark/>
          </w:tcPr>
          <w:p w14:paraId="1460FF28" w14:textId="77777777" w:rsidR="00C0373A" w:rsidRPr="00C0373A" w:rsidRDefault="00C0373A" w:rsidP="00C0373A">
            <w:pPr>
              <w:jc w:val="left"/>
              <w:rPr>
                <w:rFonts w:ascii="Arial Narrow" w:eastAsia="Times New Roman" w:hAnsi="Arial Narrow"/>
                <w:color w:val="000000"/>
                <w:szCs w:val="24"/>
                <w:lang w:eastAsia="fr-FR"/>
              </w:rPr>
            </w:pPr>
          </w:p>
        </w:tc>
        <w:tc>
          <w:tcPr>
            <w:tcW w:w="1216" w:type="dxa"/>
            <w:shd w:val="clear" w:color="auto" w:fill="auto"/>
            <w:noWrap/>
            <w:vAlign w:val="bottom"/>
            <w:hideMark/>
          </w:tcPr>
          <w:p w14:paraId="68295468" w14:textId="77777777" w:rsidR="00C0373A" w:rsidRPr="00C0373A" w:rsidRDefault="00C0373A" w:rsidP="00C0373A">
            <w:pPr>
              <w:jc w:val="left"/>
              <w:rPr>
                <w:rFonts w:ascii="Arial Narrow" w:eastAsia="Times New Roman" w:hAnsi="Arial Narrow"/>
                <w:color w:val="000000"/>
                <w:szCs w:val="24"/>
                <w:lang w:eastAsia="fr-FR"/>
              </w:rPr>
            </w:pPr>
          </w:p>
        </w:tc>
        <w:tc>
          <w:tcPr>
            <w:tcW w:w="696" w:type="dxa"/>
            <w:shd w:val="clear" w:color="auto" w:fill="auto"/>
            <w:noWrap/>
            <w:vAlign w:val="bottom"/>
            <w:hideMark/>
          </w:tcPr>
          <w:p w14:paraId="14980070" w14:textId="77777777" w:rsidR="00C0373A" w:rsidRPr="00C0373A" w:rsidRDefault="00C0373A" w:rsidP="00C0373A">
            <w:pPr>
              <w:jc w:val="left"/>
              <w:rPr>
                <w:rFonts w:ascii="Arial Narrow" w:eastAsia="Times New Roman" w:hAnsi="Arial Narrow"/>
                <w:color w:val="000000"/>
                <w:szCs w:val="24"/>
                <w:lang w:eastAsia="fr-FR"/>
              </w:rPr>
            </w:pPr>
          </w:p>
        </w:tc>
        <w:tc>
          <w:tcPr>
            <w:tcW w:w="1636" w:type="dxa"/>
            <w:shd w:val="clear" w:color="auto" w:fill="auto"/>
            <w:noWrap/>
            <w:vAlign w:val="bottom"/>
            <w:hideMark/>
          </w:tcPr>
          <w:p w14:paraId="26557652" w14:textId="77777777" w:rsidR="00C0373A" w:rsidRPr="00C0373A" w:rsidRDefault="00C0373A" w:rsidP="00C0373A">
            <w:pPr>
              <w:jc w:val="left"/>
              <w:rPr>
                <w:rFonts w:ascii="Arial Narrow" w:eastAsia="Times New Roman" w:hAnsi="Arial Narrow"/>
                <w:color w:val="000000"/>
                <w:szCs w:val="24"/>
                <w:lang w:eastAsia="fr-FR"/>
              </w:rPr>
            </w:pPr>
          </w:p>
        </w:tc>
        <w:tc>
          <w:tcPr>
            <w:tcW w:w="402" w:type="dxa"/>
            <w:shd w:val="clear" w:color="auto" w:fill="auto"/>
            <w:noWrap/>
            <w:vAlign w:val="bottom"/>
            <w:hideMark/>
          </w:tcPr>
          <w:p w14:paraId="37A8F305" w14:textId="77777777" w:rsidR="00C0373A" w:rsidRPr="00C0373A" w:rsidRDefault="00C0373A" w:rsidP="00C0373A">
            <w:pPr>
              <w:jc w:val="left"/>
              <w:rPr>
                <w:rFonts w:ascii="Arial Narrow" w:eastAsia="Times New Roman" w:hAnsi="Arial Narrow"/>
                <w:color w:val="000000"/>
                <w:szCs w:val="24"/>
                <w:lang w:eastAsia="fr-FR"/>
              </w:rPr>
            </w:pPr>
          </w:p>
        </w:tc>
        <w:tc>
          <w:tcPr>
            <w:tcW w:w="190" w:type="dxa"/>
            <w:shd w:val="clear" w:color="auto" w:fill="auto"/>
            <w:noWrap/>
            <w:vAlign w:val="bottom"/>
            <w:hideMark/>
          </w:tcPr>
          <w:p w14:paraId="677FC860" w14:textId="77777777" w:rsidR="00C0373A" w:rsidRPr="00C0373A" w:rsidRDefault="00C0373A" w:rsidP="00C0373A">
            <w:pPr>
              <w:jc w:val="left"/>
              <w:rPr>
                <w:rFonts w:ascii="Arial Narrow" w:eastAsia="Times New Roman" w:hAnsi="Arial Narrow"/>
                <w:color w:val="000000"/>
                <w:szCs w:val="24"/>
                <w:lang w:eastAsia="fr-FR"/>
              </w:rPr>
            </w:pPr>
          </w:p>
        </w:tc>
        <w:tc>
          <w:tcPr>
            <w:tcW w:w="1566" w:type="dxa"/>
            <w:shd w:val="clear" w:color="auto" w:fill="auto"/>
            <w:noWrap/>
            <w:vAlign w:val="bottom"/>
            <w:hideMark/>
          </w:tcPr>
          <w:p w14:paraId="2C37089B" w14:textId="77777777" w:rsidR="00C0373A" w:rsidRPr="00C0373A" w:rsidRDefault="00C0373A" w:rsidP="00C0373A">
            <w:pPr>
              <w:jc w:val="left"/>
              <w:rPr>
                <w:rFonts w:ascii="Arial Narrow" w:eastAsia="Times New Roman" w:hAnsi="Arial Narrow"/>
                <w:color w:val="000000"/>
                <w:szCs w:val="24"/>
                <w:lang w:eastAsia="fr-FR"/>
              </w:rPr>
            </w:pPr>
          </w:p>
        </w:tc>
        <w:tc>
          <w:tcPr>
            <w:tcW w:w="950" w:type="dxa"/>
            <w:shd w:val="clear" w:color="auto" w:fill="auto"/>
            <w:noWrap/>
            <w:vAlign w:val="bottom"/>
            <w:hideMark/>
          </w:tcPr>
          <w:p w14:paraId="5651F434" w14:textId="77777777" w:rsidR="00C0373A" w:rsidRPr="00C0373A" w:rsidRDefault="00C0373A" w:rsidP="00C0373A">
            <w:pPr>
              <w:jc w:val="left"/>
              <w:rPr>
                <w:rFonts w:ascii="Arial Narrow" w:eastAsia="Times New Roman" w:hAnsi="Arial Narrow"/>
                <w:color w:val="000000"/>
                <w:szCs w:val="24"/>
                <w:lang w:eastAsia="fr-FR"/>
              </w:rPr>
            </w:pPr>
          </w:p>
        </w:tc>
        <w:tc>
          <w:tcPr>
            <w:tcW w:w="928" w:type="dxa"/>
            <w:shd w:val="clear" w:color="auto" w:fill="auto"/>
            <w:noWrap/>
            <w:vAlign w:val="bottom"/>
            <w:hideMark/>
          </w:tcPr>
          <w:p w14:paraId="21125D30" w14:textId="77777777" w:rsidR="00C0373A" w:rsidRPr="00C0373A" w:rsidRDefault="00C0373A" w:rsidP="00C0373A">
            <w:pPr>
              <w:jc w:val="left"/>
              <w:rPr>
                <w:rFonts w:ascii="Arial Narrow" w:eastAsia="Times New Roman" w:hAnsi="Arial Narrow"/>
                <w:color w:val="000000"/>
                <w:szCs w:val="24"/>
                <w:lang w:eastAsia="fr-FR"/>
              </w:rPr>
            </w:pPr>
          </w:p>
        </w:tc>
        <w:tc>
          <w:tcPr>
            <w:tcW w:w="664" w:type="dxa"/>
            <w:shd w:val="clear" w:color="auto" w:fill="auto"/>
            <w:noWrap/>
            <w:vAlign w:val="bottom"/>
            <w:hideMark/>
          </w:tcPr>
          <w:p w14:paraId="588DBC4C" w14:textId="77777777" w:rsidR="00C0373A" w:rsidRPr="00C0373A" w:rsidRDefault="00C0373A" w:rsidP="00C0373A">
            <w:pPr>
              <w:jc w:val="left"/>
              <w:rPr>
                <w:rFonts w:ascii="Arial Narrow" w:eastAsia="Times New Roman" w:hAnsi="Arial Narrow"/>
                <w:color w:val="000000"/>
                <w:szCs w:val="24"/>
                <w:lang w:eastAsia="fr-FR"/>
              </w:rPr>
            </w:pPr>
            <w:r w:rsidRPr="00C0373A">
              <w:rPr>
                <w:rFonts w:ascii="Arial Narrow" w:eastAsia="Times New Roman" w:hAnsi="Arial Narrow"/>
                <w:color w:val="000000"/>
                <w:sz w:val="22"/>
                <w:lang w:eastAsia="fr-FR"/>
              </w:rPr>
              <w:t> </w:t>
            </w:r>
          </w:p>
        </w:tc>
      </w:tr>
    </w:tbl>
    <w:p w14:paraId="00A0ABB1" w14:textId="4A4F558E" w:rsidR="00C0373A" w:rsidRDefault="00C0373A" w:rsidP="00C0373A">
      <w:pPr>
        <w:pStyle w:val="Titre1"/>
        <w:numPr>
          <w:ilvl w:val="0"/>
          <w:numId w:val="0"/>
        </w:numPr>
        <w:ind w:left="720" w:hanging="360"/>
        <w:rPr>
          <w:lang w:val="fr-CA"/>
        </w:rPr>
      </w:pPr>
      <w:r>
        <w:rPr>
          <w:lang w:val="fr-CA"/>
        </w:rPr>
        <w:br w:type="page"/>
      </w:r>
    </w:p>
    <w:p w14:paraId="7E8AB346" w14:textId="77777777" w:rsidR="00A02709" w:rsidRPr="00A8237B" w:rsidRDefault="00A02709" w:rsidP="004E0FE7">
      <w:pPr>
        <w:pStyle w:val="Paragraphedeliste"/>
        <w:numPr>
          <w:ilvl w:val="0"/>
          <w:numId w:val="10"/>
        </w:numPr>
        <w:spacing w:after="240" w:line="360" w:lineRule="auto"/>
        <w:outlineLvl w:val="0"/>
        <w:rPr>
          <w:rFonts w:eastAsia="Times New Roman" w:cs="Arial"/>
          <w:b/>
          <w:bCs/>
          <w:kern w:val="36"/>
          <w:sz w:val="28"/>
          <w:szCs w:val="24"/>
        </w:rPr>
      </w:pPr>
      <w:bookmarkStart w:id="90" w:name="_Toc489340732"/>
      <w:bookmarkStart w:id="91" w:name="_Toc506205055"/>
      <w:r w:rsidRPr="00A8237B">
        <w:rPr>
          <w:rFonts w:eastAsia="Times New Roman" w:cs="Arial"/>
          <w:b/>
          <w:bCs/>
          <w:kern w:val="36"/>
          <w:sz w:val="28"/>
          <w:szCs w:val="24"/>
        </w:rPr>
        <w:lastRenderedPageBreak/>
        <w:t>ANALYSE DE LA PERFORMANCE DU SECTEUR</w:t>
      </w:r>
      <w:bookmarkEnd w:id="90"/>
      <w:bookmarkEnd w:id="91"/>
    </w:p>
    <w:p w14:paraId="2A0C8742" w14:textId="77777777" w:rsidR="004604FC" w:rsidRDefault="002B391A" w:rsidP="000916E2">
      <w:pPr>
        <w:spacing w:after="240" w:line="360" w:lineRule="auto"/>
        <w:rPr>
          <w:rFonts w:eastAsia="Times New Roman" w:cs="Arial"/>
          <w:noProof/>
          <w:szCs w:val="24"/>
          <w:lang w:val="fr-CA" w:eastAsia="fr-FR"/>
        </w:rPr>
      </w:pPr>
      <w:r w:rsidRPr="00555089">
        <w:rPr>
          <w:rFonts w:eastAsia="Times New Roman" w:cs="Arial"/>
          <w:noProof/>
          <w:szCs w:val="24"/>
          <w:lang w:val="fr-CA" w:eastAsia="fr-FR"/>
        </w:rPr>
        <w:t xml:space="preserve">L’analyse de la performance sectorielle </w:t>
      </w:r>
      <w:r w:rsidR="00C82FE0" w:rsidRPr="00555089">
        <w:rPr>
          <w:rFonts w:eastAsia="Times New Roman" w:cs="Arial"/>
          <w:noProof/>
          <w:szCs w:val="24"/>
          <w:lang w:val="fr-CA" w:eastAsia="fr-FR"/>
        </w:rPr>
        <w:t>d</w:t>
      </w:r>
      <w:r w:rsidR="008174E7">
        <w:rPr>
          <w:rFonts w:eastAsia="Times New Roman" w:cs="Arial"/>
          <w:noProof/>
          <w:szCs w:val="24"/>
          <w:lang w:val="fr-CA" w:eastAsia="fr-FR"/>
        </w:rPr>
        <w:t>e l’année</w:t>
      </w:r>
      <w:r w:rsidRPr="00555089">
        <w:rPr>
          <w:rFonts w:eastAsia="Times New Roman" w:cs="Arial"/>
          <w:noProof/>
          <w:szCs w:val="24"/>
          <w:lang w:val="fr-CA" w:eastAsia="fr-FR"/>
        </w:rPr>
        <w:t xml:space="preserve"> </w:t>
      </w:r>
      <w:r w:rsidR="001E6E18" w:rsidRPr="00555089">
        <w:rPr>
          <w:rFonts w:eastAsia="Times New Roman" w:cs="Arial"/>
          <w:noProof/>
          <w:szCs w:val="24"/>
          <w:lang w:val="fr-CA" w:eastAsia="fr-FR"/>
        </w:rPr>
        <w:t>2017 sur les activités programmées par la</w:t>
      </w:r>
      <w:r w:rsidR="004604FC">
        <w:rPr>
          <w:rFonts w:eastAsia="Times New Roman" w:cs="Arial"/>
          <w:noProof/>
          <w:szCs w:val="24"/>
          <w:lang w:val="fr-CA" w:eastAsia="fr-FR"/>
        </w:rPr>
        <w:t xml:space="preserve"> DREA et les partenaires concou</w:t>
      </w:r>
      <w:r w:rsidR="001E6E18" w:rsidRPr="00555089">
        <w:rPr>
          <w:rFonts w:eastAsia="Times New Roman" w:cs="Arial"/>
          <w:noProof/>
          <w:szCs w:val="24"/>
          <w:lang w:val="fr-CA" w:eastAsia="fr-FR"/>
        </w:rPr>
        <w:t>rent à atteindre la tranche annuelle 2017 de la composante Eau et Assainissement du PNDES (PNDES-EA 2017)</w:t>
      </w:r>
      <w:r w:rsidRPr="00555089">
        <w:rPr>
          <w:rFonts w:eastAsia="Times New Roman" w:cs="Arial"/>
          <w:noProof/>
          <w:szCs w:val="24"/>
          <w:lang w:val="fr-CA" w:eastAsia="fr-FR"/>
        </w:rPr>
        <w:t xml:space="preserve">. </w:t>
      </w:r>
      <w:r w:rsidR="00C82FE0" w:rsidRPr="00555089">
        <w:rPr>
          <w:rFonts w:eastAsia="Times New Roman" w:cs="Arial"/>
          <w:noProof/>
          <w:szCs w:val="24"/>
          <w:lang w:val="fr-CA" w:eastAsia="fr-FR"/>
        </w:rPr>
        <w:t>Les r</w:t>
      </w:r>
      <w:r w:rsidR="002442F6" w:rsidRPr="00555089">
        <w:rPr>
          <w:rFonts w:eastAsia="Times New Roman" w:cs="Arial"/>
          <w:noProof/>
          <w:szCs w:val="24"/>
          <w:lang w:val="fr-CA" w:eastAsia="fr-FR"/>
        </w:rPr>
        <w:t>ésultats eng</w:t>
      </w:r>
      <w:r w:rsidR="00555089">
        <w:rPr>
          <w:rFonts w:eastAsia="Times New Roman" w:cs="Arial"/>
          <w:noProof/>
          <w:szCs w:val="24"/>
          <w:lang w:val="fr-CA" w:eastAsia="fr-FR"/>
        </w:rPr>
        <w:t xml:space="preserve">rangés sont consignés dans le tableau ci-dessous </w:t>
      </w:r>
      <w:r w:rsidR="002442F6" w:rsidRPr="00555089">
        <w:rPr>
          <w:rFonts w:eastAsia="Times New Roman" w:cs="Arial"/>
          <w:noProof/>
          <w:szCs w:val="24"/>
          <w:lang w:val="fr-CA" w:eastAsia="fr-FR"/>
        </w:rPr>
        <w:t>:</w:t>
      </w:r>
    </w:p>
    <w:p w14:paraId="3DADA826" w14:textId="77777777" w:rsidR="002B391A" w:rsidRPr="00387BBA" w:rsidRDefault="002B391A" w:rsidP="009A1697">
      <w:pPr>
        <w:pStyle w:val="Paragraphedeliste"/>
        <w:spacing w:line="360" w:lineRule="auto"/>
        <w:ind w:left="0"/>
        <w:rPr>
          <w:rFonts w:eastAsia="Times New Roman" w:cs="Arial"/>
          <w:b/>
          <w:noProof/>
          <w:sz w:val="22"/>
          <w:szCs w:val="24"/>
          <w:lang w:val="fr-CA" w:eastAsia="fr-FR"/>
        </w:rPr>
      </w:pPr>
      <w:r w:rsidRPr="00387BBA">
        <w:rPr>
          <w:rFonts w:eastAsia="Times New Roman" w:cs="Arial"/>
          <w:b/>
          <w:noProof/>
          <w:sz w:val="22"/>
          <w:szCs w:val="24"/>
          <w:lang w:val="fr-CA" w:eastAsia="fr-FR"/>
        </w:rPr>
        <w:t>Tableau : Indicateurs/Activités</w:t>
      </w:r>
    </w:p>
    <w:tbl>
      <w:tblPr>
        <w:tblW w:w="9885" w:type="dxa"/>
        <w:jc w:val="center"/>
        <w:tblCellMar>
          <w:left w:w="70" w:type="dxa"/>
          <w:right w:w="70" w:type="dxa"/>
        </w:tblCellMar>
        <w:tblLook w:val="04A0" w:firstRow="1" w:lastRow="0" w:firstColumn="1" w:lastColumn="0" w:noHBand="0" w:noVBand="1"/>
      </w:tblPr>
      <w:tblGrid>
        <w:gridCol w:w="4080"/>
        <w:gridCol w:w="1120"/>
        <w:gridCol w:w="1108"/>
        <w:gridCol w:w="1341"/>
        <w:gridCol w:w="2236"/>
      </w:tblGrid>
      <w:tr w:rsidR="009761C3" w:rsidRPr="009761C3" w14:paraId="26334851" w14:textId="77777777" w:rsidTr="00C302AE">
        <w:trPr>
          <w:trHeight w:val="630"/>
          <w:jc w:val="center"/>
        </w:trPr>
        <w:tc>
          <w:tcPr>
            <w:tcW w:w="4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1883FC" w14:textId="77777777" w:rsidR="005107F2" w:rsidRPr="009761C3" w:rsidRDefault="005107F2" w:rsidP="003768A6">
            <w:pPr>
              <w:rPr>
                <w:rFonts w:eastAsia="Times New Roman" w:cs="Arial"/>
                <w:b/>
                <w:bCs/>
                <w:szCs w:val="24"/>
                <w:lang w:eastAsia="fr-FR"/>
              </w:rPr>
            </w:pPr>
            <w:r w:rsidRPr="009761C3">
              <w:rPr>
                <w:rFonts w:eastAsia="Times New Roman" w:cs="Arial"/>
                <w:b/>
                <w:bCs/>
                <w:szCs w:val="24"/>
                <w:lang w:eastAsia="fr-FR"/>
              </w:rPr>
              <w:t>Indicateurs ou Activités</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298C2DA5" w14:textId="77777777" w:rsidR="005107F2" w:rsidRPr="009761C3" w:rsidRDefault="005107F2" w:rsidP="003768A6">
            <w:pPr>
              <w:rPr>
                <w:rFonts w:eastAsia="Times New Roman" w:cs="Arial"/>
                <w:b/>
                <w:bCs/>
                <w:szCs w:val="24"/>
                <w:lang w:eastAsia="fr-FR"/>
              </w:rPr>
            </w:pPr>
            <w:r w:rsidRPr="009761C3">
              <w:rPr>
                <w:rFonts w:eastAsia="Times New Roman" w:cs="Arial"/>
                <w:b/>
                <w:bCs/>
                <w:szCs w:val="24"/>
                <w:lang w:eastAsia="fr-FR"/>
              </w:rPr>
              <w:t>Planifié</w:t>
            </w:r>
          </w:p>
        </w:tc>
        <w:tc>
          <w:tcPr>
            <w:tcW w:w="1108" w:type="dxa"/>
            <w:tcBorders>
              <w:top w:val="single" w:sz="4" w:space="0" w:color="auto"/>
              <w:left w:val="nil"/>
              <w:bottom w:val="single" w:sz="4" w:space="0" w:color="auto"/>
              <w:right w:val="single" w:sz="4" w:space="0" w:color="auto"/>
            </w:tcBorders>
            <w:shd w:val="clear" w:color="auto" w:fill="auto"/>
            <w:vAlign w:val="center"/>
            <w:hideMark/>
          </w:tcPr>
          <w:p w14:paraId="01BFD748" w14:textId="77777777" w:rsidR="005107F2" w:rsidRPr="009761C3" w:rsidRDefault="005107F2" w:rsidP="003768A6">
            <w:pPr>
              <w:rPr>
                <w:rFonts w:eastAsia="Times New Roman" w:cs="Arial"/>
                <w:b/>
                <w:bCs/>
                <w:szCs w:val="24"/>
                <w:lang w:eastAsia="fr-FR"/>
              </w:rPr>
            </w:pPr>
            <w:r w:rsidRPr="009761C3">
              <w:rPr>
                <w:rFonts w:eastAsia="Times New Roman" w:cs="Arial"/>
                <w:b/>
                <w:bCs/>
                <w:szCs w:val="24"/>
                <w:lang w:eastAsia="fr-FR"/>
              </w:rPr>
              <w:t>Réalisé au 3</w:t>
            </w:r>
            <w:r w:rsidR="00E26E8A">
              <w:rPr>
                <w:rFonts w:eastAsia="Times New Roman" w:cs="Arial"/>
                <w:b/>
                <w:bCs/>
                <w:szCs w:val="24"/>
                <w:lang w:eastAsia="fr-FR"/>
              </w:rPr>
              <w:t>1/12</w:t>
            </w:r>
            <w:r w:rsidRPr="009761C3">
              <w:rPr>
                <w:rFonts w:eastAsia="Times New Roman" w:cs="Arial"/>
                <w:b/>
                <w:bCs/>
                <w:szCs w:val="24"/>
                <w:lang w:eastAsia="fr-FR"/>
              </w:rPr>
              <w:t>/17</w:t>
            </w:r>
          </w:p>
        </w:tc>
        <w:tc>
          <w:tcPr>
            <w:tcW w:w="1341" w:type="dxa"/>
            <w:tcBorders>
              <w:top w:val="single" w:sz="4" w:space="0" w:color="auto"/>
              <w:left w:val="nil"/>
              <w:bottom w:val="single" w:sz="4" w:space="0" w:color="auto"/>
              <w:right w:val="single" w:sz="4" w:space="0" w:color="auto"/>
            </w:tcBorders>
            <w:shd w:val="clear" w:color="auto" w:fill="auto"/>
            <w:vAlign w:val="center"/>
            <w:hideMark/>
          </w:tcPr>
          <w:p w14:paraId="37B28B72" w14:textId="77777777" w:rsidR="005107F2" w:rsidRPr="009761C3" w:rsidRDefault="005107F2" w:rsidP="003768A6">
            <w:pPr>
              <w:rPr>
                <w:rFonts w:eastAsia="Times New Roman" w:cs="Arial"/>
                <w:b/>
                <w:bCs/>
                <w:szCs w:val="24"/>
                <w:lang w:eastAsia="fr-FR"/>
              </w:rPr>
            </w:pPr>
            <w:r w:rsidRPr="009761C3">
              <w:rPr>
                <w:rFonts w:eastAsia="Times New Roman" w:cs="Arial"/>
                <w:b/>
                <w:bCs/>
                <w:szCs w:val="24"/>
                <w:lang w:eastAsia="fr-FR"/>
              </w:rPr>
              <w:t>Taux de réalisation</w:t>
            </w:r>
            <w:r w:rsidR="002E0E41">
              <w:rPr>
                <w:rFonts w:eastAsia="Times New Roman" w:cs="Arial"/>
                <w:b/>
                <w:bCs/>
                <w:szCs w:val="24"/>
                <w:lang w:eastAsia="fr-FR"/>
              </w:rPr>
              <w:t xml:space="preserve"> (%)</w:t>
            </w:r>
          </w:p>
        </w:tc>
        <w:tc>
          <w:tcPr>
            <w:tcW w:w="2236" w:type="dxa"/>
            <w:tcBorders>
              <w:top w:val="single" w:sz="4" w:space="0" w:color="auto"/>
              <w:left w:val="nil"/>
              <w:bottom w:val="single" w:sz="4" w:space="0" w:color="auto"/>
              <w:right w:val="single" w:sz="4" w:space="0" w:color="auto"/>
            </w:tcBorders>
            <w:shd w:val="clear" w:color="auto" w:fill="auto"/>
            <w:noWrap/>
            <w:vAlign w:val="center"/>
            <w:hideMark/>
          </w:tcPr>
          <w:p w14:paraId="579C6749" w14:textId="77777777" w:rsidR="005107F2" w:rsidRPr="009761C3" w:rsidRDefault="005107F2" w:rsidP="003768A6">
            <w:pPr>
              <w:rPr>
                <w:rFonts w:eastAsia="Times New Roman" w:cs="Arial"/>
                <w:b/>
                <w:bCs/>
                <w:szCs w:val="24"/>
                <w:lang w:eastAsia="fr-FR"/>
              </w:rPr>
            </w:pPr>
            <w:r w:rsidRPr="009761C3">
              <w:rPr>
                <w:rFonts w:eastAsia="Times New Roman" w:cs="Arial"/>
                <w:b/>
                <w:bCs/>
                <w:szCs w:val="24"/>
                <w:lang w:eastAsia="fr-FR"/>
              </w:rPr>
              <w:t>Observations</w:t>
            </w:r>
          </w:p>
        </w:tc>
      </w:tr>
      <w:tr w:rsidR="009761C3" w:rsidRPr="009761C3" w14:paraId="2E7BE562" w14:textId="77777777" w:rsidTr="00C302AE">
        <w:trPr>
          <w:trHeight w:val="465"/>
          <w:jc w:val="center"/>
        </w:trPr>
        <w:tc>
          <w:tcPr>
            <w:tcW w:w="4080" w:type="dxa"/>
            <w:tcBorders>
              <w:top w:val="single" w:sz="4" w:space="0" w:color="auto"/>
              <w:left w:val="single" w:sz="4" w:space="0" w:color="auto"/>
              <w:bottom w:val="single" w:sz="4" w:space="0" w:color="auto"/>
              <w:right w:val="nil"/>
            </w:tcBorders>
            <w:shd w:val="clear" w:color="auto" w:fill="auto"/>
            <w:noWrap/>
            <w:vAlign w:val="center"/>
            <w:hideMark/>
          </w:tcPr>
          <w:p w14:paraId="186A1B61" w14:textId="77777777" w:rsidR="005107F2" w:rsidRPr="009761C3" w:rsidRDefault="005107F2" w:rsidP="000107A8">
            <w:pPr>
              <w:jc w:val="left"/>
              <w:rPr>
                <w:rFonts w:eastAsia="Times New Roman" w:cs="Arial"/>
                <w:sz w:val="22"/>
                <w:lang w:eastAsia="fr-FR"/>
              </w:rPr>
            </w:pPr>
            <w:r w:rsidRPr="009761C3">
              <w:rPr>
                <w:rFonts w:eastAsia="Times New Roman" w:cs="Arial"/>
                <w:sz w:val="22"/>
                <w:lang w:val="fr-CA" w:eastAsia="fr-FR"/>
              </w:rPr>
              <w:t>Nombre de forages implantés</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9A90472" w14:textId="77777777" w:rsidR="005107F2" w:rsidRPr="00A006D0" w:rsidRDefault="009A7B6A" w:rsidP="000107A8">
            <w:pPr>
              <w:jc w:val="center"/>
              <w:rPr>
                <w:rFonts w:eastAsia="Times New Roman" w:cs="Arial"/>
                <w:sz w:val="22"/>
                <w:lang w:eastAsia="fr-FR"/>
              </w:rPr>
            </w:pPr>
            <w:r w:rsidRPr="00A006D0">
              <w:rPr>
                <w:rFonts w:eastAsia="Times New Roman" w:cs="Arial"/>
                <w:sz w:val="22"/>
                <w:lang w:eastAsia="fr-FR"/>
              </w:rPr>
              <w:t>268</w:t>
            </w:r>
          </w:p>
        </w:tc>
        <w:tc>
          <w:tcPr>
            <w:tcW w:w="1108" w:type="dxa"/>
            <w:tcBorders>
              <w:top w:val="nil"/>
              <w:left w:val="nil"/>
              <w:bottom w:val="single" w:sz="4" w:space="0" w:color="auto"/>
              <w:right w:val="single" w:sz="4" w:space="0" w:color="auto"/>
            </w:tcBorders>
            <w:shd w:val="clear" w:color="auto" w:fill="auto"/>
            <w:vAlign w:val="center"/>
            <w:hideMark/>
          </w:tcPr>
          <w:p w14:paraId="241C69B3" w14:textId="77777777" w:rsidR="005107F2" w:rsidRPr="00A006D0" w:rsidRDefault="00B47B1C" w:rsidP="000107A8">
            <w:pPr>
              <w:jc w:val="center"/>
              <w:rPr>
                <w:rFonts w:eastAsia="Times New Roman" w:cs="Arial"/>
                <w:sz w:val="22"/>
                <w:lang w:eastAsia="fr-FR"/>
              </w:rPr>
            </w:pPr>
            <w:r w:rsidRPr="00A006D0">
              <w:rPr>
                <w:rFonts w:eastAsia="Times New Roman" w:cs="Arial"/>
                <w:sz w:val="22"/>
                <w:lang w:eastAsia="fr-FR"/>
              </w:rPr>
              <w:t>26</w:t>
            </w:r>
            <w:r w:rsidR="002B798E" w:rsidRPr="00A006D0">
              <w:rPr>
                <w:rFonts w:eastAsia="Times New Roman" w:cs="Arial"/>
                <w:sz w:val="22"/>
                <w:lang w:eastAsia="fr-FR"/>
              </w:rPr>
              <w:t>8</w:t>
            </w:r>
          </w:p>
        </w:tc>
        <w:tc>
          <w:tcPr>
            <w:tcW w:w="1341" w:type="dxa"/>
            <w:tcBorders>
              <w:top w:val="nil"/>
              <w:left w:val="nil"/>
              <w:bottom w:val="single" w:sz="4" w:space="0" w:color="auto"/>
              <w:right w:val="single" w:sz="4" w:space="0" w:color="auto"/>
            </w:tcBorders>
            <w:shd w:val="clear" w:color="auto" w:fill="auto"/>
            <w:vAlign w:val="center"/>
            <w:hideMark/>
          </w:tcPr>
          <w:p w14:paraId="710FBB29" w14:textId="77777777" w:rsidR="005107F2" w:rsidRPr="00A006D0" w:rsidRDefault="00DA4D12" w:rsidP="000107A8">
            <w:pPr>
              <w:jc w:val="center"/>
              <w:rPr>
                <w:rFonts w:eastAsia="Times New Roman" w:cs="Arial"/>
                <w:sz w:val="22"/>
                <w:lang w:eastAsia="fr-FR"/>
              </w:rPr>
            </w:pPr>
            <w:r w:rsidRPr="00A006D0">
              <w:rPr>
                <w:rFonts w:eastAsia="Times New Roman" w:cs="Arial"/>
                <w:sz w:val="22"/>
                <w:lang w:eastAsia="fr-FR"/>
              </w:rPr>
              <w:t>100</w:t>
            </w:r>
          </w:p>
        </w:tc>
        <w:tc>
          <w:tcPr>
            <w:tcW w:w="2236" w:type="dxa"/>
            <w:tcBorders>
              <w:top w:val="nil"/>
              <w:left w:val="nil"/>
              <w:bottom w:val="single" w:sz="4" w:space="0" w:color="auto"/>
              <w:right w:val="single" w:sz="4" w:space="0" w:color="auto"/>
            </w:tcBorders>
            <w:shd w:val="clear" w:color="auto" w:fill="auto"/>
            <w:vAlign w:val="center"/>
            <w:hideMark/>
          </w:tcPr>
          <w:p w14:paraId="038C0A83" w14:textId="77777777" w:rsidR="005107F2" w:rsidRPr="009761C3" w:rsidRDefault="005107F2" w:rsidP="003768A6">
            <w:pPr>
              <w:rPr>
                <w:rFonts w:eastAsia="Times New Roman" w:cs="Arial"/>
                <w:sz w:val="20"/>
                <w:szCs w:val="20"/>
                <w:lang w:eastAsia="fr-FR"/>
              </w:rPr>
            </w:pPr>
            <w:r w:rsidRPr="009761C3">
              <w:rPr>
                <w:rFonts w:eastAsia="Times New Roman" w:cs="Arial"/>
                <w:sz w:val="20"/>
                <w:szCs w:val="20"/>
                <w:lang w:eastAsia="fr-FR"/>
              </w:rPr>
              <w:t>Forages UNICEF et REGIS-ER</w:t>
            </w:r>
            <w:r w:rsidR="000D5D39" w:rsidRPr="009761C3">
              <w:rPr>
                <w:rFonts w:eastAsia="Times New Roman" w:cs="Arial"/>
                <w:sz w:val="20"/>
                <w:szCs w:val="20"/>
                <w:lang w:eastAsia="fr-FR"/>
              </w:rPr>
              <w:t>, communes, collectivités et partenaires</w:t>
            </w:r>
          </w:p>
        </w:tc>
      </w:tr>
      <w:tr w:rsidR="009761C3" w:rsidRPr="009761C3" w14:paraId="5F62B453" w14:textId="77777777" w:rsidTr="00C302AE">
        <w:trPr>
          <w:trHeight w:val="600"/>
          <w:jc w:val="center"/>
        </w:trPr>
        <w:tc>
          <w:tcPr>
            <w:tcW w:w="4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1BB75E" w14:textId="77777777" w:rsidR="009A7B6A" w:rsidRPr="009761C3" w:rsidRDefault="009A7B6A" w:rsidP="003768A6">
            <w:pPr>
              <w:rPr>
                <w:rFonts w:eastAsia="Times New Roman" w:cs="Arial"/>
                <w:sz w:val="22"/>
                <w:lang w:eastAsia="fr-FR"/>
              </w:rPr>
            </w:pPr>
            <w:r w:rsidRPr="009761C3">
              <w:rPr>
                <w:rFonts w:eastAsia="Times New Roman" w:cs="Arial"/>
                <w:sz w:val="22"/>
                <w:lang w:eastAsia="fr-FR"/>
              </w:rPr>
              <w:t>Nombre de forages positifs</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5C567806" w14:textId="77777777" w:rsidR="009A7B6A" w:rsidRPr="00A006D0" w:rsidRDefault="009A7B6A" w:rsidP="000107A8">
            <w:pPr>
              <w:jc w:val="center"/>
              <w:rPr>
                <w:rFonts w:eastAsia="Times New Roman" w:cs="Arial"/>
                <w:sz w:val="22"/>
                <w:lang w:eastAsia="fr-FR"/>
              </w:rPr>
            </w:pPr>
            <w:r w:rsidRPr="00A006D0">
              <w:rPr>
                <w:rFonts w:eastAsia="Times New Roman" w:cs="Arial"/>
                <w:sz w:val="22"/>
                <w:lang w:eastAsia="fr-FR"/>
              </w:rPr>
              <w:t>268</w:t>
            </w:r>
          </w:p>
        </w:tc>
        <w:tc>
          <w:tcPr>
            <w:tcW w:w="1108" w:type="dxa"/>
            <w:tcBorders>
              <w:top w:val="single" w:sz="4" w:space="0" w:color="auto"/>
              <w:left w:val="nil"/>
              <w:bottom w:val="single" w:sz="4" w:space="0" w:color="auto"/>
              <w:right w:val="single" w:sz="4" w:space="0" w:color="auto"/>
            </w:tcBorders>
            <w:shd w:val="clear" w:color="auto" w:fill="auto"/>
            <w:noWrap/>
            <w:vAlign w:val="center"/>
            <w:hideMark/>
          </w:tcPr>
          <w:p w14:paraId="7C476713" w14:textId="77777777" w:rsidR="009A7B6A" w:rsidRPr="00A006D0" w:rsidRDefault="00C209D0" w:rsidP="000107A8">
            <w:pPr>
              <w:jc w:val="center"/>
              <w:rPr>
                <w:rFonts w:eastAsia="Times New Roman" w:cs="Arial"/>
                <w:sz w:val="22"/>
                <w:lang w:eastAsia="fr-FR"/>
              </w:rPr>
            </w:pPr>
            <w:r w:rsidRPr="00A006D0">
              <w:rPr>
                <w:rFonts w:eastAsia="Times New Roman" w:cs="Arial"/>
                <w:sz w:val="22"/>
                <w:lang w:eastAsia="fr-FR"/>
              </w:rPr>
              <w:t>253</w:t>
            </w:r>
          </w:p>
        </w:tc>
        <w:tc>
          <w:tcPr>
            <w:tcW w:w="1341" w:type="dxa"/>
            <w:tcBorders>
              <w:top w:val="single" w:sz="4" w:space="0" w:color="auto"/>
              <w:left w:val="nil"/>
              <w:bottom w:val="single" w:sz="4" w:space="0" w:color="auto"/>
              <w:right w:val="single" w:sz="4" w:space="0" w:color="auto"/>
            </w:tcBorders>
            <w:shd w:val="clear" w:color="auto" w:fill="auto"/>
            <w:vAlign w:val="center"/>
            <w:hideMark/>
          </w:tcPr>
          <w:p w14:paraId="5A4A4F7E" w14:textId="77777777" w:rsidR="009A7B6A" w:rsidRPr="00A006D0" w:rsidRDefault="008035DC" w:rsidP="000107A8">
            <w:pPr>
              <w:jc w:val="center"/>
              <w:rPr>
                <w:rFonts w:eastAsia="Times New Roman" w:cs="Arial"/>
                <w:sz w:val="22"/>
                <w:lang w:eastAsia="fr-FR"/>
              </w:rPr>
            </w:pPr>
            <w:r w:rsidRPr="00A006D0">
              <w:rPr>
                <w:rFonts w:eastAsia="Times New Roman" w:cs="Arial"/>
                <w:sz w:val="22"/>
                <w:lang w:eastAsia="fr-FR"/>
              </w:rPr>
              <w:t>98,1</w:t>
            </w:r>
            <w:r w:rsidR="002B798E" w:rsidRPr="00A006D0">
              <w:rPr>
                <w:rFonts w:eastAsia="Times New Roman" w:cs="Arial"/>
                <w:sz w:val="22"/>
                <w:lang w:eastAsia="fr-FR"/>
              </w:rPr>
              <w:t>3</w:t>
            </w:r>
          </w:p>
        </w:tc>
        <w:tc>
          <w:tcPr>
            <w:tcW w:w="2236" w:type="dxa"/>
            <w:tcBorders>
              <w:top w:val="single" w:sz="4" w:space="0" w:color="auto"/>
              <w:left w:val="nil"/>
              <w:bottom w:val="single" w:sz="4" w:space="0" w:color="auto"/>
              <w:right w:val="single" w:sz="4" w:space="0" w:color="auto"/>
            </w:tcBorders>
            <w:shd w:val="clear" w:color="auto" w:fill="auto"/>
            <w:vAlign w:val="center"/>
            <w:hideMark/>
          </w:tcPr>
          <w:p w14:paraId="6FD87DE5" w14:textId="77777777" w:rsidR="009A7B6A" w:rsidRPr="009761C3" w:rsidRDefault="009A7B6A" w:rsidP="003768A6">
            <w:pPr>
              <w:rPr>
                <w:rFonts w:eastAsia="Times New Roman" w:cs="Arial"/>
                <w:sz w:val="20"/>
                <w:szCs w:val="20"/>
                <w:lang w:eastAsia="fr-FR"/>
              </w:rPr>
            </w:pPr>
          </w:p>
        </w:tc>
      </w:tr>
      <w:tr w:rsidR="009761C3" w:rsidRPr="009761C3" w14:paraId="259E056A" w14:textId="77777777" w:rsidTr="00C302AE">
        <w:trPr>
          <w:trHeight w:val="510"/>
          <w:jc w:val="center"/>
        </w:trPr>
        <w:tc>
          <w:tcPr>
            <w:tcW w:w="4080" w:type="dxa"/>
            <w:tcBorders>
              <w:top w:val="nil"/>
              <w:left w:val="single" w:sz="4" w:space="0" w:color="auto"/>
              <w:bottom w:val="single" w:sz="4" w:space="0" w:color="auto"/>
              <w:right w:val="single" w:sz="4" w:space="0" w:color="auto"/>
            </w:tcBorders>
            <w:shd w:val="clear" w:color="auto" w:fill="auto"/>
            <w:noWrap/>
            <w:vAlign w:val="center"/>
            <w:hideMark/>
          </w:tcPr>
          <w:p w14:paraId="68ACB0FD" w14:textId="77777777" w:rsidR="005107F2" w:rsidRPr="009761C3" w:rsidRDefault="005107F2" w:rsidP="003768A6">
            <w:pPr>
              <w:rPr>
                <w:rFonts w:eastAsia="Times New Roman" w:cs="Arial"/>
                <w:sz w:val="22"/>
                <w:lang w:eastAsia="fr-FR"/>
              </w:rPr>
            </w:pPr>
            <w:r w:rsidRPr="009761C3">
              <w:rPr>
                <w:rFonts w:eastAsia="Times New Roman" w:cs="Arial"/>
                <w:sz w:val="22"/>
                <w:lang w:eastAsia="fr-FR"/>
              </w:rPr>
              <w:t>Nombre de forages réhabilités</w:t>
            </w:r>
          </w:p>
        </w:tc>
        <w:tc>
          <w:tcPr>
            <w:tcW w:w="1120" w:type="dxa"/>
            <w:tcBorders>
              <w:top w:val="nil"/>
              <w:left w:val="nil"/>
              <w:bottom w:val="single" w:sz="4" w:space="0" w:color="auto"/>
              <w:right w:val="single" w:sz="4" w:space="0" w:color="auto"/>
            </w:tcBorders>
            <w:shd w:val="clear" w:color="auto" w:fill="auto"/>
            <w:noWrap/>
            <w:vAlign w:val="center"/>
            <w:hideMark/>
          </w:tcPr>
          <w:p w14:paraId="440EB5C6" w14:textId="77777777" w:rsidR="005107F2" w:rsidRPr="00A006D0" w:rsidRDefault="009A7B6A" w:rsidP="000107A8">
            <w:pPr>
              <w:jc w:val="center"/>
              <w:rPr>
                <w:rFonts w:eastAsia="Times New Roman" w:cs="Arial"/>
                <w:sz w:val="22"/>
                <w:lang w:eastAsia="fr-FR"/>
              </w:rPr>
            </w:pPr>
            <w:r w:rsidRPr="00A006D0">
              <w:rPr>
                <w:rFonts w:eastAsia="Times New Roman" w:cs="Arial"/>
                <w:sz w:val="22"/>
                <w:lang w:eastAsia="fr-FR"/>
              </w:rPr>
              <w:t>263</w:t>
            </w:r>
          </w:p>
        </w:tc>
        <w:tc>
          <w:tcPr>
            <w:tcW w:w="1108" w:type="dxa"/>
            <w:tcBorders>
              <w:top w:val="nil"/>
              <w:left w:val="nil"/>
              <w:bottom w:val="single" w:sz="4" w:space="0" w:color="auto"/>
              <w:right w:val="single" w:sz="4" w:space="0" w:color="auto"/>
            </w:tcBorders>
            <w:shd w:val="clear" w:color="auto" w:fill="auto"/>
            <w:noWrap/>
            <w:vAlign w:val="center"/>
            <w:hideMark/>
          </w:tcPr>
          <w:p w14:paraId="03603AEF" w14:textId="77777777" w:rsidR="005107F2" w:rsidRPr="00A006D0" w:rsidRDefault="00E26E8A" w:rsidP="000107A8">
            <w:pPr>
              <w:jc w:val="center"/>
              <w:rPr>
                <w:rFonts w:eastAsia="Times New Roman" w:cs="Arial"/>
                <w:sz w:val="22"/>
                <w:lang w:eastAsia="fr-FR"/>
              </w:rPr>
            </w:pPr>
            <w:r w:rsidRPr="00A006D0">
              <w:rPr>
                <w:rFonts w:eastAsia="Times New Roman" w:cs="Arial"/>
                <w:sz w:val="22"/>
                <w:lang w:eastAsia="fr-FR"/>
              </w:rPr>
              <w:t>186</w:t>
            </w:r>
          </w:p>
        </w:tc>
        <w:tc>
          <w:tcPr>
            <w:tcW w:w="1341" w:type="dxa"/>
            <w:tcBorders>
              <w:top w:val="nil"/>
              <w:left w:val="nil"/>
              <w:bottom w:val="single" w:sz="4" w:space="0" w:color="auto"/>
              <w:right w:val="single" w:sz="4" w:space="0" w:color="auto"/>
            </w:tcBorders>
            <w:shd w:val="clear" w:color="auto" w:fill="auto"/>
            <w:vAlign w:val="center"/>
            <w:hideMark/>
          </w:tcPr>
          <w:p w14:paraId="1DC199AD" w14:textId="77777777" w:rsidR="005107F2" w:rsidRPr="00A006D0" w:rsidRDefault="006D0BF5" w:rsidP="000107A8">
            <w:pPr>
              <w:jc w:val="center"/>
              <w:rPr>
                <w:rFonts w:eastAsia="Times New Roman" w:cs="Arial"/>
                <w:sz w:val="22"/>
                <w:lang w:eastAsia="fr-FR"/>
              </w:rPr>
            </w:pPr>
            <w:r w:rsidRPr="00A006D0">
              <w:rPr>
                <w:rFonts w:eastAsia="Times New Roman" w:cs="Arial"/>
                <w:sz w:val="22"/>
                <w:lang w:eastAsia="fr-FR"/>
              </w:rPr>
              <w:t>70,72</w:t>
            </w:r>
          </w:p>
        </w:tc>
        <w:tc>
          <w:tcPr>
            <w:tcW w:w="2236" w:type="dxa"/>
            <w:tcBorders>
              <w:top w:val="nil"/>
              <w:left w:val="nil"/>
              <w:bottom w:val="single" w:sz="4" w:space="0" w:color="auto"/>
              <w:right w:val="single" w:sz="4" w:space="0" w:color="auto"/>
            </w:tcBorders>
            <w:shd w:val="clear" w:color="auto" w:fill="auto"/>
            <w:vAlign w:val="center"/>
            <w:hideMark/>
          </w:tcPr>
          <w:p w14:paraId="273133D4" w14:textId="77777777" w:rsidR="005107F2" w:rsidRPr="009761C3" w:rsidRDefault="005107F2" w:rsidP="003768A6">
            <w:pPr>
              <w:rPr>
                <w:rFonts w:eastAsia="Times New Roman" w:cs="Arial"/>
                <w:sz w:val="20"/>
                <w:szCs w:val="20"/>
                <w:lang w:eastAsia="fr-FR"/>
              </w:rPr>
            </w:pPr>
            <w:r w:rsidRPr="009761C3">
              <w:rPr>
                <w:rFonts w:eastAsia="Times New Roman" w:cs="Arial"/>
                <w:sz w:val="20"/>
                <w:szCs w:val="20"/>
                <w:lang w:eastAsia="fr-FR"/>
              </w:rPr>
              <w:t>Réhabilitation UNICEF</w:t>
            </w:r>
            <w:r w:rsidR="009A7B6A" w:rsidRPr="009761C3">
              <w:rPr>
                <w:rFonts w:eastAsia="Times New Roman" w:cs="Arial"/>
                <w:sz w:val="20"/>
                <w:szCs w:val="20"/>
                <w:lang w:eastAsia="fr-FR"/>
              </w:rPr>
              <w:t>, REGIS-ER, Communes</w:t>
            </w:r>
            <w:r w:rsidR="00C056EA">
              <w:rPr>
                <w:rFonts w:eastAsia="Times New Roman" w:cs="Arial"/>
                <w:sz w:val="20"/>
                <w:szCs w:val="20"/>
                <w:lang w:eastAsia="fr-FR"/>
              </w:rPr>
              <w:t xml:space="preserve"> et DGEP</w:t>
            </w:r>
          </w:p>
        </w:tc>
      </w:tr>
      <w:tr w:rsidR="009761C3" w:rsidRPr="009761C3" w14:paraId="57B4BEC1" w14:textId="77777777" w:rsidTr="00C302AE">
        <w:trPr>
          <w:trHeight w:val="300"/>
          <w:jc w:val="center"/>
        </w:trPr>
        <w:tc>
          <w:tcPr>
            <w:tcW w:w="4080" w:type="dxa"/>
            <w:tcBorders>
              <w:top w:val="nil"/>
              <w:left w:val="single" w:sz="4" w:space="0" w:color="auto"/>
              <w:bottom w:val="single" w:sz="4" w:space="0" w:color="auto"/>
              <w:right w:val="single" w:sz="4" w:space="0" w:color="auto"/>
            </w:tcBorders>
            <w:shd w:val="clear" w:color="auto" w:fill="auto"/>
            <w:noWrap/>
            <w:vAlign w:val="center"/>
            <w:hideMark/>
          </w:tcPr>
          <w:p w14:paraId="3A426C3B" w14:textId="77777777" w:rsidR="005107F2" w:rsidRPr="009761C3" w:rsidRDefault="005107F2" w:rsidP="003768A6">
            <w:pPr>
              <w:rPr>
                <w:rFonts w:eastAsia="Times New Roman" w:cs="Arial"/>
                <w:sz w:val="22"/>
                <w:lang w:eastAsia="fr-FR"/>
              </w:rPr>
            </w:pPr>
            <w:r w:rsidRPr="009761C3">
              <w:rPr>
                <w:rFonts w:eastAsia="Times New Roman" w:cs="Arial"/>
                <w:sz w:val="22"/>
                <w:lang w:eastAsia="fr-FR"/>
              </w:rPr>
              <w:t>Nombre de pompes installées</w:t>
            </w:r>
          </w:p>
        </w:tc>
        <w:tc>
          <w:tcPr>
            <w:tcW w:w="1120" w:type="dxa"/>
            <w:tcBorders>
              <w:top w:val="nil"/>
              <w:left w:val="nil"/>
              <w:bottom w:val="single" w:sz="4" w:space="0" w:color="auto"/>
              <w:right w:val="single" w:sz="4" w:space="0" w:color="auto"/>
            </w:tcBorders>
            <w:shd w:val="clear" w:color="auto" w:fill="auto"/>
            <w:noWrap/>
            <w:vAlign w:val="center"/>
            <w:hideMark/>
          </w:tcPr>
          <w:p w14:paraId="213EDA2B" w14:textId="77777777" w:rsidR="005107F2" w:rsidRPr="00A006D0" w:rsidRDefault="009A7B6A" w:rsidP="000107A8">
            <w:pPr>
              <w:jc w:val="center"/>
              <w:rPr>
                <w:rFonts w:eastAsia="Times New Roman" w:cs="Arial"/>
                <w:sz w:val="22"/>
                <w:lang w:eastAsia="fr-FR"/>
              </w:rPr>
            </w:pPr>
            <w:r w:rsidRPr="00A006D0">
              <w:rPr>
                <w:rFonts w:eastAsia="Times New Roman" w:cs="Arial"/>
                <w:sz w:val="22"/>
                <w:lang w:eastAsia="fr-FR"/>
              </w:rPr>
              <w:t>531</w:t>
            </w:r>
          </w:p>
        </w:tc>
        <w:tc>
          <w:tcPr>
            <w:tcW w:w="1108" w:type="dxa"/>
            <w:tcBorders>
              <w:top w:val="nil"/>
              <w:left w:val="nil"/>
              <w:bottom w:val="single" w:sz="4" w:space="0" w:color="auto"/>
              <w:right w:val="single" w:sz="4" w:space="0" w:color="auto"/>
            </w:tcBorders>
            <w:shd w:val="clear" w:color="auto" w:fill="auto"/>
            <w:noWrap/>
            <w:vAlign w:val="center"/>
            <w:hideMark/>
          </w:tcPr>
          <w:p w14:paraId="03446915" w14:textId="77777777" w:rsidR="005107F2" w:rsidRPr="00A006D0" w:rsidRDefault="00C209D0" w:rsidP="000107A8">
            <w:pPr>
              <w:jc w:val="center"/>
              <w:rPr>
                <w:rFonts w:eastAsia="Times New Roman" w:cs="Arial"/>
                <w:sz w:val="22"/>
                <w:lang w:eastAsia="fr-FR"/>
              </w:rPr>
            </w:pPr>
            <w:r w:rsidRPr="00A006D0">
              <w:rPr>
                <w:rFonts w:eastAsia="Times New Roman" w:cs="Arial"/>
                <w:sz w:val="22"/>
                <w:lang w:eastAsia="fr-FR"/>
              </w:rPr>
              <w:t>439</w:t>
            </w:r>
          </w:p>
        </w:tc>
        <w:tc>
          <w:tcPr>
            <w:tcW w:w="1341" w:type="dxa"/>
            <w:tcBorders>
              <w:top w:val="nil"/>
              <w:left w:val="nil"/>
              <w:bottom w:val="single" w:sz="4" w:space="0" w:color="auto"/>
              <w:right w:val="single" w:sz="4" w:space="0" w:color="auto"/>
            </w:tcBorders>
            <w:shd w:val="clear" w:color="auto" w:fill="auto"/>
            <w:vAlign w:val="center"/>
            <w:hideMark/>
          </w:tcPr>
          <w:p w14:paraId="72800CB7" w14:textId="77777777" w:rsidR="005107F2" w:rsidRPr="00A006D0" w:rsidRDefault="00C209D0" w:rsidP="000107A8">
            <w:pPr>
              <w:jc w:val="center"/>
              <w:rPr>
                <w:rFonts w:eastAsia="Times New Roman" w:cs="Arial"/>
                <w:sz w:val="22"/>
                <w:lang w:eastAsia="fr-FR"/>
              </w:rPr>
            </w:pPr>
            <w:r w:rsidRPr="00A006D0">
              <w:rPr>
                <w:rFonts w:eastAsia="Times New Roman" w:cs="Arial"/>
                <w:sz w:val="22"/>
                <w:lang w:eastAsia="fr-FR"/>
              </w:rPr>
              <w:t>82</w:t>
            </w:r>
            <w:r w:rsidR="005107F2" w:rsidRPr="00A006D0">
              <w:rPr>
                <w:rFonts w:eastAsia="Times New Roman" w:cs="Arial"/>
                <w:sz w:val="22"/>
                <w:lang w:eastAsia="fr-FR"/>
              </w:rPr>
              <w:t>,</w:t>
            </w:r>
            <w:r w:rsidRPr="00A006D0">
              <w:rPr>
                <w:rFonts w:eastAsia="Times New Roman" w:cs="Arial"/>
                <w:sz w:val="22"/>
                <w:lang w:eastAsia="fr-FR"/>
              </w:rPr>
              <w:t>67</w:t>
            </w:r>
          </w:p>
        </w:tc>
        <w:tc>
          <w:tcPr>
            <w:tcW w:w="2236" w:type="dxa"/>
            <w:tcBorders>
              <w:top w:val="nil"/>
              <w:left w:val="nil"/>
              <w:bottom w:val="single" w:sz="4" w:space="0" w:color="auto"/>
              <w:right w:val="single" w:sz="4" w:space="0" w:color="auto"/>
            </w:tcBorders>
            <w:shd w:val="clear" w:color="auto" w:fill="auto"/>
            <w:vAlign w:val="center"/>
            <w:hideMark/>
          </w:tcPr>
          <w:p w14:paraId="3574AA44" w14:textId="77777777" w:rsidR="005107F2" w:rsidRPr="009761C3" w:rsidRDefault="005107F2" w:rsidP="003768A6">
            <w:pPr>
              <w:rPr>
                <w:rFonts w:eastAsia="Times New Roman" w:cs="Arial"/>
                <w:sz w:val="20"/>
                <w:szCs w:val="20"/>
                <w:lang w:eastAsia="fr-FR"/>
              </w:rPr>
            </w:pPr>
            <w:r w:rsidRPr="009761C3">
              <w:rPr>
                <w:rFonts w:eastAsia="Times New Roman" w:cs="Arial"/>
                <w:sz w:val="20"/>
                <w:szCs w:val="20"/>
                <w:lang w:eastAsia="fr-FR"/>
              </w:rPr>
              <w:t> </w:t>
            </w:r>
          </w:p>
        </w:tc>
      </w:tr>
      <w:tr w:rsidR="009761C3" w:rsidRPr="009761C3" w14:paraId="33F8D567" w14:textId="77777777" w:rsidTr="00C302AE">
        <w:trPr>
          <w:trHeight w:val="300"/>
          <w:jc w:val="center"/>
        </w:trPr>
        <w:tc>
          <w:tcPr>
            <w:tcW w:w="4080" w:type="dxa"/>
            <w:tcBorders>
              <w:top w:val="nil"/>
              <w:left w:val="single" w:sz="4" w:space="0" w:color="auto"/>
              <w:bottom w:val="single" w:sz="4" w:space="0" w:color="auto"/>
              <w:right w:val="single" w:sz="4" w:space="0" w:color="auto"/>
            </w:tcBorders>
            <w:shd w:val="clear" w:color="auto" w:fill="auto"/>
            <w:noWrap/>
            <w:vAlign w:val="center"/>
            <w:hideMark/>
          </w:tcPr>
          <w:p w14:paraId="4C06D9F7" w14:textId="77777777" w:rsidR="005107F2" w:rsidRPr="009761C3" w:rsidRDefault="005107F2" w:rsidP="003768A6">
            <w:pPr>
              <w:rPr>
                <w:rFonts w:eastAsia="Times New Roman" w:cs="Arial"/>
                <w:sz w:val="22"/>
                <w:lang w:eastAsia="fr-FR"/>
              </w:rPr>
            </w:pPr>
            <w:r w:rsidRPr="009761C3">
              <w:rPr>
                <w:rFonts w:eastAsia="Times New Roman" w:cs="Arial"/>
                <w:sz w:val="22"/>
                <w:lang w:eastAsia="fr-FR"/>
              </w:rPr>
              <w:t>AEPS/PEA neufs réalisés</w:t>
            </w:r>
          </w:p>
        </w:tc>
        <w:tc>
          <w:tcPr>
            <w:tcW w:w="1120" w:type="dxa"/>
            <w:tcBorders>
              <w:top w:val="nil"/>
              <w:left w:val="nil"/>
              <w:bottom w:val="single" w:sz="4" w:space="0" w:color="auto"/>
              <w:right w:val="single" w:sz="4" w:space="0" w:color="auto"/>
            </w:tcBorders>
            <w:shd w:val="clear" w:color="auto" w:fill="auto"/>
            <w:noWrap/>
            <w:vAlign w:val="center"/>
            <w:hideMark/>
          </w:tcPr>
          <w:p w14:paraId="3DE4A921" w14:textId="77777777" w:rsidR="005107F2" w:rsidRPr="00A006D0" w:rsidRDefault="00833B83" w:rsidP="000107A8">
            <w:pPr>
              <w:jc w:val="center"/>
              <w:rPr>
                <w:rFonts w:eastAsia="Times New Roman" w:cs="Arial"/>
                <w:sz w:val="22"/>
                <w:lang w:eastAsia="fr-FR"/>
              </w:rPr>
            </w:pPr>
            <w:r w:rsidRPr="00A006D0">
              <w:rPr>
                <w:rFonts w:eastAsia="Times New Roman" w:cs="Arial"/>
                <w:sz w:val="22"/>
                <w:lang w:eastAsia="fr-FR"/>
              </w:rPr>
              <w:t>3</w:t>
            </w:r>
          </w:p>
        </w:tc>
        <w:tc>
          <w:tcPr>
            <w:tcW w:w="1108" w:type="dxa"/>
            <w:tcBorders>
              <w:top w:val="nil"/>
              <w:left w:val="nil"/>
              <w:bottom w:val="single" w:sz="4" w:space="0" w:color="auto"/>
              <w:right w:val="single" w:sz="4" w:space="0" w:color="auto"/>
            </w:tcBorders>
            <w:shd w:val="clear" w:color="auto" w:fill="auto"/>
            <w:noWrap/>
            <w:vAlign w:val="center"/>
            <w:hideMark/>
          </w:tcPr>
          <w:p w14:paraId="08392D02" w14:textId="77777777" w:rsidR="005107F2" w:rsidRPr="00A006D0" w:rsidRDefault="00833B83" w:rsidP="000107A8">
            <w:pPr>
              <w:jc w:val="center"/>
              <w:rPr>
                <w:rFonts w:eastAsia="Times New Roman" w:cs="Arial"/>
                <w:sz w:val="22"/>
                <w:lang w:eastAsia="fr-FR"/>
              </w:rPr>
            </w:pPr>
            <w:r w:rsidRPr="00A006D0">
              <w:rPr>
                <w:rFonts w:eastAsia="Times New Roman" w:cs="Arial"/>
                <w:sz w:val="22"/>
                <w:lang w:eastAsia="fr-FR"/>
              </w:rPr>
              <w:t>3</w:t>
            </w:r>
          </w:p>
        </w:tc>
        <w:tc>
          <w:tcPr>
            <w:tcW w:w="1341" w:type="dxa"/>
            <w:tcBorders>
              <w:top w:val="nil"/>
              <w:left w:val="nil"/>
              <w:bottom w:val="single" w:sz="4" w:space="0" w:color="auto"/>
              <w:right w:val="single" w:sz="4" w:space="0" w:color="auto"/>
            </w:tcBorders>
            <w:shd w:val="clear" w:color="auto" w:fill="auto"/>
            <w:vAlign w:val="center"/>
            <w:hideMark/>
          </w:tcPr>
          <w:p w14:paraId="14806D49" w14:textId="77777777" w:rsidR="005107F2" w:rsidRPr="00A006D0" w:rsidRDefault="00833B83" w:rsidP="00FA3733">
            <w:pPr>
              <w:jc w:val="center"/>
              <w:rPr>
                <w:rFonts w:eastAsia="Times New Roman" w:cs="Arial"/>
                <w:sz w:val="22"/>
                <w:lang w:eastAsia="fr-FR"/>
              </w:rPr>
            </w:pPr>
            <w:r w:rsidRPr="00A006D0">
              <w:rPr>
                <w:rFonts w:eastAsia="Times New Roman" w:cs="Arial"/>
                <w:sz w:val="22"/>
                <w:lang w:eastAsia="fr-FR"/>
              </w:rPr>
              <w:t>100</w:t>
            </w:r>
          </w:p>
        </w:tc>
        <w:tc>
          <w:tcPr>
            <w:tcW w:w="2236" w:type="dxa"/>
            <w:tcBorders>
              <w:top w:val="nil"/>
              <w:left w:val="nil"/>
              <w:bottom w:val="single" w:sz="4" w:space="0" w:color="auto"/>
              <w:right w:val="single" w:sz="4" w:space="0" w:color="auto"/>
            </w:tcBorders>
            <w:shd w:val="clear" w:color="auto" w:fill="auto"/>
            <w:noWrap/>
            <w:vAlign w:val="center"/>
          </w:tcPr>
          <w:p w14:paraId="1DED4EE8" w14:textId="77777777" w:rsidR="005107F2" w:rsidRPr="009761C3" w:rsidRDefault="005107F2" w:rsidP="003768A6">
            <w:pPr>
              <w:rPr>
                <w:rFonts w:eastAsia="Times New Roman" w:cs="Arial"/>
                <w:sz w:val="20"/>
                <w:szCs w:val="20"/>
                <w:lang w:eastAsia="fr-FR"/>
              </w:rPr>
            </w:pPr>
          </w:p>
        </w:tc>
      </w:tr>
      <w:tr w:rsidR="009761C3" w:rsidRPr="009761C3" w14:paraId="71A7A025" w14:textId="77777777" w:rsidTr="00C302AE">
        <w:trPr>
          <w:trHeight w:val="300"/>
          <w:jc w:val="center"/>
        </w:trPr>
        <w:tc>
          <w:tcPr>
            <w:tcW w:w="4080" w:type="dxa"/>
            <w:tcBorders>
              <w:top w:val="nil"/>
              <w:left w:val="single" w:sz="4" w:space="0" w:color="auto"/>
              <w:bottom w:val="single" w:sz="4" w:space="0" w:color="auto"/>
              <w:right w:val="single" w:sz="4" w:space="0" w:color="auto"/>
            </w:tcBorders>
            <w:shd w:val="clear" w:color="auto" w:fill="auto"/>
            <w:noWrap/>
            <w:vAlign w:val="center"/>
            <w:hideMark/>
          </w:tcPr>
          <w:p w14:paraId="6C1F8FF4" w14:textId="77777777" w:rsidR="005107F2" w:rsidRPr="009761C3" w:rsidRDefault="005107F2" w:rsidP="003768A6">
            <w:pPr>
              <w:rPr>
                <w:rFonts w:eastAsia="Times New Roman" w:cs="Arial"/>
                <w:sz w:val="22"/>
                <w:lang w:eastAsia="fr-FR"/>
              </w:rPr>
            </w:pPr>
            <w:r w:rsidRPr="009761C3">
              <w:rPr>
                <w:rFonts w:eastAsia="Times New Roman" w:cs="Arial"/>
                <w:sz w:val="22"/>
                <w:lang w:eastAsia="fr-FR"/>
              </w:rPr>
              <w:t>AEPS  réhabilitée</w:t>
            </w:r>
          </w:p>
        </w:tc>
        <w:tc>
          <w:tcPr>
            <w:tcW w:w="1120" w:type="dxa"/>
            <w:tcBorders>
              <w:top w:val="nil"/>
              <w:left w:val="nil"/>
              <w:bottom w:val="single" w:sz="4" w:space="0" w:color="auto"/>
              <w:right w:val="single" w:sz="4" w:space="0" w:color="auto"/>
            </w:tcBorders>
            <w:shd w:val="clear" w:color="auto" w:fill="auto"/>
            <w:noWrap/>
            <w:vAlign w:val="center"/>
            <w:hideMark/>
          </w:tcPr>
          <w:p w14:paraId="11E2850C" w14:textId="77777777" w:rsidR="005107F2" w:rsidRPr="00A006D0" w:rsidRDefault="009A7B6A" w:rsidP="000107A8">
            <w:pPr>
              <w:jc w:val="center"/>
              <w:rPr>
                <w:rFonts w:eastAsia="Times New Roman" w:cs="Arial"/>
                <w:sz w:val="22"/>
                <w:lang w:eastAsia="fr-FR"/>
              </w:rPr>
            </w:pPr>
            <w:r w:rsidRPr="00A006D0">
              <w:rPr>
                <w:rFonts w:eastAsia="Times New Roman" w:cs="Arial"/>
                <w:sz w:val="22"/>
                <w:lang w:eastAsia="fr-FR"/>
              </w:rPr>
              <w:t>7</w:t>
            </w:r>
          </w:p>
        </w:tc>
        <w:tc>
          <w:tcPr>
            <w:tcW w:w="1108" w:type="dxa"/>
            <w:tcBorders>
              <w:top w:val="nil"/>
              <w:left w:val="nil"/>
              <w:bottom w:val="single" w:sz="4" w:space="0" w:color="auto"/>
              <w:right w:val="single" w:sz="4" w:space="0" w:color="auto"/>
            </w:tcBorders>
            <w:shd w:val="clear" w:color="auto" w:fill="auto"/>
            <w:noWrap/>
            <w:vAlign w:val="center"/>
            <w:hideMark/>
          </w:tcPr>
          <w:p w14:paraId="3A16C526" w14:textId="77777777" w:rsidR="005107F2" w:rsidRPr="00A006D0" w:rsidRDefault="00001BE2" w:rsidP="000107A8">
            <w:pPr>
              <w:jc w:val="center"/>
              <w:rPr>
                <w:rFonts w:eastAsia="Times New Roman" w:cs="Arial"/>
                <w:sz w:val="22"/>
                <w:lang w:eastAsia="fr-FR"/>
              </w:rPr>
            </w:pPr>
            <w:r w:rsidRPr="00A006D0">
              <w:rPr>
                <w:rFonts w:eastAsia="Times New Roman" w:cs="Arial"/>
                <w:sz w:val="22"/>
                <w:lang w:eastAsia="fr-FR"/>
              </w:rPr>
              <w:t>7</w:t>
            </w:r>
          </w:p>
        </w:tc>
        <w:tc>
          <w:tcPr>
            <w:tcW w:w="1341" w:type="dxa"/>
            <w:tcBorders>
              <w:top w:val="nil"/>
              <w:left w:val="nil"/>
              <w:bottom w:val="single" w:sz="4" w:space="0" w:color="auto"/>
              <w:right w:val="single" w:sz="4" w:space="0" w:color="auto"/>
            </w:tcBorders>
            <w:shd w:val="clear" w:color="auto" w:fill="auto"/>
            <w:vAlign w:val="center"/>
            <w:hideMark/>
          </w:tcPr>
          <w:p w14:paraId="16960797" w14:textId="77777777" w:rsidR="005107F2" w:rsidRPr="00A006D0" w:rsidRDefault="00001BE2" w:rsidP="000107A8">
            <w:pPr>
              <w:jc w:val="center"/>
              <w:rPr>
                <w:rFonts w:eastAsia="Times New Roman" w:cs="Arial"/>
                <w:sz w:val="22"/>
                <w:lang w:eastAsia="fr-FR"/>
              </w:rPr>
            </w:pPr>
            <w:r w:rsidRPr="00A006D0">
              <w:rPr>
                <w:rFonts w:eastAsia="Times New Roman" w:cs="Arial"/>
                <w:sz w:val="22"/>
                <w:lang w:eastAsia="fr-FR"/>
              </w:rPr>
              <w:t>100</w:t>
            </w:r>
          </w:p>
        </w:tc>
        <w:tc>
          <w:tcPr>
            <w:tcW w:w="2236" w:type="dxa"/>
            <w:tcBorders>
              <w:top w:val="nil"/>
              <w:left w:val="nil"/>
              <w:bottom w:val="single" w:sz="4" w:space="0" w:color="auto"/>
              <w:right w:val="single" w:sz="4" w:space="0" w:color="auto"/>
            </w:tcBorders>
            <w:shd w:val="clear" w:color="auto" w:fill="auto"/>
            <w:noWrap/>
            <w:vAlign w:val="center"/>
          </w:tcPr>
          <w:p w14:paraId="14ADFBF5" w14:textId="77777777" w:rsidR="005107F2" w:rsidRPr="009761C3" w:rsidRDefault="005107F2" w:rsidP="003768A6">
            <w:pPr>
              <w:rPr>
                <w:rFonts w:eastAsia="Times New Roman" w:cs="Arial"/>
                <w:sz w:val="20"/>
                <w:szCs w:val="20"/>
                <w:lang w:eastAsia="fr-FR"/>
              </w:rPr>
            </w:pPr>
          </w:p>
        </w:tc>
      </w:tr>
      <w:tr w:rsidR="009761C3" w:rsidRPr="009761C3" w14:paraId="03A39A61" w14:textId="77777777" w:rsidTr="00C302AE">
        <w:trPr>
          <w:trHeight w:val="570"/>
          <w:jc w:val="center"/>
        </w:trPr>
        <w:tc>
          <w:tcPr>
            <w:tcW w:w="4080" w:type="dxa"/>
            <w:tcBorders>
              <w:top w:val="nil"/>
              <w:left w:val="single" w:sz="4" w:space="0" w:color="auto"/>
              <w:bottom w:val="single" w:sz="4" w:space="0" w:color="auto"/>
              <w:right w:val="single" w:sz="4" w:space="0" w:color="auto"/>
            </w:tcBorders>
            <w:shd w:val="clear" w:color="auto" w:fill="auto"/>
            <w:vAlign w:val="center"/>
            <w:hideMark/>
          </w:tcPr>
          <w:p w14:paraId="46B7A9D8" w14:textId="77777777" w:rsidR="005107F2" w:rsidRPr="009761C3" w:rsidRDefault="005107F2" w:rsidP="003768A6">
            <w:pPr>
              <w:rPr>
                <w:rFonts w:eastAsia="Times New Roman" w:cs="Arial"/>
                <w:sz w:val="22"/>
                <w:lang w:eastAsia="fr-FR"/>
              </w:rPr>
            </w:pPr>
            <w:r w:rsidRPr="009761C3">
              <w:rPr>
                <w:rFonts w:eastAsia="Times New Roman" w:cs="Arial"/>
                <w:sz w:val="22"/>
                <w:lang w:eastAsia="fr-FR"/>
              </w:rPr>
              <w:t>Nombre d'étude APD conduite pour la réalisation d'AEPS</w:t>
            </w:r>
          </w:p>
        </w:tc>
        <w:tc>
          <w:tcPr>
            <w:tcW w:w="1120" w:type="dxa"/>
            <w:tcBorders>
              <w:top w:val="nil"/>
              <w:left w:val="nil"/>
              <w:bottom w:val="single" w:sz="4" w:space="0" w:color="auto"/>
              <w:right w:val="single" w:sz="4" w:space="0" w:color="auto"/>
            </w:tcBorders>
            <w:shd w:val="clear" w:color="auto" w:fill="auto"/>
            <w:noWrap/>
            <w:vAlign w:val="center"/>
            <w:hideMark/>
          </w:tcPr>
          <w:p w14:paraId="0EFBADCC" w14:textId="77777777" w:rsidR="005107F2" w:rsidRPr="00A006D0" w:rsidRDefault="005107F2" w:rsidP="000107A8">
            <w:pPr>
              <w:jc w:val="center"/>
              <w:rPr>
                <w:rFonts w:eastAsia="Times New Roman" w:cs="Arial"/>
                <w:sz w:val="22"/>
                <w:lang w:eastAsia="fr-FR"/>
              </w:rPr>
            </w:pPr>
            <w:r w:rsidRPr="00A006D0">
              <w:rPr>
                <w:rFonts w:eastAsia="Times New Roman" w:cs="Arial"/>
                <w:sz w:val="22"/>
                <w:lang w:eastAsia="fr-FR"/>
              </w:rPr>
              <w:t>4</w:t>
            </w:r>
          </w:p>
        </w:tc>
        <w:tc>
          <w:tcPr>
            <w:tcW w:w="1108" w:type="dxa"/>
            <w:tcBorders>
              <w:top w:val="nil"/>
              <w:left w:val="nil"/>
              <w:bottom w:val="single" w:sz="4" w:space="0" w:color="auto"/>
              <w:right w:val="single" w:sz="4" w:space="0" w:color="auto"/>
            </w:tcBorders>
            <w:shd w:val="clear" w:color="auto" w:fill="auto"/>
            <w:noWrap/>
            <w:vAlign w:val="center"/>
            <w:hideMark/>
          </w:tcPr>
          <w:p w14:paraId="684714EB" w14:textId="77777777" w:rsidR="005107F2" w:rsidRPr="00A006D0" w:rsidRDefault="00833B83" w:rsidP="000107A8">
            <w:pPr>
              <w:jc w:val="center"/>
              <w:rPr>
                <w:rFonts w:eastAsia="Times New Roman" w:cs="Arial"/>
                <w:sz w:val="22"/>
                <w:lang w:eastAsia="fr-FR"/>
              </w:rPr>
            </w:pPr>
            <w:r w:rsidRPr="00A006D0">
              <w:rPr>
                <w:rFonts w:eastAsia="Times New Roman" w:cs="Arial"/>
                <w:sz w:val="22"/>
                <w:lang w:eastAsia="fr-FR"/>
              </w:rPr>
              <w:t>4</w:t>
            </w:r>
          </w:p>
        </w:tc>
        <w:tc>
          <w:tcPr>
            <w:tcW w:w="1341" w:type="dxa"/>
            <w:tcBorders>
              <w:top w:val="nil"/>
              <w:left w:val="nil"/>
              <w:bottom w:val="single" w:sz="4" w:space="0" w:color="auto"/>
              <w:right w:val="single" w:sz="4" w:space="0" w:color="auto"/>
            </w:tcBorders>
            <w:shd w:val="clear" w:color="auto" w:fill="auto"/>
            <w:vAlign w:val="center"/>
            <w:hideMark/>
          </w:tcPr>
          <w:p w14:paraId="09FA62DA" w14:textId="77777777" w:rsidR="005107F2" w:rsidRPr="00A006D0" w:rsidRDefault="00833B83" w:rsidP="000107A8">
            <w:pPr>
              <w:jc w:val="center"/>
              <w:rPr>
                <w:rFonts w:eastAsia="Times New Roman" w:cs="Arial"/>
                <w:sz w:val="22"/>
                <w:lang w:eastAsia="fr-FR"/>
              </w:rPr>
            </w:pPr>
            <w:r w:rsidRPr="00A006D0">
              <w:rPr>
                <w:rFonts w:eastAsia="Times New Roman" w:cs="Arial"/>
                <w:sz w:val="22"/>
                <w:lang w:eastAsia="fr-FR"/>
              </w:rPr>
              <w:t>100</w:t>
            </w:r>
          </w:p>
        </w:tc>
        <w:tc>
          <w:tcPr>
            <w:tcW w:w="2236" w:type="dxa"/>
            <w:tcBorders>
              <w:top w:val="nil"/>
              <w:left w:val="nil"/>
              <w:bottom w:val="single" w:sz="4" w:space="0" w:color="auto"/>
              <w:right w:val="single" w:sz="4" w:space="0" w:color="auto"/>
            </w:tcBorders>
            <w:shd w:val="clear" w:color="auto" w:fill="auto"/>
            <w:noWrap/>
            <w:vAlign w:val="center"/>
          </w:tcPr>
          <w:p w14:paraId="65AEF2C0" w14:textId="77777777" w:rsidR="005107F2" w:rsidRPr="009761C3" w:rsidRDefault="005107F2" w:rsidP="003768A6">
            <w:pPr>
              <w:rPr>
                <w:rFonts w:eastAsia="Times New Roman" w:cs="Arial"/>
                <w:sz w:val="20"/>
                <w:szCs w:val="20"/>
                <w:lang w:eastAsia="fr-FR"/>
              </w:rPr>
            </w:pPr>
          </w:p>
        </w:tc>
      </w:tr>
      <w:tr w:rsidR="009761C3" w:rsidRPr="009761C3" w14:paraId="68314A97" w14:textId="77777777" w:rsidTr="00C302AE">
        <w:trPr>
          <w:trHeight w:val="570"/>
          <w:jc w:val="center"/>
        </w:trPr>
        <w:tc>
          <w:tcPr>
            <w:tcW w:w="4080" w:type="dxa"/>
            <w:tcBorders>
              <w:top w:val="nil"/>
              <w:left w:val="single" w:sz="4" w:space="0" w:color="auto"/>
              <w:bottom w:val="single" w:sz="4" w:space="0" w:color="auto"/>
              <w:right w:val="single" w:sz="4" w:space="0" w:color="auto"/>
            </w:tcBorders>
            <w:shd w:val="clear" w:color="auto" w:fill="auto"/>
            <w:vAlign w:val="center"/>
          </w:tcPr>
          <w:p w14:paraId="36661A8F" w14:textId="77777777" w:rsidR="00265D25" w:rsidRPr="009761C3" w:rsidRDefault="00265D25" w:rsidP="003768A6">
            <w:pPr>
              <w:rPr>
                <w:rFonts w:eastAsia="Times New Roman" w:cs="Arial"/>
                <w:sz w:val="22"/>
                <w:lang w:eastAsia="fr-FR"/>
              </w:rPr>
            </w:pPr>
            <w:r w:rsidRPr="009761C3">
              <w:rPr>
                <w:rFonts w:eastAsia="Times New Roman" w:cs="Arial"/>
                <w:sz w:val="22"/>
                <w:lang w:eastAsia="fr-FR"/>
              </w:rPr>
              <w:t>Nombre de latrines réalisées dans les écoles</w:t>
            </w:r>
          </w:p>
        </w:tc>
        <w:tc>
          <w:tcPr>
            <w:tcW w:w="1120" w:type="dxa"/>
            <w:tcBorders>
              <w:top w:val="nil"/>
              <w:left w:val="nil"/>
              <w:bottom w:val="single" w:sz="4" w:space="0" w:color="auto"/>
              <w:right w:val="single" w:sz="4" w:space="0" w:color="auto"/>
            </w:tcBorders>
            <w:shd w:val="clear" w:color="auto" w:fill="auto"/>
            <w:noWrap/>
            <w:vAlign w:val="center"/>
          </w:tcPr>
          <w:p w14:paraId="0615B6F2" w14:textId="77777777" w:rsidR="00265D25" w:rsidRPr="00A006D0" w:rsidRDefault="00265D25" w:rsidP="000107A8">
            <w:pPr>
              <w:jc w:val="center"/>
              <w:rPr>
                <w:rFonts w:eastAsia="Times New Roman" w:cs="Arial"/>
                <w:sz w:val="22"/>
                <w:lang w:eastAsia="fr-FR"/>
              </w:rPr>
            </w:pPr>
            <w:r w:rsidRPr="00A006D0">
              <w:rPr>
                <w:rFonts w:eastAsia="Times New Roman" w:cs="Arial"/>
                <w:sz w:val="22"/>
                <w:lang w:eastAsia="fr-FR"/>
              </w:rPr>
              <w:t>111</w:t>
            </w:r>
          </w:p>
        </w:tc>
        <w:tc>
          <w:tcPr>
            <w:tcW w:w="1108" w:type="dxa"/>
            <w:tcBorders>
              <w:top w:val="nil"/>
              <w:left w:val="nil"/>
              <w:bottom w:val="single" w:sz="4" w:space="0" w:color="auto"/>
              <w:right w:val="single" w:sz="4" w:space="0" w:color="auto"/>
            </w:tcBorders>
            <w:shd w:val="clear" w:color="auto" w:fill="auto"/>
            <w:noWrap/>
            <w:vAlign w:val="center"/>
          </w:tcPr>
          <w:p w14:paraId="0A1810F9" w14:textId="77777777" w:rsidR="00265D25" w:rsidRPr="00A006D0" w:rsidRDefault="00265D25" w:rsidP="000107A8">
            <w:pPr>
              <w:jc w:val="center"/>
              <w:rPr>
                <w:rFonts w:eastAsia="Times New Roman" w:cs="Arial"/>
                <w:sz w:val="22"/>
                <w:lang w:eastAsia="fr-FR"/>
              </w:rPr>
            </w:pPr>
            <w:r w:rsidRPr="00A006D0">
              <w:rPr>
                <w:rFonts w:eastAsia="Times New Roman" w:cs="Arial"/>
                <w:sz w:val="22"/>
                <w:lang w:eastAsia="fr-FR"/>
              </w:rPr>
              <w:t>109</w:t>
            </w:r>
          </w:p>
        </w:tc>
        <w:tc>
          <w:tcPr>
            <w:tcW w:w="1341" w:type="dxa"/>
            <w:tcBorders>
              <w:top w:val="nil"/>
              <w:left w:val="nil"/>
              <w:bottom w:val="single" w:sz="4" w:space="0" w:color="auto"/>
              <w:right w:val="single" w:sz="4" w:space="0" w:color="auto"/>
            </w:tcBorders>
            <w:shd w:val="clear" w:color="auto" w:fill="auto"/>
            <w:vAlign w:val="center"/>
          </w:tcPr>
          <w:p w14:paraId="584FD6A1" w14:textId="77777777" w:rsidR="00265D25" w:rsidRPr="00A006D0" w:rsidRDefault="00265D25" w:rsidP="000107A8">
            <w:pPr>
              <w:jc w:val="center"/>
              <w:rPr>
                <w:rFonts w:eastAsia="Times New Roman" w:cs="Arial"/>
                <w:sz w:val="22"/>
                <w:lang w:eastAsia="fr-FR"/>
              </w:rPr>
            </w:pPr>
            <w:r w:rsidRPr="00A006D0">
              <w:rPr>
                <w:rFonts w:eastAsia="Times New Roman" w:cs="Arial"/>
                <w:sz w:val="22"/>
                <w:lang w:eastAsia="fr-FR"/>
              </w:rPr>
              <w:t>98,20</w:t>
            </w:r>
          </w:p>
        </w:tc>
        <w:tc>
          <w:tcPr>
            <w:tcW w:w="2236" w:type="dxa"/>
            <w:tcBorders>
              <w:top w:val="nil"/>
              <w:left w:val="nil"/>
              <w:bottom w:val="single" w:sz="4" w:space="0" w:color="auto"/>
              <w:right w:val="single" w:sz="4" w:space="0" w:color="auto"/>
            </w:tcBorders>
            <w:shd w:val="clear" w:color="auto" w:fill="auto"/>
            <w:noWrap/>
            <w:vAlign w:val="center"/>
          </w:tcPr>
          <w:p w14:paraId="09E9C4D8" w14:textId="77777777" w:rsidR="00265D25" w:rsidRPr="009761C3" w:rsidRDefault="00265D25" w:rsidP="003768A6">
            <w:pPr>
              <w:rPr>
                <w:rFonts w:eastAsia="Times New Roman" w:cs="Arial"/>
                <w:sz w:val="20"/>
                <w:szCs w:val="20"/>
                <w:lang w:eastAsia="fr-FR"/>
              </w:rPr>
            </w:pPr>
          </w:p>
        </w:tc>
      </w:tr>
      <w:tr w:rsidR="009761C3" w:rsidRPr="009761C3" w14:paraId="5F380674" w14:textId="77777777" w:rsidTr="00C302AE">
        <w:trPr>
          <w:trHeight w:val="570"/>
          <w:jc w:val="center"/>
        </w:trPr>
        <w:tc>
          <w:tcPr>
            <w:tcW w:w="4080" w:type="dxa"/>
            <w:tcBorders>
              <w:top w:val="nil"/>
              <w:left w:val="single" w:sz="4" w:space="0" w:color="auto"/>
              <w:bottom w:val="single" w:sz="4" w:space="0" w:color="auto"/>
              <w:right w:val="single" w:sz="4" w:space="0" w:color="auto"/>
            </w:tcBorders>
            <w:shd w:val="clear" w:color="auto" w:fill="auto"/>
            <w:vAlign w:val="center"/>
          </w:tcPr>
          <w:p w14:paraId="46075E91" w14:textId="77777777" w:rsidR="00265D25" w:rsidRPr="009761C3" w:rsidRDefault="00265D25" w:rsidP="003768A6">
            <w:pPr>
              <w:rPr>
                <w:rFonts w:eastAsia="Times New Roman" w:cs="Arial"/>
                <w:sz w:val="22"/>
                <w:lang w:eastAsia="fr-FR"/>
              </w:rPr>
            </w:pPr>
            <w:r w:rsidRPr="009761C3">
              <w:rPr>
                <w:rFonts w:eastAsia="Times New Roman" w:cs="Arial"/>
                <w:sz w:val="22"/>
                <w:lang w:eastAsia="fr-FR"/>
              </w:rPr>
              <w:t>Nombre de latrines réalisées dans les Centres de santé</w:t>
            </w:r>
          </w:p>
        </w:tc>
        <w:tc>
          <w:tcPr>
            <w:tcW w:w="1120" w:type="dxa"/>
            <w:tcBorders>
              <w:top w:val="nil"/>
              <w:left w:val="nil"/>
              <w:bottom w:val="single" w:sz="4" w:space="0" w:color="auto"/>
              <w:right w:val="single" w:sz="4" w:space="0" w:color="auto"/>
            </w:tcBorders>
            <w:shd w:val="clear" w:color="auto" w:fill="auto"/>
            <w:noWrap/>
            <w:vAlign w:val="center"/>
          </w:tcPr>
          <w:p w14:paraId="23C3C71B" w14:textId="77777777" w:rsidR="00265D25" w:rsidRPr="00A006D0" w:rsidRDefault="00265D25" w:rsidP="000107A8">
            <w:pPr>
              <w:jc w:val="center"/>
              <w:rPr>
                <w:rFonts w:eastAsia="Times New Roman" w:cs="Arial"/>
                <w:sz w:val="22"/>
                <w:lang w:eastAsia="fr-FR"/>
              </w:rPr>
            </w:pPr>
            <w:r w:rsidRPr="00A006D0">
              <w:rPr>
                <w:rFonts w:eastAsia="Times New Roman" w:cs="Arial"/>
                <w:sz w:val="22"/>
                <w:lang w:eastAsia="fr-FR"/>
              </w:rPr>
              <w:t>21</w:t>
            </w:r>
          </w:p>
        </w:tc>
        <w:tc>
          <w:tcPr>
            <w:tcW w:w="1108" w:type="dxa"/>
            <w:tcBorders>
              <w:top w:val="nil"/>
              <w:left w:val="nil"/>
              <w:bottom w:val="single" w:sz="4" w:space="0" w:color="auto"/>
              <w:right w:val="single" w:sz="4" w:space="0" w:color="auto"/>
            </w:tcBorders>
            <w:shd w:val="clear" w:color="auto" w:fill="auto"/>
            <w:noWrap/>
            <w:vAlign w:val="center"/>
          </w:tcPr>
          <w:p w14:paraId="28BA15E6" w14:textId="77777777" w:rsidR="00265D25" w:rsidRPr="00A006D0" w:rsidRDefault="00265D25" w:rsidP="000107A8">
            <w:pPr>
              <w:jc w:val="center"/>
              <w:rPr>
                <w:rFonts w:eastAsia="Times New Roman" w:cs="Arial"/>
                <w:sz w:val="22"/>
                <w:lang w:eastAsia="fr-FR"/>
              </w:rPr>
            </w:pPr>
            <w:r w:rsidRPr="00A006D0">
              <w:rPr>
                <w:rFonts w:eastAsia="Times New Roman" w:cs="Arial"/>
                <w:sz w:val="22"/>
                <w:lang w:eastAsia="fr-FR"/>
              </w:rPr>
              <w:t>9</w:t>
            </w:r>
          </w:p>
        </w:tc>
        <w:tc>
          <w:tcPr>
            <w:tcW w:w="1341" w:type="dxa"/>
            <w:tcBorders>
              <w:top w:val="nil"/>
              <w:left w:val="nil"/>
              <w:bottom w:val="single" w:sz="4" w:space="0" w:color="auto"/>
              <w:right w:val="single" w:sz="4" w:space="0" w:color="auto"/>
            </w:tcBorders>
            <w:shd w:val="clear" w:color="auto" w:fill="auto"/>
            <w:vAlign w:val="center"/>
          </w:tcPr>
          <w:p w14:paraId="05E6F026" w14:textId="77777777" w:rsidR="00265D25" w:rsidRPr="00A006D0" w:rsidRDefault="00265D25" w:rsidP="000107A8">
            <w:pPr>
              <w:jc w:val="center"/>
              <w:rPr>
                <w:rFonts w:eastAsia="Times New Roman" w:cs="Arial"/>
                <w:sz w:val="22"/>
                <w:lang w:eastAsia="fr-FR"/>
              </w:rPr>
            </w:pPr>
            <w:r w:rsidRPr="00A006D0">
              <w:rPr>
                <w:rFonts w:eastAsia="Times New Roman" w:cs="Arial"/>
                <w:sz w:val="22"/>
                <w:lang w:eastAsia="fr-FR"/>
              </w:rPr>
              <w:t>42,86</w:t>
            </w:r>
          </w:p>
        </w:tc>
        <w:tc>
          <w:tcPr>
            <w:tcW w:w="2236" w:type="dxa"/>
            <w:tcBorders>
              <w:top w:val="nil"/>
              <w:left w:val="nil"/>
              <w:bottom w:val="single" w:sz="4" w:space="0" w:color="auto"/>
              <w:right w:val="single" w:sz="4" w:space="0" w:color="auto"/>
            </w:tcBorders>
            <w:shd w:val="clear" w:color="auto" w:fill="auto"/>
            <w:noWrap/>
            <w:vAlign w:val="center"/>
          </w:tcPr>
          <w:p w14:paraId="0797A23F" w14:textId="77777777" w:rsidR="00265D25" w:rsidRPr="009761C3" w:rsidRDefault="00265D25" w:rsidP="003768A6">
            <w:pPr>
              <w:rPr>
                <w:rFonts w:eastAsia="Times New Roman" w:cs="Arial"/>
                <w:sz w:val="20"/>
                <w:szCs w:val="20"/>
                <w:lang w:eastAsia="fr-FR"/>
              </w:rPr>
            </w:pPr>
          </w:p>
        </w:tc>
      </w:tr>
      <w:tr w:rsidR="009761C3" w:rsidRPr="009761C3" w14:paraId="26088003" w14:textId="77777777" w:rsidTr="00C302AE">
        <w:trPr>
          <w:trHeight w:val="390"/>
          <w:jc w:val="center"/>
        </w:trPr>
        <w:tc>
          <w:tcPr>
            <w:tcW w:w="4080" w:type="dxa"/>
            <w:tcBorders>
              <w:top w:val="nil"/>
              <w:left w:val="single" w:sz="4" w:space="0" w:color="auto"/>
              <w:bottom w:val="single" w:sz="4" w:space="0" w:color="auto"/>
              <w:right w:val="single" w:sz="4" w:space="0" w:color="auto"/>
            </w:tcBorders>
            <w:shd w:val="clear" w:color="auto" w:fill="auto"/>
            <w:noWrap/>
            <w:vAlign w:val="center"/>
            <w:hideMark/>
          </w:tcPr>
          <w:p w14:paraId="035C797E" w14:textId="77777777" w:rsidR="00265D25" w:rsidRPr="009761C3" w:rsidRDefault="00265D25" w:rsidP="003768A6">
            <w:pPr>
              <w:rPr>
                <w:rFonts w:eastAsia="Times New Roman" w:cs="Arial"/>
                <w:sz w:val="22"/>
                <w:lang w:eastAsia="fr-FR"/>
              </w:rPr>
            </w:pPr>
            <w:r w:rsidRPr="009761C3">
              <w:rPr>
                <w:rFonts w:eastAsia="Times New Roman" w:cs="Arial"/>
                <w:sz w:val="22"/>
                <w:lang w:eastAsia="fr-FR"/>
              </w:rPr>
              <w:t>Nombre de latrines familiales réalisées</w:t>
            </w:r>
          </w:p>
        </w:tc>
        <w:tc>
          <w:tcPr>
            <w:tcW w:w="1120" w:type="dxa"/>
            <w:tcBorders>
              <w:top w:val="nil"/>
              <w:left w:val="nil"/>
              <w:bottom w:val="single" w:sz="4" w:space="0" w:color="auto"/>
              <w:right w:val="single" w:sz="4" w:space="0" w:color="auto"/>
            </w:tcBorders>
            <w:shd w:val="clear" w:color="auto" w:fill="auto"/>
            <w:noWrap/>
            <w:vAlign w:val="center"/>
            <w:hideMark/>
          </w:tcPr>
          <w:p w14:paraId="0DAD9917" w14:textId="77777777" w:rsidR="00265D25" w:rsidRPr="00A006D0" w:rsidRDefault="00265D25" w:rsidP="000107A8">
            <w:pPr>
              <w:jc w:val="center"/>
              <w:rPr>
                <w:rFonts w:eastAsia="Times New Roman" w:cs="Arial"/>
                <w:sz w:val="22"/>
                <w:lang w:eastAsia="fr-FR"/>
              </w:rPr>
            </w:pPr>
            <w:r w:rsidRPr="00A006D0">
              <w:rPr>
                <w:rFonts w:eastAsia="Times New Roman" w:cs="Arial"/>
                <w:sz w:val="22"/>
                <w:lang w:eastAsia="fr-FR"/>
              </w:rPr>
              <w:t>8150</w:t>
            </w:r>
          </w:p>
        </w:tc>
        <w:tc>
          <w:tcPr>
            <w:tcW w:w="1108" w:type="dxa"/>
            <w:tcBorders>
              <w:top w:val="nil"/>
              <w:left w:val="nil"/>
              <w:bottom w:val="single" w:sz="4" w:space="0" w:color="auto"/>
              <w:right w:val="single" w:sz="4" w:space="0" w:color="auto"/>
            </w:tcBorders>
            <w:shd w:val="clear" w:color="auto" w:fill="auto"/>
            <w:noWrap/>
            <w:vAlign w:val="center"/>
            <w:hideMark/>
          </w:tcPr>
          <w:p w14:paraId="57D6B150" w14:textId="77777777" w:rsidR="00265D25" w:rsidRPr="00A006D0" w:rsidRDefault="000758DC" w:rsidP="000107A8">
            <w:pPr>
              <w:jc w:val="center"/>
              <w:rPr>
                <w:rFonts w:eastAsia="Times New Roman" w:cs="Arial"/>
                <w:sz w:val="22"/>
                <w:lang w:eastAsia="fr-FR"/>
              </w:rPr>
            </w:pPr>
            <w:r>
              <w:rPr>
                <w:rFonts w:eastAsia="Times New Roman" w:cs="Arial"/>
                <w:sz w:val="22"/>
                <w:lang w:eastAsia="fr-FR"/>
              </w:rPr>
              <w:t>69</w:t>
            </w:r>
            <w:r w:rsidR="00265D25" w:rsidRPr="00A006D0">
              <w:rPr>
                <w:rFonts w:eastAsia="Times New Roman" w:cs="Arial"/>
                <w:sz w:val="22"/>
                <w:lang w:eastAsia="fr-FR"/>
              </w:rPr>
              <w:t>67</w:t>
            </w:r>
          </w:p>
        </w:tc>
        <w:tc>
          <w:tcPr>
            <w:tcW w:w="1341" w:type="dxa"/>
            <w:tcBorders>
              <w:top w:val="nil"/>
              <w:left w:val="nil"/>
              <w:bottom w:val="single" w:sz="4" w:space="0" w:color="auto"/>
              <w:right w:val="single" w:sz="4" w:space="0" w:color="auto"/>
            </w:tcBorders>
            <w:shd w:val="clear" w:color="auto" w:fill="auto"/>
            <w:vAlign w:val="center"/>
            <w:hideMark/>
          </w:tcPr>
          <w:p w14:paraId="625D3F79" w14:textId="77777777" w:rsidR="00265D25" w:rsidRPr="00A006D0" w:rsidRDefault="00E032EC" w:rsidP="000107A8">
            <w:pPr>
              <w:jc w:val="center"/>
              <w:rPr>
                <w:rFonts w:eastAsia="Times New Roman" w:cs="Arial"/>
                <w:sz w:val="22"/>
                <w:lang w:eastAsia="fr-FR"/>
              </w:rPr>
            </w:pPr>
            <w:r>
              <w:rPr>
                <w:rFonts w:eastAsia="Times New Roman" w:cs="Arial"/>
                <w:sz w:val="22"/>
                <w:lang w:eastAsia="fr-FR"/>
              </w:rPr>
              <w:t>85</w:t>
            </w:r>
            <w:r w:rsidR="007D153E" w:rsidRPr="00A006D0">
              <w:rPr>
                <w:rFonts w:eastAsia="Times New Roman" w:cs="Arial"/>
                <w:sz w:val="22"/>
                <w:lang w:eastAsia="fr-FR"/>
              </w:rPr>
              <w:t>,</w:t>
            </w:r>
            <w:r>
              <w:rPr>
                <w:rFonts w:eastAsia="Times New Roman" w:cs="Arial"/>
                <w:sz w:val="22"/>
                <w:lang w:eastAsia="fr-FR"/>
              </w:rPr>
              <w:t>48</w:t>
            </w:r>
          </w:p>
        </w:tc>
        <w:tc>
          <w:tcPr>
            <w:tcW w:w="2236" w:type="dxa"/>
            <w:tcBorders>
              <w:top w:val="nil"/>
              <w:left w:val="nil"/>
              <w:bottom w:val="single" w:sz="4" w:space="0" w:color="auto"/>
              <w:right w:val="single" w:sz="4" w:space="0" w:color="auto"/>
            </w:tcBorders>
            <w:shd w:val="clear" w:color="auto" w:fill="auto"/>
            <w:noWrap/>
            <w:vAlign w:val="center"/>
          </w:tcPr>
          <w:p w14:paraId="2E58F700" w14:textId="77777777" w:rsidR="00265D25" w:rsidRPr="009761C3" w:rsidRDefault="00265D25" w:rsidP="00814332">
            <w:pPr>
              <w:jc w:val="left"/>
              <w:rPr>
                <w:rFonts w:cs="Arial"/>
              </w:rPr>
            </w:pPr>
          </w:p>
        </w:tc>
      </w:tr>
      <w:tr w:rsidR="009761C3" w:rsidRPr="009761C3" w14:paraId="5AC5762C" w14:textId="77777777" w:rsidTr="00C302AE">
        <w:trPr>
          <w:trHeight w:val="300"/>
          <w:jc w:val="center"/>
        </w:trPr>
        <w:tc>
          <w:tcPr>
            <w:tcW w:w="4080" w:type="dxa"/>
            <w:tcBorders>
              <w:top w:val="nil"/>
              <w:left w:val="single" w:sz="4" w:space="0" w:color="auto"/>
              <w:bottom w:val="single" w:sz="4" w:space="0" w:color="auto"/>
              <w:right w:val="single" w:sz="4" w:space="0" w:color="auto"/>
            </w:tcBorders>
            <w:shd w:val="clear" w:color="auto" w:fill="auto"/>
            <w:noWrap/>
            <w:vAlign w:val="center"/>
            <w:hideMark/>
          </w:tcPr>
          <w:p w14:paraId="2F23B1BB" w14:textId="77777777" w:rsidR="00265D25" w:rsidRPr="009761C3" w:rsidRDefault="00265D25" w:rsidP="003768A6">
            <w:pPr>
              <w:rPr>
                <w:rFonts w:eastAsia="Times New Roman" w:cs="Arial"/>
                <w:sz w:val="22"/>
                <w:lang w:eastAsia="fr-FR"/>
              </w:rPr>
            </w:pPr>
            <w:r w:rsidRPr="009761C3">
              <w:rPr>
                <w:rFonts w:eastAsia="Times New Roman" w:cs="Arial"/>
                <w:sz w:val="22"/>
                <w:lang w:eastAsia="fr-FR"/>
              </w:rPr>
              <w:t>Nombre de latrines publiques réalisées</w:t>
            </w:r>
          </w:p>
        </w:tc>
        <w:tc>
          <w:tcPr>
            <w:tcW w:w="1120" w:type="dxa"/>
            <w:tcBorders>
              <w:top w:val="nil"/>
              <w:left w:val="nil"/>
              <w:bottom w:val="single" w:sz="4" w:space="0" w:color="auto"/>
              <w:right w:val="single" w:sz="4" w:space="0" w:color="auto"/>
            </w:tcBorders>
            <w:shd w:val="clear" w:color="auto" w:fill="auto"/>
            <w:noWrap/>
            <w:vAlign w:val="center"/>
            <w:hideMark/>
          </w:tcPr>
          <w:p w14:paraId="07662715" w14:textId="77777777" w:rsidR="00265D25" w:rsidRPr="00A006D0" w:rsidRDefault="00265D25" w:rsidP="000107A8">
            <w:pPr>
              <w:jc w:val="center"/>
              <w:rPr>
                <w:rFonts w:eastAsia="Times New Roman" w:cs="Arial"/>
                <w:sz w:val="22"/>
                <w:lang w:eastAsia="fr-FR"/>
              </w:rPr>
            </w:pPr>
            <w:r w:rsidRPr="00A006D0">
              <w:rPr>
                <w:rFonts w:eastAsia="Times New Roman" w:cs="Arial"/>
                <w:sz w:val="22"/>
                <w:lang w:eastAsia="fr-FR"/>
              </w:rPr>
              <w:t>37</w:t>
            </w:r>
          </w:p>
        </w:tc>
        <w:tc>
          <w:tcPr>
            <w:tcW w:w="1108" w:type="dxa"/>
            <w:tcBorders>
              <w:top w:val="nil"/>
              <w:left w:val="nil"/>
              <w:bottom w:val="single" w:sz="4" w:space="0" w:color="auto"/>
              <w:right w:val="single" w:sz="4" w:space="0" w:color="auto"/>
            </w:tcBorders>
            <w:shd w:val="clear" w:color="auto" w:fill="auto"/>
            <w:noWrap/>
            <w:vAlign w:val="center"/>
            <w:hideMark/>
          </w:tcPr>
          <w:p w14:paraId="74F6036D" w14:textId="77777777" w:rsidR="00265D25" w:rsidRPr="00A006D0" w:rsidRDefault="00265D25" w:rsidP="000107A8">
            <w:pPr>
              <w:jc w:val="center"/>
              <w:rPr>
                <w:rFonts w:eastAsia="Times New Roman" w:cs="Arial"/>
                <w:sz w:val="22"/>
                <w:lang w:eastAsia="fr-FR"/>
              </w:rPr>
            </w:pPr>
            <w:r w:rsidRPr="00A006D0">
              <w:rPr>
                <w:rFonts w:eastAsia="Times New Roman" w:cs="Arial"/>
                <w:sz w:val="22"/>
                <w:lang w:eastAsia="fr-FR"/>
              </w:rPr>
              <w:t>11</w:t>
            </w:r>
          </w:p>
        </w:tc>
        <w:tc>
          <w:tcPr>
            <w:tcW w:w="1341" w:type="dxa"/>
            <w:tcBorders>
              <w:top w:val="nil"/>
              <w:left w:val="nil"/>
              <w:bottom w:val="single" w:sz="4" w:space="0" w:color="auto"/>
              <w:right w:val="single" w:sz="4" w:space="0" w:color="auto"/>
            </w:tcBorders>
            <w:shd w:val="clear" w:color="auto" w:fill="auto"/>
            <w:vAlign w:val="center"/>
            <w:hideMark/>
          </w:tcPr>
          <w:p w14:paraId="1CEE72A6" w14:textId="77777777" w:rsidR="00265D25" w:rsidRPr="00A006D0" w:rsidRDefault="00265D25" w:rsidP="000107A8">
            <w:pPr>
              <w:jc w:val="center"/>
              <w:rPr>
                <w:rFonts w:eastAsia="Times New Roman" w:cs="Arial"/>
                <w:sz w:val="22"/>
                <w:lang w:eastAsia="fr-FR"/>
              </w:rPr>
            </w:pPr>
            <w:r w:rsidRPr="00A006D0">
              <w:rPr>
                <w:rFonts w:eastAsia="Times New Roman" w:cs="Arial"/>
                <w:sz w:val="22"/>
                <w:lang w:eastAsia="fr-FR"/>
              </w:rPr>
              <w:t>29,73</w:t>
            </w:r>
          </w:p>
        </w:tc>
        <w:tc>
          <w:tcPr>
            <w:tcW w:w="2236" w:type="dxa"/>
            <w:tcBorders>
              <w:top w:val="nil"/>
              <w:left w:val="nil"/>
              <w:bottom w:val="single" w:sz="4" w:space="0" w:color="auto"/>
              <w:right w:val="single" w:sz="4" w:space="0" w:color="auto"/>
            </w:tcBorders>
            <w:shd w:val="clear" w:color="auto" w:fill="auto"/>
            <w:noWrap/>
            <w:vAlign w:val="center"/>
          </w:tcPr>
          <w:p w14:paraId="02B0FC23" w14:textId="77777777" w:rsidR="00265D25" w:rsidRPr="009761C3" w:rsidRDefault="00265D25" w:rsidP="00814332">
            <w:pPr>
              <w:jc w:val="left"/>
              <w:rPr>
                <w:rFonts w:cs="Arial"/>
              </w:rPr>
            </w:pPr>
          </w:p>
        </w:tc>
      </w:tr>
      <w:tr w:rsidR="009761C3" w:rsidRPr="009761C3" w14:paraId="1C4F20CA" w14:textId="77777777" w:rsidTr="00C302AE">
        <w:trPr>
          <w:trHeight w:val="300"/>
          <w:jc w:val="center"/>
        </w:trPr>
        <w:tc>
          <w:tcPr>
            <w:tcW w:w="4080" w:type="dxa"/>
            <w:tcBorders>
              <w:top w:val="nil"/>
              <w:left w:val="single" w:sz="4" w:space="0" w:color="auto"/>
              <w:bottom w:val="single" w:sz="4" w:space="0" w:color="auto"/>
              <w:right w:val="single" w:sz="4" w:space="0" w:color="auto"/>
            </w:tcBorders>
            <w:shd w:val="clear" w:color="auto" w:fill="auto"/>
            <w:noWrap/>
            <w:vAlign w:val="center"/>
            <w:hideMark/>
          </w:tcPr>
          <w:p w14:paraId="64535D50" w14:textId="77777777" w:rsidR="00265D25" w:rsidRPr="009761C3" w:rsidRDefault="00265D25" w:rsidP="003768A6">
            <w:pPr>
              <w:rPr>
                <w:rFonts w:eastAsia="Times New Roman" w:cs="Arial"/>
                <w:sz w:val="22"/>
                <w:lang w:eastAsia="fr-FR"/>
              </w:rPr>
            </w:pPr>
            <w:r w:rsidRPr="009761C3">
              <w:rPr>
                <w:rFonts w:eastAsia="Times New Roman" w:cs="Arial"/>
                <w:sz w:val="22"/>
                <w:lang w:eastAsia="fr-FR"/>
              </w:rPr>
              <w:t xml:space="preserve">Nombre de douche-puisards </w:t>
            </w:r>
          </w:p>
        </w:tc>
        <w:tc>
          <w:tcPr>
            <w:tcW w:w="1120" w:type="dxa"/>
            <w:tcBorders>
              <w:top w:val="nil"/>
              <w:left w:val="nil"/>
              <w:bottom w:val="single" w:sz="4" w:space="0" w:color="auto"/>
              <w:right w:val="single" w:sz="4" w:space="0" w:color="auto"/>
            </w:tcBorders>
            <w:shd w:val="clear" w:color="auto" w:fill="auto"/>
            <w:noWrap/>
            <w:vAlign w:val="center"/>
            <w:hideMark/>
          </w:tcPr>
          <w:p w14:paraId="6D2FA30C" w14:textId="77777777" w:rsidR="00265D25" w:rsidRPr="00A006D0" w:rsidRDefault="00265D25" w:rsidP="000107A8">
            <w:pPr>
              <w:jc w:val="center"/>
              <w:rPr>
                <w:rFonts w:eastAsia="Times New Roman" w:cs="Arial"/>
                <w:sz w:val="22"/>
                <w:lang w:eastAsia="fr-FR"/>
              </w:rPr>
            </w:pPr>
            <w:r w:rsidRPr="00A006D0">
              <w:rPr>
                <w:rFonts w:eastAsia="Times New Roman" w:cs="Arial"/>
                <w:sz w:val="22"/>
                <w:lang w:eastAsia="fr-FR"/>
              </w:rPr>
              <w:t>2200</w:t>
            </w:r>
          </w:p>
        </w:tc>
        <w:tc>
          <w:tcPr>
            <w:tcW w:w="1108" w:type="dxa"/>
            <w:tcBorders>
              <w:top w:val="nil"/>
              <w:left w:val="nil"/>
              <w:bottom w:val="single" w:sz="4" w:space="0" w:color="auto"/>
              <w:right w:val="single" w:sz="4" w:space="0" w:color="auto"/>
            </w:tcBorders>
            <w:shd w:val="clear" w:color="auto" w:fill="auto"/>
            <w:noWrap/>
            <w:vAlign w:val="center"/>
            <w:hideMark/>
          </w:tcPr>
          <w:p w14:paraId="578EED28" w14:textId="77777777" w:rsidR="00265D25" w:rsidRPr="00A006D0" w:rsidRDefault="007D153E" w:rsidP="000107A8">
            <w:pPr>
              <w:jc w:val="center"/>
              <w:rPr>
                <w:rFonts w:eastAsia="Times New Roman" w:cs="Arial"/>
                <w:sz w:val="22"/>
                <w:lang w:eastAsia="fr-FR"/>
              </w:rPr>
            </w:pPr>
            <w:r w:rsidRPr="00A006D0">
              <w:rPr>
                <w:rFonts w:eastAsia="Times New Roman" w:cs="Arial"/>
                <w:sz w:val="22"/>
                <w:lang w:eastAsia="fr-FR"/>
              </w:rPr>
              <w:t>2332</w:t>
            </w:r>
          </w:p>
        </w:tc>
        <w:tc>
          <w:tcPr>
            <w:tcW w:w="1341" w:type="dxa"/>
            <w:tcBorders>
              <w:top w:val="nil"/>
              <w:left w:val="nil"/>
              <w:bottom w:val="single" w:sz="4" w:space="0" w:color="auto"/>
              <w:right w:val="single" w:sz="4" w:space="0" w:color="auto"/>
            </w:tcBorders>
            <w:shd w:val="clear" w:color="auto" w:fill="auto"/>
            <w:vAlign w:val="center"/>
            <w:hideMark/>
          </w:tcPr>
          <w:p w14:paraId="212D03A8" w14:textId="77777777" w:rsidR="00265D25" w:rsidRPr="00A006D0" w:rsidRDefault="00E26E8A" w:rsidP="000107A8">
            <w:pPr>
              <w:jc w:val="center"/>
              <w:rPr>
                <w:rFonts w:eastAsia="Times New Roman" w:cs="Arial"/>
                <w:sz w:val="22"/>
                <w:lang w:eastAsia="fr-FR"/>
              </w:rPr>
            </w:pPr>
            <w:r w:rsidRPr="00A006D0">
              <w:rPr>
                <w:rFonts w:eastAsia="Times New Roman" w:cs="Arial"/>
                <w:sz w:val="22"/>
                <w:lang w:eastAsia="fr-FR"/>
              </w:rPr>
              <w:t>100</w:t>
            </w:r>
          </w:p>
        </w:tc>
        <w:tc>
          <w:tcPr>
            <w:tcW w:w="2236" w:type="dxa"/>
            <w:tcBorders>
              <w:top w:val="nil"/>
              <w:left w:val="nil"/>
              <w:bottom w:val="single" w:sz="4" w:space="0" w:color="auto"/>
              <w:right w:val="single" w:sz="4" w:space="0" w:color="auto"/>
            </w:tcBorders>
            <w:shd w:val="clear" w:color="auto" w:fill="auto"/>
            <w:noWrap/>
            <w:vAlign w:val="center"/>
          </w:tcPr>
          <w:p w14:paraId="56F1FBA1" w14:textId="77777777" w:rsidR="00265D25" w:rsidRPr="009761C3" w:rsidRDefault="00265D25" w:rsidP="00814332">
            <w:pPr>
              <w:jc w:val="left"/>
              <w:rPr>
                <w:rFonts w:cs="Arial"/>
              </w:rPr>
            </w:pPr>
          </w:p>
        </w:tc>
      </w:tr>
      <w:tr w:rsidR="009761C3" w:rsidRPr="009761C3" w14:paraId="5A88BFD7" w14:textId="77777777" w:rsidTr="00C302AE">
        <w:trPr>
          <w:trHeight w:val="300"/>
          <w:jc w:val="center"/>
        </w:trPr>
        <w:tc>
          <w:tcPr>
            <w:tcW w:w="4080" w:type="dxa"/>
            <w:tcBorders>
              <w:top w:val="nil"/>
              <w:left w:val="single" w:sz="4" w:space="0" w:color="auto"/>
              <w:bottom w:val="single" w:sz="4" w:space="0" w:color="auto"/>
              <w:right w:val="single" w:sz="4" w:space="0" w:color="auto"/>
            </w:tcBorders>
            <w:shd w:val="clear" w:color="auto" w:fill="auto"/>
            <w:noWrap/>
            <w:vAlign w:val="center"/>
            <w:hideMark/>
          </w:tcPr>
          <w:p w14:paraId="22A99BEF" w14:textId="77777777" w:rsidR="00265D25" w:rsidRPr="009761C3" w:rsidRDefault="00265D25" w:rsidP="003768A6">
            <w:pPr>
              <w:rPr>
                <w:rFonts w:eastAsia="Times New Roman" w:cs="Arial"/>
                <w:sz w:val="22"/>
                <w:lang w:eastAsia="fr-FR"/>
              </w:rPr>
            </w:pPr>
            <w:r w:rsidRPr="009761C3">
              <w:rPr>
                <w:rFonts w:eastAsia="Times New Roman" w:cs="Arial"/>
                <w:sz w:val="22"/>
                <w:lang w:eastAsia="fr-FR"/>
              </w:rPr>
              <w:t>Action d'IEC</w:t>
            </w:r>
          </w:p>
        </w:tc>
        <w:tc>
          <w:tcPr>
            <w:tcW w:w="1120" w:type="dxa"/>
            <w:tcBorders>
              <w:top w:val="nil"/>
              <w:left w:val="nil"/>
              <w:bottom w:val="single" w:sz="4" w:space="0" w:color="auto"/>
              <w:right w:val="single" w:sz="4" w:space="0" w:color="auto"/>
            </w:tcBorders>
            <w:shd w:val="clear" w:color="auto" w:fill="auto"/>
            <w:noWrap/>
            <w:vAlign w:val="center"/>
            <w:hideMark/>
          </w:tcPr>
          <w:p w14:paraId="5FCFDC4A" w14:textId="77777777" w:rsidR="00265D25" w:rsidRPr="00A006D0" w:rsidRDefault="00265D25" w:rsidP="000107A8">
            <w:pPr>
              <w:jc w:val="center"/>
              <w:rPr>
                <w:rFonts w:eastAsia="Times New Roman" w:cs="Arial"/>
                <w:sz w:val="22"/>
                <w:lang w:eastAsia="fr-FR"/>
              </w:rPr>
            </w:pPr>
            <w:r w:rsidRPr="00A006D0">
              <w:rPr>
                <w:rFonts w:eastAsia="Times New Roman" w:cs="Arial"/>
                <w:sz w:val="22"/>
                <w:lang w:eastAsia="fr-FR"/>
              </w:rPr>
              <w:t>4</w:t>
            </w:r>
          </w:p>
        </w:tc>
        <w:tc>
          <w:tcPr>
            <w:tcW w:w="1108" w:type="dxa"/>
            <w:tcBorders>
              <w:top w:val="nil"/>
              <w:left w:val="nil"/>
              <w:bottom w:val="single" w:sz="4" w:space="0" w:color="auto"/>
              <w:right w:val="single" w:sz="4" w:space="0" w:color="auto"/>
            </w:tcBorders>
            <w:shd w:val="clear" w:color="auto" w:fill="auto"/>
            <w:noWrap/>
            <w:vAlign w:val="center"/>
            <w:hideMark/>
          </w:tcPr>
          <w:p w14:paraId="4442F320" w14:textId="77777777" w:rsidR="00265D25" w:rsidRPr="00A006D0" w:rsidRDefault="001C73E5" w:rsidP="000107A8">
            <w:pPr>
              <w:jc w:val="center"/>
              <w:rPr>
                <w:rFonts w:eastAsia="Times New Roman" w:cs="Arial"/>
                <w:sz w:val="22"/>
                <w:lang w:eastAsia="fr-FR"/>
              </w:rPr>
            </w:pPr>
            <w:r w:rsidRPr="00A006D0">
              <w:rPr>
                <w:rFonts w:eastAsia="Times New Roman" w:cs="Arial"/>
                <w:sz w:val="22"/>
                <w:lang w:eastAsia="fr-FR"/>
              </w:rPr>
              <w:t>4</w:t>
            </w:r>
          </w:p>
        </w:tc>
        <w:tc>
          <w:tcPr>
            <w:tcW w:w="1341" w:type="dxa"/>
            <w:tcBorders>
              <w:top w:val="nil"/>
              <w:left w:val="nil"/>
              <w:bottom w:val="single" w:sz="4" w:space="0" w:color="auto"/>
              <w:right w:val="single" w:sz="4" w:space="0" w:color="auto"/>
            </w:tcBorders>
            <w:shd w:val="clear" w:color="auto" w:fill="auto"/>
            <w:vAlign w:val="center"/>
            <w:hideMark/>
          </w:tcPr>
          <w:p w14:paraId="5775F036" w14:textId="77777777" w:rsidR="00265D25" w:rsidRPr="00A006D0" w:rsidRDefault="001C73E5" w:rsidP="000107A8">
            <w:pPr>
              <w:jc w:val="center"/>
              <w:rPr>
                <w:rFonts w:eastAsia="Times New Roman" w:cs="Arial"/>
                <w:sz w:val="22"/>
                <w:lang w:eastAsia="fr-FR"/>
              </w:rPr>
            </w:pPr>
            <w:r w:rsidRPr="00A006D0">
              <w:rPr>
                <w:rFonts w:eastAsia="Times New Roman" w:cs="Arial"/>
                <w:sz w:val="22"/>
                <w:lang w:eastAsia="fr-FR"/>
              </w:rPr>
              <w:t>100</w:t>
            </w:r>
          </w:p>
        </w:tc>
        <w:tc>
          <w:tcPr>
            <w:tcW w:w="2236" w:type="dxa"/>
            <w:tcBorders>
              <w:top w:val="nil"/>
              <w:left w:val="nil"/>
              <w:bottom w:val="single" w:sz="4" w:space="0" w:color="auto"/>
              <w:right w:val="single" w:sz="4" w:space="0" w:color="auto"/>
            </w:tcBorders>
            <w:shd w:val="clear" w:color="auto" w:fill="auto"/>
            <w:noWrap/>
            <w:vAlign w:val="center"/>
          </w:tcPr>
          <w:p w14:paraId="628D1C6F" w14:textId="77777777" w:rsidR="00265D25" w:rsidRPr="009761C3" w:rsidRDefault="00265D25" w:rsidP="00814332">
            <w:pPr>
              <w:jc w:val="left"/>
              <w:rPr>
                <w:rFonts w:cs="Arial"/>
              </w:rPr>
            </w:pPr>
          </w:p>
        </w:tc>
      </w:tr>
      <w:tr w:rsidR="009761C3" w:rsidRPr="009761C3" w14:paraId="4F3CDC28" w14:textId="77777777" w:rsidTr="00C302AE">
        <w:trPr>
          <w:trHeight w:val="540"/>
          <w:jc w:val="center"/>
        </w:trPr>
        <w:tc>
          <w:tcPr>
            <w:tcW w:w="4080" w:type="dxa"/>
            <w:tcBorders>
              <w:top w:val="nil"/>
              <w:left w:val="single" w:sz="4" w:space="0" w:color="auto"/>
              <w:bottom w:val="single" w:sz="4" w:space="0" w:color="auto"/>
              <w:right w:val="single" w:sz="4" w:space="0" w:color="auto"/>
            </w:tcBorders>
            <w:shd w:val="clear" w:color="auto" w:fill="auto"/>
            <w:vAlign w:val="center"/>
            <w:hideMark/>
          </w:tcPr>
          <w:p w14:paraId="4B347C10" w14:textId="77777777" w:rsidR="005107F2" w:rsidRPr="009761C3" w:rsidRDefault="005107F2" w:rsidP="003768A6">
            <w:pPr>
              <w:rPr>
                <w:rFonts w:eastAsia="Times New Roman" w:cs="Arial"/>
                <w:sz w:val="22"/>
                <w:lang w:eastAsia="fr-FR"/>
              </w:rPr>
            </w:pPr>
            <w:r w:rsidRPr="009761C3">
              <w:rPr>
                <w:rFonts w:eastAsia="Times New Roman" w:cs="Arial"/>
                <w:sz w:val="22"/>
                <w:lang w:eastAsia="fr-FR"/>
              </w:rPr>
              <w:t>Nombre de villages</w:t>
            </w:r>
            <w:r w:rsidR="00410C4C" w:rsidRPr="009761C3">
              <w:rPr>
                <w:rFonts w:eastAsia="Times New Roman" w:cs="Arial"/>
                <w:sz w:val="22"/>
                <w:lang w:eastAsia="fr-FR"/>
              </w:rPr>
              <w:t>/communautés</w:t>
            </w:r>
            <w:r w:rsidRPr="009761C3">
              <w:rPr>
                <w:rFonts w:eastAsia="Times New Roman" w:cs="Arial"/>
                <w:sz w:val="22"/>
                <w:lang w:eastAsia="fr-FR"/>
              </w:rPr>
              <w:t xml:space="preserve"> déclenchés dans la mise en œuvre de l'ATPC</w:t>
            </w:r>
            <w:r w:rsidR="00410C4C" w:rsidRPr="009761C3">
              <w:rPr>
                <w:rFonts w:eastAsia="Times New Roman" w:cs="Arial"/>
                <w:sz w:val="22"/>
                <w:lang w:eastAsia="fr-FR"/>
              </w:rPr>
              <w:t xml:space="preserve"> pilote</w:t>
            </w:r>
          </w:p>
        </w:tc>
        <w:tc>
          <w:tcPr>
            <w:tcW w:w="1120" w:type="dxa"/>
            <w:tcBorders>
              <w:top w:val="nil"/>
              <w:left w:val="nil"/>
              <w:bottom w:val="single" w:sz="4" w:space="0" w:color="auto"/>
              <w:right w:val="single" w:sz="4" w:space="0" w:color="auto"/>
            </w:tcBorders>
            <w:shd w:val="clear" w:color="auto" w:fill="auto"/>
            <w:noWrap/>
            <w:vAlign w:val="center"/>
            <w:hideMark/>
          </w:tcPr>
          <w:p w14:paraId="37884D4D" w14:textId="77777777" w:rsidR="005107F2" w:rsidRPr="00A006D0" w:rsidRDefault="00410C4C" w:rsidP="000107A8">
            <w:pPr>
              <w:jc w:val="center"/>
              <w:rPr>
                <w:rFonts w:eastAsia="Times New Roman" w:cs="Arial"/>
                <w:sz w:val="22"/>
                <w:lang w:eastAsia="fr-FR"/>
              </w:rPr>
            </w:pPr>
            <w:r w:rsidRPr="00A006D0">
              <w:rPr>
                <w:rFonts w:eastAsia="Times New Roman" w:cs="Arial"/>
                <w:sz w:val="22"/>
                <w:lang w:eastAsia="fr-FR"/>
              </w:rPr>
              <w:t>137</w:t>
            </w:r>
          </w:p>
        </w:tc>
        <w:tc>
          <w:tcPr>
            <w:tcW w:w="1108" w:type="dxa"/>
            <w:tcBorders>
              <w:top w:val="nil"/>
              <w:left w:val="nil"/>
              <w:bottom w:val="single" w:sz="4" w:space="0" w:color="auto"/>
              <w:right w:val="single" w:sz="4" w:space="0" w:color="auto"/>
            </w:tcBorders>
            <w:shd w:val="clear" w:color="auto" w:fill="auto"/>
            <w:noWrap/>
            <w:vAlign w:val="center"/>
            <w:hideMark/>
          </w:tcPr>
          <w:p w14:paraId="030A5480" w14:textId="77777777" w:rsidR="005107F2" w:rsidRPr="00A006D0" w:rsidRDefault="00410C4C" w:rsidP="000107A8">
            <w:pPr>
              <w:jc w:val="center"/>
              <w:rPr>
                <w:rFonts w:eastAsia="Times New Roman" w:cs="Arial"/>
                <w:sz w:val="22"/>
                <w:lang w:eastAsia="fr-FR"/>
              </w:rPr>
            </w:pPr>
            <w:r w:rsidRPr="00A006D0">
              <w:rPr>
                <w:rFonts w:eastAsia="Times New Roman" w:cs="Arial"/>
                <w:sz w:val="22"/>
                <w:lang w:eastAsia="fr-FR"/>
              </w:rPr>
              <w:t>137</w:t>
            </w:r>
          </w:p>
        </w:tc>
        <w:tc>
          <w:tcPr>
            <w:tcW w:w="1341" w:type="dxa"/>
            <w:tcBorders>
              <w:top w:val="nil"/>
              <w:left w:val="nil"/>
              <w:bottom w:val="single" w:sz="4" w:space="0" w:color="auto"/>
              <w:right w:val="single" w:sz="4" w:space="0" w:color="auto"/>
            </w:tcBorders>
            <w:shd w:val="clear" w:color="auto" w:fill="auto"/>
            <w:vAlign w:val="center"/>
            <w:hideMark/>
          </w:tcPr>
          <w:p w14:paraId="3E585797" w14:textId="77777777" w:rsidR="005107F2" w:rsidRPr="00A006D0" w:rsidRDefault="00410C4C" w:rsidP="000107A8">
            <w:pPr>
              <w:jc w:val="center"/>
              <w:rPr>
                <w:rFonts w:eastAsia="Times New Roman" w:cs="Arial"/>
                <w:sz w:val="22"/>
                <w:lang w:eastAsia="fr-FR"/>
              </w:rPr>
            </w:pPr>
            <w:r w:rsidRPr="00A006D0">
              <w:rPr>
                <w:rFonts w:eastAsia="Times New Roman" w:cs="Arial"/>
                <w:sz w:val="22"/>
                <w:lang w:eastAsia="fr-FR"/>
              </w:rPr>
              <w:t>100</w:t>
            </w:r>
            <w:r w:rsidR="005107F2" w:rsidRPr="00A006D0">
              <w:rPr>
                <w:rFonts w:eastAsia="Times New Roman" w:cs="Arial"/>
                <w:sz w:val="22"/>
                <w:lang w:eastAsia="fr-FR"/>
              </w:rPr>
              <w:t>,0</w:t>
            </w:r>
          </w:p>
        </w:tc>
        <w:tc>
          <w:tcPr>
            <w:tcW w:w="2236" w:type="dxa"/>
            <w:tcBorders>
              <w:top w:val="nil"/>
              <w:left w:val="nil"/>
              <w:bottom w:val="single" w:sz="4" w:space="0" w:color="auto"/>
              <w:right w:val="single" w:sz="4" w:space="0" w:color="auto"/>
            </w:tcBorders>
            <w:shd w:val="clear" w:color="auto" w:fill="auto"/>
            <w:noWrap/>
            <w:vAlign w:val="center"/>
            <w:hideMark/>
          </w:tcPr>
          <w:p w14:paraId="5E251253" w14:textId="77777777" w:rsidR="005107F2" w:rsidRPr="009761C3" w:rsidRDefault="005107F2" w:rsidP="003768A6">
            <w:pPr>
              <w:rPr>
                <w:rFonts w:eastAsia="Times New Roman" w:cs="Arial"/>
                <w:sz w:val="20"/>
                <w:szCs w:val="20"/>
                <w:lang w:eastAsia="fr-FR"/>
              </w:rPr>
            </w:pPr>
          </w:p>
        </w:tc>
      </w:tr>
      <w:tr w:rsidR="009761C3" w:rsidRPr="009761C3" w14:paraId="4E6C4D1B" w14:textId="77777777" w:rsidTr="00C302AE">
        <w:trPr>
          <w:trHeight w:val="300"/>
          <w:jc w:val="center"/>
        </w:trPr>
        <w:tc>
          <w:tcPr>
            <w:tcW w:w="4080" w:type="dxa"/>
            <w:tcBorders>
              <w:top w:val="nil"/>
              <w:left w:val="single" w:sz="4" w:space="0" w:color="auto"/>
              <w:bottom w:val="single" w:sz="4" w:space="0" w:color="auto"/>
              <w:right w:val="single" w:sz="4" w:space="0" w:color="auto"/>
            </w:tcBorders>
            <w:shd w:val="clear" w:color="auto" w:fill="auto"/>
            <w:noWrap/>
            <w:vAlign w:val="center"/>
            <w:hideMark/>
          </w:tcPr>
          <w:p w14:paraId="6CD6DAD9" w14:textId="77777777" w:rsidR="005107F2" w:rsidRPr="009761C3" w:rsidRDefault="005107F2" w:rsidP="003768A6">
            <w:pPr>
              <w:rPr>
                <w:rFonts w:eastAsia="Times New Roman" w:cs="Arial"/>
                <w:sz w:val="22"/>
                <w:lang w:eastAsia="fr-FR"/>
              </w:rPr>
            </w:pPr>
            <w:r w:rsidRPr="009761C3">
              <w:rPr>
                <w:rFonts w:eastAsia="Times New Roman" w:cs="Arial"/>
                <w:sz w:val="22"/>
                <w:lang w:eastAsia="fr-FR"/>
              </w:rPr>
              <w:t>Nombre de villages évalués à l'état FDAL</w:t>
            </w:r>
          </w:p>
        </w:tc>
        <w:tc>
          <w:tcPr>
            <w:tcW w:w="1120" w:type="dxa"/>
            <w:tcBorders>
              <w:top w:val="nil"/>
              <w:left w:val="nil"/>
              <w:bottom w:val="single" w:sz="4" w:space="0" w:color="auto"/>
              <w:right w:val="single" w:sz="4" w:space="0" w:color="auto"/>
            </w:tcBorders>
            <w:shd w:val="clear" w:color="auto" w:fill="auto"/>
            <w:noWrap/>
            <w:vAlign w:val="center"/>
            <w:hideMark/>
          </w:tcPr>
          <w:p w14:paraId="09969B64" w14:textId="77777777" w:rsidR="005107F2" w:rsidRPr="00A006D0" w:rsidRDefault="005107F2" w:rsidP="000107A8">
            <w:pPr>
              <w:jc w:val="center"/>
              <w:rPr>
                <w:rFonts w:eastAsia="Times New Roman" w:cs="Arial"/>
                <w:sz w:val="22"/>
                <w:lang w:eastAsia="fr-FR"/>
              </w:rPr>
            </w:pPr>
            <w:r w:rsidRPr="00A006D0">
              <w:rPr>
                <w:rFonts w:eastAsia="Times New Roman" w:cs="Arial"/>
                <w:sz w:val="22"/>
                <w:lang w:eastAsia="fr-FR"/>
              </w:rPr>
              <w:t>1</w:t>
            </w:r>
            <w:r w:rsidR="00410C4C" w:rsidRPr="00A006D0">
              <w:rPr>
                <w:rFonts w:eastAsia="Times New Roman" w:cs="Arial"/>
                <w:sz w:val="22"/>
                <w:lang w:eastAsia="fr-FR"/>
              </w:rPr>
              <w:t>37</w:t>
            </w:r>
          </w:p>
        </w:tc>
        <w:tc>
          <w:tcPr>
            <w:tcW w:w="1108" w:type="dxa"/>
            <w:tcBorders>
              <w:top w:val="nil"/>
              <w:left w:val="nil"/>
              <w:bottom w:val="single" w:sz="4" w:space="0" w:color="auto"/>
              <w:right w:val="single" w:sz="4" w:space="0" w:color="auto"/>
            </w:tcBorders>
            <w:shd w:val="clear" w:color="auto" w:fill="auto"/>
            <w:noWrap/>
            <w:vAlign w:val="center"/>
            <w:hideMark/>
          </w:tcPr>
          <w:p w14:paraId="71D3F5CF" w14:textId="77777777" w:rsidR="005107F2" w:rsidRPr="00A006D0" w:rsidRDefault="00410C4C" w:rsidP="000107A8">
            <w:pPr>
              <w:jc w:val="center"/>
              <w:rPr>
                <w:rFonts w:eastAsia="Times New Roman" w:cs="Arial"/>
                <w:sz w:val="22"/>
                <w:lang w:eastAsia="fr-FR"/>
              </w:rPr>
            </w:pPr>
            <w:r w:rsidRPr="00A006D0">
              <w:rPr>
                <w:rFonts w:eastAsia="Times New Roman" w:cs="Arial"/>
                <w:sz w:val="22"/>
                <w:lang w:eastAsia="fr-FR"/>
              </w:rPr>
              <w:t>79</w:t>
            </w:r>
          </w:p>
        </w:tc>
        <w:tc>
          <w:tcPr>
            <w:tcW w:w="1341" w:type="dxa"/>
            <w:tcBorders>
              <w:top w:val="nil"/>
              <w:left w:val="nil"/>
              <w:bottom w:val="single" w:sz="4" w:space="0" w:color="auto"/>
              <w:right w:val="single" w:sz="4" w:space="0" w:color="auto"/>
            </w:tcBorders>
            <w:shd w:val="clear" w:color="auto" w:fill="auto"/>
            <w:vAlign w:val="center"/>
            <w:hideMark/>
          </w:tcPr>
          <w:p w14:paraId="6B8A0606" w14:textId="77777777" w:rsidR="005107F2" w:rsidRPr="00A006D0" w:rsidRDefault="00410C4C" w:rsidP="000107A8">
            <w:pPr>
              <w:jc w:val="center"/>
              <w:rPr>
                <w:rFonts w:eastAsia="Times New Roman" w:cs="Arial"/>
                <w:sz w:val="22"/>
                <w:lang w:eastAsia="fr-FR"/>
              </w:rPr>
            </w:pPr>
            <w:r w:rsidRPr="00A006D0">
              <w:rPr>
                <w:rFonts w:eastAsia="Times New Roman" w:cs="Arial"/>
                <w:sz w:val="22"/>
                <w:lang w:eastAsia="fr-FR"/>
              </w:rPr>
              <w:t>58</w:t>
            </w:r>
            <w:r w:rsidR="005107F2" w:rsidRPr="00A006D0">
              <w:rPr>
                <w:rFonts w:eastAsia="Times New Roman" w:cs="Arial"/>
                <w:sz w:val="22"/>
                <w:lang w:eastAsia="fr-FR"/>
              </w:rPr>
              <w:t>,</w:t>
            </w:r>
            <w:r w:rsidRPr="00A006D0">
              <w:rPr>
                <w:rFonts w:eastAsia="Times New Roman" w:cs="Arial"/>
                <w:sz w:val="22"/>
                <w:lang w:eastAsia="fr-FR"/>
              </w:rPr>
              <w:t>0</w:t>
            </w:r>
          </w:p>
        </w:tc>
        <w:tc>
          <w:tcPr>
            <w:tcW w:w="2236" w:type="dxa"/>
            <w:tcBorders>
              <w:top w:val="nil"/>
              <w:left w:val="nil"/>
              <w:bottom w:val="single" w:sz="4" w:space="0" w:color="auto"/>
              <w:right w:val="single" w:sz="4" w:space="0" w:color="auto"/>
            </w:tcBorders>
            <w:shd w:val="clear" w:color="auto" w:fill="auto"/>
            <w:vAlign w:val="center"/>
            <w:hideMark/>
          </w:tcPr>
          <w:p w14:paraId="29160FE3" w14:textId="77777777" w:rsidR="005107F2" w:rsidRPr="009761C3" w:rsidRDefault="005107F2" w:rsidP="003768A6">
            <w:pPr>
              <w:rPr>
                <w:rFonts w:eastAsia="Times New Roman" w:cs="Arial"/>
                <w:sz w:val="22"/>
                <w:lang w:eastAsia="fr-FR"/>
              </w:rPr>
            </w:pPr>
            <w:r w:rsidRPr="009761C3">
              <w:rPr>
                <w:rFonts w:eastAsia="Times New Roman" w:cs="Arial"/>
                <w:sz w:val="22"/>
                <w:lang w:eastAsia="fr-FR"/>
              </w:rPr>
              <w:t> </w:t>
            </w:r>
          </w:p>
        </w:tc>
      </w:tr>
      <w:tr w:rsidR="009761C3" w:rsidRPr="009761C3" w14:paraId="4F753015" w14:textId="77777777" w:rsidTr="00C302AE">
        <w:trPr>
          <w:trHeight w:val="510"/>
          <w:jc w:val="center"/>
        </w:trPr>
        <w:tc>
          <w:tcPr>
            <w:tcW w:w="4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D6F640" w14:textId="77777777" w:rsidR="005107F2" w:rsidRPr="009761C3" w:rsidRDefault="005107F2" w:rsidP="003768A6">
            <w:pPr>
              <w:rPr>
                <w:rFonts w:eastAsia="Times New Roman" w:cs="Arial"/>
                <w:sz w:val="22"/>
                <w:lang w:eastAsia="fr-FR"/>
              </w:rPr>
            </w:pPr>
            <w:r w:rsidRPr="009761C3">
              <w:rPr>
                <w:rFonts w:eastAsia="Times New Roman" w:cs="Arial"/>
                <w:sz w:val="22"/>
                <w:lang w:eastAsia="fr-FR"/>
              </w:rPr>
              <w:t xml:space="preserve">Nombre de villages certifiés </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70B1CF3C" w14:textId="77777777" w:rsidR="005107F2" w:rsidRPr="00A006D0" w:rsidRDefault="00E3354C" w:rsidP="006E43F1">
            <w:pPr>
              <w:jc w:val="center"/>
              <w:rPr>
                <w:rFonts w:eastAsia="Times New Roman" w:cs="Arial"/>
                <w:sz w:val="22"/>
                <w:lang w:eastAsia="fr-FR"/>
              </w:rPr>
            </w:pPr>
            <w:r w:rsidRPr="00A006D0">
              <w:rPr>
                <w:rFonts w:eastAsia="Times New Roman" w:cs="Arial"/>
                <w:sz w:val="22"/>
                <w:lang w:eastAsia="fr-FR"/>
              </w:rPr>
              <w:t>79</w:t>
            </w:r>
          </w:p>
        </w:tc>
        <w:tc>
          <w:tcPr>
            <w:tcW w:w="1108" w:type="dxa"/>
            <w:tcBorders>
              <w:top w:val="single" w:sz="4" w:space="0" w:color="auto"/>
              <w:left w:val="nil"/>
              <w:bottom w:val="single" w:sz="4" w:space="0" w:color="auto"/>
              <w:right w:val="single" w:sz="4" w:space="0" w:color="auto"/>
            </w:tcBorders>
            <w:shd w:val="clear" w:color="auto" w:fill="auto"/>
            <w:noWrap/>
            <w:vAlign w:val="center"/>
            <w:hideMark/>
          </w:tcPr>
          <w:p w14:paraId="706836C4" w14:textId="77777777" w:rsidR="005107F2" w:rsidRPr="00A006D0" w:rsidRDefault="00391FB1" w:rsidP="006E43F1">
            <w:pPr>
              <w:jc w:val="center"/>
              <w:rPr>
                <w:rFonts w:eastAsia="Times New Roman" w:cs="Arial"/>
                <w:sz w:val="22"/>
                <w:lang w:eastAsia="fr-FR"/>
              </w:rPr>
            </w:pPr>
            <w:r w:rsidRPr="00A006D0">
              <w:rPr>
                <w:rFonts w:eastAsia="Times New Roman" w:cs="Arial"/>
                <w:sz w:val="22"/>
                <w:lang w:eastAsia="fr-FR"/>
              </w:rPr>
              <w:t>37</w:t>
            </w:r>
          </w:p>
        </w:tc>
        <w:tc>
          <w:tcPr>
            <w:tcW w:w="1341" w:type="dxa"/>
            <w:tcBorders>
              <w:top w:val="single" w:sz="4" w:space="0" w:color="auto"/>
              <w:left w:val="nil"/>
              <w:bottom w:val="single" w:sz="4" w:space="0" w:color="auto"/>
              <w:right w:val="single" w:sz="4" w:space="0" w:color="auto"/>
            </w:tcBorders>
            <w:shd w:val="clear" w:color="auto" w:fill="auto"/>
            <w:vAlign w:val="center"/>
            <w:hideMark/>
          </w:tcPr>
          <w:p w14:paraId="6909F4B6" w14:textId="77777777" w:rsidR="005107F2" w:rsidRPr="00A006D0" w:rsidRDefault="00391FB1" w:rsidP="006E43F1">
            <w:pPr>
              <w:jc w:val="center"/>
              <w:rPr>
                <w:rFonts w:eastAsia="Times New Roman" w:cs="Arial"/>
                <w:sz w:val="22"/>
                <w:lang w:eastAsia="fr-FR"/>
              </w:rPr>
            </w:pPr>
            <w:r w:rsidRPr="00A006D0">
              <w:rPr>
                <w:rFonts w:eastAsia="Times New Roman" w:cs="Arial"/>
                <w:sz w:val="22"/>
                <w:lang w:eastAsia="fr-FR"/>
              </w:rPr>
              <w:t>46.83</w:t>
            </w:r>
          </w:p>
        </w:tc>
        <w:tc>
          <w:tcPr>
            <w:tcW w:w="2236" w:type="dxa"/>
            <w:tcBorders>
              <w:top w:val="single" w:sz="4" w:space="0" w:color="auto"/>
              <w:left w:val="nil"/>
              <w:bottom w:val="single" w:sz="4" w:space="0" w:color="auto"/>
              <w:right w:val="single" w:sz="4" w:space="0" w:color="auto"/>
            </w:tcBorders>
            <w:shd w:val="clear" w:color="auto" w:fill="auto"/>
            <w:vAlign w:val="center"/>
            <w:hideMark/>
          </w:tcPr>
          <w:p w14:paraId="3DFDDF88" w14:textId="77777777" w:rsidR="005107F2" w:rsidRPr="009761C3" w:rsidRDefault="005107F2" w:rsidP="003768A6">
            <w:pPr>
              <w:rPr>
                <w:rFonts w:eastAsia="Times New Roman" w:cs="Arial"/>
                <w:sz w:val="20"/>
                <w:szCs w:val="20"/>
                <w:lang w:eastAsia="fr-FR"/>
              </w:rPr>
            </w:pPr>
          </w:p>
        </w:tc>
      </w:tr>
      <w:tr w:rsidR="009761C3" w:rsidRPr="009761C3" w14:paraId="5D426F34" w14:textId="77777777" w:rsidTr="00C302AE">
        <w:trPr>
          <w:trHeight w:val="300"/>
          <w:jc w:val="center"/>
        </w:trPr>
        <w:tc>
          <w:tcPr>
            <w:tcW w:w="4080" w:type="dxa"/>
            <w:tcBorders>
              <w:top w:val="nil"/>
              <w:left w:val="single" w:sz="4" w:space="0" w:color="auto"/>
              <w:bottom w:val="single" w:sz="4" w:space="0" w:color="auto"/>
              <w:right w:val="single" w:sz="4" w:space="0" w:color="auto"/>
            </w:tcBorders>
            <w:shd w:val="clear" w:color="auto" w:fill="auto"/>
            <w:noWrap/>
            <w:vAlign w:val="center"/>
            <w:hideMark/>
          </w:tcPr>
          <w:p w14:paraId="5DC28100" w14:textId="77777777" w:rsidR="005107F2" w:rsidRPr="009761C3" w:rsidRDefault="005107F2" w:rsidP="003768A6">
            <w:pPr>
              <w:rPr>
                <w:rFonts w:eastAsia="Times New Roman" w:cs="Arial"/>
                <w:sz w:val="22"/>
                <w:lang w:eastAsia="fr-FR"/>
              </w:rPr>
            </w:pPr>
            <w:r w:rsidRPr="009761C3">
              <w:rPr>
                <w:rFonts w:eastAsia="Times New Roman" w:cs="Arial"/>
                <w:sz w:val="22"/>
                <w:lang w:eastAsia="fr-FR"/>
              </w:rPr>
              <w:t>Nombre d'ateliers tenus</w:t>
            </w:r>
          </w:p>
        </w:tc>
        <w:tc>
          <w:tcPr>
            <w:tcW w:w="1120" w:type="dxa"/>
            <w:tcBorders>
              <w:top w:val="nil"/>
              <w:left w:val="nil"/>
              <w:bottom w:val="single" w:sz="4" w:space="0" w:color="auto"/>
              <w:right w:val="single" w:sz="4" w:space="0" w:color="auto"/>
            </w:tcBorders>
            <w:shd w:val="clear" w:color="auto" w:fill="auto"/>
            <w:noWrap/>
            <w:vAlign w:val="center"/>
            <w:hideMark/>
          </w:tcPr>
          <w:p w14:paraId="09DBC202" w14:textId="77777777" w:rsidR="005107F2" w:rsidRPr="00A006D0" w:rsidRDefault="005107F2" w:rsidP="006E43F1">
            <w:pPr>
              <w:jc w:val="center"/>
              <w:rPr>
                <w:rFonts w:eastAsia="Times New Roman" w:cs="Arial"/>
                <w:sz w:val="22"/>
                <w:lang w:eastAsia="fr-FR"/>
              </w:rPr>
            </w:pPr>
            <w:r w:rsidRPr="00A006D0">
              <w:rPr>
                <w:rFonts w:eastAsia="Times New Roman" w:cs="Arial"/>
                <w:sz w:val="22"/>
                <w:lang w:eastAsia="fr-FR"/>
              </w:rPr>
              <w:t>12</w:t>
            </w:r>
          </w:p>
        </w:tc>
        <w:tc>
          <w:tcPr>
            <w:tcW w:w="1108" w:type="dxa"/>
            <w:tcBorders>
              <w:top w:val="nil"/>
              <w:left w:val="nil"/>
              <w:bottom w:val="single" w:sz="4" w:space="0" w:color="auto"/>
              <w:right w:val="single" w:sz="4" w:space="0" w:color="auto"/>
            </w:tcBorders>
            <w:shd w:val="clear" w:color="auto" w:fill="auto"/>
            <w:noWrap/>
            <w:vAlign w:val="center"/>
            <w:hideMark/>
          </w:tcPr>
          <w:p w14:paraId="4EAE7482" w14:textId="77777777" w:rsidR="005107F2" w:rsidRPr="00A006D0" w:rsidRDefault="00A34777" w:rsidP="006E43F1">
            <w:pPr>
              <w:jc w:val="center"/>
              <w:rPr>
                <w:rFonts w:eastAsia="Times New Roman" w:cs="Arial"/>
                <w:sz w:val="22"/>
                <w:lang w:eastAsia="fr-FR"/>
              </w:rPr>
            </w:pPr>
            <w:r w:rsidRPr="00A006D0">
              <w:rPr>
                <w:rFonts w:eastAsia="Times New Roman" w:cs="Arial"/>
                <w:sz w:val="22"/>
                <w:lang w:eastAsia="fr-FR"/>
              </w:rPr>
              <w:t>12</w:t>
            </w:r>
          </w:p>
        </w:tc>
        <w:tc>
          <w:tcPr>
            <w:tcW w:w="1341" w:type="dxa"/>
            <w:tcBorders>
              <w:top w:val="nil"/>
              <w:left w:val="nil"/>
              <w:bottom w:val="single" w:sz="4" w:space="0" w:color="auto"/>
              <w:right w:val="single" w:sz="4" w:space="0" w:color="auto"/>
            </w:tcBorders>
            <w:shd w:val="clear" w:color="auto" w:fill="auto"/>
            <w:vAlign w:val="center"/>
            <w:hideMark/>
          </w:tcPr>
          <w:p w14:paraId="15B87865" w14:textId="77777777" w:rsidR="005107F2" w:rsidRPr="00A006D0" w:rsidRDefault="00A34777" w:rsidP="006E43F1">
            <w:pPr>
              <w:jc w:val="center"/>
              <w:rPr>
                <w:rFonts w:eastAsia="Times New Roman" w:cs="Arial"/>
                <w:sz w:val="22"/>
                <w:lang w:eastAsia="fr-FR"/>
              </w:rPr>
            </w:pPr>
            <w:r w:rsidRPr="00A006D0">
              <w:rPr>
                <w:rFonts w:eastAsia="Times New Roman" w:cs="Arial"/>
                <w:sz w:val="22"/>
                <w:lang w:eastAsia="fr-FR"/>
              </w:rPr>
              <w:t>100</w:t>
            </w:r>
          </w:p>
        </w:tc>
        <w:tc>
          <w:tcPr>
            <w:tcW w:w="2236" w:type="dxa"/>
            <w:tcBorders>
              <w:top w:val="nil"/>
              <w:left w:val="nil"/>
              <w:bottom w:val="single" w:sz="4" w:space="0" w:color="auto"/>
              <w:right w:val="single" w:sz="4" w:space="0" w:color="auto"/>
            </w:tcBorders>
            <w:shd w:val="clear" w:color="auto" w:fill="auto"/>
            <w:noWrap/>
            <w:vAlign w:val="center"/>
            <w:hideMark/>
          </w:tcPr>
          <w:p w14:paraId="60EF7403" w14:textId="67CA13DA" w:rsidR="005107F2" w:rsidRPr="009761C3" w:rsidRDefault="005107F2" w:rsidP="00B0419D">
            <w:pPr>
              <w:rPr>
                <w:rFonts w:eastAsia="Times New Roman" w:cs="Arial"/>
                <w:sz w:val="22"/>
                <w:lang w:eastAsia="fr-FR"/>
              </w:rPr>
            </w:pPr>
            <w:r w:rsidRPr="009761C3">
              <w:rPr>
                <w:rFonts w:eastAsia="Times New Roman" w:cs="Arial"/>
                <w:sz w:val="20"/>
                <w:szCs w:val="20"/>
                <w:lang w:eastAsia="fr-FR"/>
              </w:rPr>
              <w:t> </w:t>
            </w:r>
            <w:r w:rsidR="00410C4C" w:rsidRPr="009761C3">
              <w:rPr>
                <w:rFonts w:eastAsia="Times New Roman" w:cs="Arial"/>
                <w:sz w:val="20"/>
                <w:szCs w:val="20"/>
                <w:lang w:eastAsia="fr-FR"/>
              </w:rPr>
              <w:t xml:space="preserve"> 2 ateliers Formations membres CPE, </w:t>
            </w:r>
            <w:r w:rsidR="00B0419D">
              <w:rPr>
                <w:rFonts w:eastAsia="Times New Roman" w:cs="Arial"/>
                <w:sz w:val="20"/>
                <w:szCs w:val="20"/>
                <w:lang w:eastAsia="fr-FR"/>
              </w:rPr>
              <w:t xml:space="preserve">Atelier </w:t>
            </w:r>
            <w:r w:rsidR="00410C4C" w:rsidRPr="009761C3">
              <w:rPr>
                <w:rFonts w:eastAsia="Times New Roman" w:cs="Arial"/>
                <w:sz w:val="20"/>
                <w:szCs w:val="20"/>
                <w:lang w:eastAsia="fr-FR"/>
              </w:rPr>
              <w:t>Réforme, Collecte de données, Bilan Sani-Est, CRP,</w:t>
            </w:r>
          </w:p>
        </w:tc>
      </w:tr>
    </w:tbl>
    <w:p w14:paraId="58B10F1B" w14:textId="77777777" w:rsidR="005107F2" w:rsidRPr="00387BBA" w:rsidRDefault="005107F2" w:rsidP="003768A6">
      <w:pPr>
        <w:spacing w:line="360" w:lineRule="auto"/>
        <w:rPr>
          <w:rFonts w:eastAsia="Times New Roman" w:cs="Arial"/>
          <w:color w:val="000000"/>
          <w:sz w:val="22"/>
          <w:lang w:eastAsia="fr-FR"/>
        </w:rPr>
      </w:pPr>
    </w:p>
    <w:p w14:paraId="05ADFED8" w14:textId="77777777" w:rsidR="006D0929" w:rsidRDefault="006D0929" w:rsidP="009761C3">
      <w:pPr>
        <w:spacing w:line="360" w:lineRule="auto"/>
        <w:rPr>
          <w:rFonts w:eastAsia="Times New Roman" w:cs="Arial"/>
          <w:noProof/>
          <w:szCs w:val="24"/>
          <w:lang w:val="fr-CA" w:eastAsia="fr-FR"/>
        </w:rPr>
      </w:pPr>
    </w:p>
    <w:p w14:paraId="04373AC6" w14:textId="7E14040D" w:rsidR="00502F19" w:rsidRDefault="002B391A" w:rsidP="009761C3">
      <w:pPr>
        <w:spacing w:line="360" w:lineRule="auto"/>
        <w:rPr>
          <w:rFonts w:eastAsia="Times New Roman" w:cs="Arial"/>
          <w:noProof/>
          <w:szCs w:val="24"/>
          <w:lang w:val="fr-CA" w:eastAsia="fr-FR"/>
        </w:rPr>
      </w:pPr>
      <w:r w:rsidRPr="00387BBA">
        <w:rPr>
          <w:rFonts w:eastAsia="Times New Roman" w:cs="Arial"/>
          <w:noProof/>
          <w:szCs w:val="24"/>
          <w:lang w:val="fr-CA" w:eastAsia="fr-FR"/>
        </w:rPr>
        <w:lastRenderedPageBreak/>
        <w:t xml:space="preserve">Les performances </w:t>
      </w:r>
      <w:r w:rsidR="00E03643" w:rsidRPr="00387BBA">
        <w:rPr>
          <w:rFonts w:eastAsia="Times New Roman" w:cs="Arial"/>
          <w:noProof/>
          <w:szCs w:val="24"/>
          <w:lang w:val="fr-CA" w:eastAsia="fr-FR"/>
        </w:rPr>
        <w:t>d</w:t>
      </w:r>
      <w:r w:rsidR="00167C61">
        <w:rPr>
          <w:rFonts w:eastAsia="Times New Roman" w:cs="Arial"/>
          <w:noProof/>
          <w:szCs w:val="24"/>
          <w:lang w:val="fr-CA" w:eastAsia="fr-FR"/>
        </w:rPr>
        <w:t xml:space="preserve">e l’année sont </w:t>
      </w:r>
      <w:r w:rsidR="00413C4F">
        <w:rPr>
          <w:rFonts w:eastAsia="Times New Roman" w:cs="Arial"/>
          <w:noProof/>
          <w:szCs w:val="24"/>
          <w:lang w:val="fr-CA" w:eastAsia="fr-FR"/>
        </w:rPr>
        <w:t>satisfaisant</w:t>
      </w:r>
      <w:r w:rsidR="00585052">
        <w:rPr>
          <w:rFonts w:eastAsia="Times New Roman" w:cs="Arial"/>
          <w:noProof/>
          <w:szCs w:val="24"/>
          <w:lang w:val="fr-CA" w:eastAsia="fr-FR"/>
        </w:rPr>
        <w:t>e</w:t>
      </w:r>
      <w:r w:rsidR="00413C4F">
        <w:rPr>
          <w:rFonts w:eastAsia="Times New Roman" w:cs="Arial"/>
          <w:noProof/>
          <w:szCs w:val="24"/>
          <w:lang w:val="fr-CA" w:eastAsia="fr-FR"/>
        </w:rPr>
        <w:t>s</w:t>
      </w:r>
      <w:r w:rsidR="00502F19">
        <w:rPr>
          <w:rFonts w:eastAsia="Times New Roman" w:cs="Arial"/>
          <w:noProof/>
          <w:szCs w:val="24"/>
          <w:lang w:val="fr-CA" w:eastAsia="fr-FR"/>
        </w:rPr>
        <w:t xml:space="preserve"> en dépit des mouveaux sociaux constatés au cours de l’année.</w:t>
      </w:r>
      <w:r w:rsidR="00C0373A">
        <w:rPr>
          <w:rFonts w:eastAsia="Times New Roman" w:cs="Arial"/>
          <w:noProof/>
          <w:szCs w:val="24"/>
          <w:lang w:val="fr-CA" w:eastAsia="fr-FR"/>
        </w:rPr>
        <w:t xml:space="preserve"> Les réalisations ont permis à la région d’atteindre  des taux d’accès  à l’eau potable et à l’assainissement respectifs de 52,24% et de 13%.</w:t>
      </w:r>
    </w:p>
    <w:p w14:paraId="1F508E61" w14:textId="77777777" w:rsidR="00502F19" w:rsidRDefault="00502F19" w:rsidP="009761C3">
      <w:pPr>
        <w:spacing w:line="360" w:lineRule="auto"/>
        <w:rPr>
          <w:rFonts w:eastAsia="Times New Roman" w:cs="Arial"/>
          <w:noProof/>
          <w:szCs w:val="24"/>
          <w:lang w:val="fr-CA" w:eastAsia="fr-FR"/>
        </w:rPr>
      </w:pPr>
    </w:p>
    <w:p w14:paraId="07DA3767" w14:textId="55D674ED" w:rsidR="0022596A" w:rsidRDefault="00AE26C5" w:rsidP="009761C3">
      <w:pPr>
        <w:spacing w:line="360" w:lineRule="auto"/>
        <w:rPr>
          <w:rFonts w:eastAsia="Times New Roman" w:cs="Arial"/>
          <w:noProof/>
          <w:szCs w:val="24"/>
          <w:lang w:val="fr-CA" w:eastAsia="fr-FR"/>
        </w:rPr>
      </w:pPr>
      <w:r>
        <w:rPr>
          <w:rFonts w:eastAsia="Times New Roman" w:cs="Arial"/>
          <w:noProof/>
          <w:szCs w:val="24"/>
          <w:lang w:val="fr-CA" w:eastAsia="fr-FR"/>
        </w:rPr>
        <w:t>.</w:t>
      </w:r>
      <w:r w:rsidR="00B20A5B" w:rsidRPr="00387BBA">
        <w:rPr>
          <w:rFonts w:eastAsia="Times New Roman" w:cs="Arial"/>
          <w:noProof/>
          <w:szCs w:val="24"/>
          <w:lang w:val="fr-CA" w:eastAsia="fr-FR"/>
        </w:rPr>
        <w:t xml:space="preserve"> </w:t>
      </w:r>
      <w:bookmarkStart w:id="92" w:name="_Toc463521847"/>
      <w:bookmarkStart w:id="93" w:name="_Toc463866775"/>
      <w:bookmarkStart w:id="94" w:name="_Toc489340733"/>
    </w:p>
    <w:p w14:paraId="598C25E9" w14:textId="77777777" w:rsidR="002B391A" w:rsidRDefault="002B391A" w:rsidP="00A8237B">
      <w:pPr>
        <w:pStyle w:val="Paragraphedeliste"/>
        <w:numPr>
          <w:ilvl w:val="0"/>
          <w:numId w:val="10"/>
        </w:numPr>
        <w:spacing w:line="360" w:lineRule="auto"/>
        <w:outlineLvl w:val="0"/>
        <w:rPr>
          <w:rFonts w:eastAsia="Times New Roman" w:cs="Arial"/>
          <w:b/>
          <w:bCs/>
          <w:kern w:val="36"/>
          <w:sz w:val="28"/>
          <w:szCs w:val="24"/>
        </w:rPr>
      </w:pPr>
      <w:bookmarkStart w:id="95" w:name="_Toc506205056"/>
      <w:r w:rsidRPr="00692E12">
        <w:rPr>
          <w:rFonts w:eastAsia="Times New Roman" w:cs="Arial"/>
          <w:b/>
          <w:bCs/>
          <w:kern w:val="36"/>
          <w:sz w:val="28"/>
          <w:szCs w:val="24"/>
        </w:rPr>
        <w:t>DIFFICULTES RENCONTREES</w:t>
      </w:r>
      <w:bookmarkEnd w:id="92"/>
      <w:bookmarkEnd w:id="93"/>
      <w:bookmarkEnd w:id="94"/>
      <w:bookmarkEnd w:id="95"/>
    </w:p>
    <w:p w14:paraId="7072D063" w14:textId="77777777" w:rsidR="00502F19" w:rsidRPr="00692E12" w:rsidRDefault="00502F19" w:rsidP="00502F19">
      <w:pPr>
        <w:pStyle w:val="Paragraphedeliste"/>
        <w:spacing w:line="360" w:lineRule="auto"/>
        <w:ind w:left="1080"/>
        <w:outlineLvl w:val="0"/>
        <w:rPr>
          <w:rFonts w:eastAsia="Times New Roman" w:cs="Arial"/>
          <w:b/>
          <w:bCs/>
          <w:kern w:val="36"/>
          <w:sz w:val="28"/>
          <w:szCs w:val="24"/>
        </w:rPr>
      </w:pPr>
    </w:p>
    <w:p w14:paraId="70973E06" w14:textId="77777777" w:rsidR="002442F6" w:rsidRPr="002442F6" w:rsidRDefault="002442F6" w:rsidP="00590801">
      <w:pPr>
        <w:pStyle w:val="Paragraphedeliste"/>
        <w:numPr>
          <w:ilvl w:val="0"/>
          <w:numId w:val="14"/>
        </w:numPr>
        <w:spacing w:line="360" w:lineRule="auto"/>
        <w:rPr>
          <w:rFonts w:eastAsia="Times New Roman" w:cs="Arial"/>
          <w:noProof/>
          <w:szCs w:val="24"/>
          <w:lang w:val="fr-CA" w:eastAsia="fr-FR"/>
        </w:rPr>
      </w:pPr>
      <w:r w:rsidRPr="002442F6">
        <w:rPr>
          <w:rFonts w:eastAsia="Times New Roman" w:cs="Arial"/>
          <w:noProof/>
          <w:szCs w:val="24"/>
          <w:lang w:val="fr-CA" w:eastAsia="fr-FR"/>
        </w:rPr>
        <w:t xml:space="preserve">L’insuffisance des moyens matériels </w:t>
      </w:r>
      <w:r w:rsidR="007A398D">
        <w:rPr>
          <w:rFonts w:eastAsia="Times New Roman" w:cs="Arial"/>
          <w:noProof/>
          <w:szCs w:val="24"/>
          <w:lang w:val="fr-CA" w:eastAsia="fr-FR"/>
        </w:rPr>
        <w:t>et logistiques ;</w:t>
      </w:r>
      <w:r w:rsidRPr="002442F6">
        <w:rPr>
          <w:rFonts w:eastAsia="Times New Roman" w:cs="Arial"/>
          <w:noProof/>
          <w:szCs w:val="24"/>
          <w:lang w:val="fr-CA" w:eastAsia="fr-FR"/>
        </w:rPr>
        <w:t xml:space="preserve"> </w:t>
      </w:r>
    </w:p>
    <w:p w14:paraId="753358F9" w14:textId="77777777" w:rsidR="002442F6" w:rsidRPr="002442F6" w:rsidRDefault="002442F6" w:rsidP="00590801">
      <w:pPr>
        <w:pStyle w:val="Paragraphedeliste"/>
        <w:numPr>
          <w:ilvl w:val="0"/>
          <w:numId w:val="14"/>
        </w:numPr>
        <w:spacing w:line="360" w:lineRule="auto"/>
        <w:rPr>
          <w:rFonts w:eastAsia="Times New Roman" w:cs="Arial"/>
          <w:noProof/>
          <w:szCs w:val="24"/>
          <w:lang w:val="fr-CA" w:eastAsia="fr-FR"/>
        </w:rPr>
      </w:pPr>
      <w:r w:rsidRPr="002442F6">
        <w:rPr>
          <w:rFonts w:eastAsia="Times New Roman" w:cs="Arial"/>
          <w:noProof/>
          <w:szCs w:val="24"/>
          <w:lang w:val="fr-CA" w:eastAsia="fr-FR"/>
        </w:rPr>
        <w:t xml:space="preserve">L’absence de financement pour le suivi de certaines activités, </w:t>
      </w:r>
      <w:r w:rsidR="007A398D">
        <w:rPr>
          <w:rFonts w:eastAsia="Times New Roman" w:cs="Arial"/>
          <w:noProof/>
          <w:szCs w:val="24"/>
          <w:lang w:val="fr-CA" w:eastAsia="fr-FR"/>
        </w:rPr>
        <w:t>notamment le suivi des barrages ;</w:t>
      </w:r>
      <w:r w:rsidRPr="002442F6">
        <w:rPr>
          <w:rFonts w:eastAsia="Times New Roman" w:cs="Arial"/>
          <w:noProof/>
          <w:szCs w:val="24"/>
          <w:lang w:val="fr-CA" w:eastAsia="fr-FR"/>
        </w:rPr>
        <w:t xml:space="preserve"> </w:t>
      </w:r>
    </w:p>
    <w:p w14:paraId="4DE93EC5" w14:textId="77777777" w:rsidR="003E604C" w:rsidRDefault="002442F6" w:rsidP="00590801">
      <w:pPr>
        <w:pStyle w:val="Paragraphedeliste"/>
        <w:numPr>
          <w:ilvl w:val="0"/>
          <w:numId w:val="14"/>
        </w:numPr>
        <w:spacing w:line="360" w:lineRule="auto"/>
        <w:rPr>
          <w:rFonts w:cs="Arial"/>
          <w:lang w:val="fr-CA"/>
        </w:rPr>
      </w:pPr>
      <w:r w:rsidRPr="002442F6">
        <w:rPr>
          <w:rFonts w:cs="Arial"/>
          <w:lang w:val="fr-CA"/>
        </w:rPr>
        <w:t>La vétust</w:t>
      </w:r>
      <w:r w:rsidR="007A398D">
        <w:rPr>
          <w:rFonts w:cs="Arial"/>
          <w:lang w:val="fr-CA"/>
        </w:rPr>
        <w:t>é des installations électriques ;</w:t>
      </w:r>
    </w:p>
    <w:p w14:paraId="0819DE37" w14:textId="77777777" w:rsidR="00585052" w:rsidRDefault="00585052" w:rsidP="00590801">
      <w:pPr>
        <w:pStyle w:val="Paragraphedeliste"/>
        <w:numPr>
          <w:ilvl w:val="0"/>
          <w:numId w:val="14"/>
        </w:numPr>
        <w:spacing w:line="360" w:lineRule="auto"/>
        <w:rPr>
          <w:rFonts w:cs="Arial"/>
          <w:lang w:val="fr-CA"/>
        </w:rPr>
      </w:pPr>
      <w:r>
        <w:rPr>
          <w:rFonts w:cs="Arial"/>
          <w:lang w:val="fr-CA"/>
        </w:rPr>
        <w:t>Faible capacité financière des entreprises à supporter les travaux ;</w:t>
      </w:r>
    </w:p>
    <w:p w14:paraId="636EA4DE" w14:textId="77777777" w:rsidR="00585052" w:rsidRDefault="00585052" w:rsidP="00590801">
      <w:pPr>
        <w:pStyle w:val="Paragraphedeliste"/>
        <w:numPr>
          <w:ilvl w:val="0"/>
          <w:numId w:val="14"/>
        </w:numPr>
        <w:spacing w:line="360" w:lineRule="auto"/>
        <w:rPr>
          <w:rFonts w:cs="Arial"/>
          <w:lang w:val="fr-CA"/>
        </w:rPr>
      </w:pPr>
      <w:r>
        <w:rPr>
          <w:rFonts w:cs="Arial"/>
          <w:lang w:val="fr-CA"/>
        </w:rPr>
        <w:t>Insuffisance de collaboration avec certains partenaires ;</w:t>
      </w:r>
    </w:p>
    <w:p w14:paraId="26B7BE07" w14:textId="77777777" w:rsidR="00585052" w:rsidRDefault="008F15E4" w:rsidP="00590801">
      <w:pPr>
        <w:pStyle w:val="Paragraphedeliste"/>
        <w:numPr>
          <w:ilvl w:val="0"/>
          <w:numId w:val="14"/>
        </w:numPr>
        <w:spacing w:line="360" w:lineRule="auto"/>
        <w:rPr>
          <w:rFonts w:cs="Arial"/>
          <w:lang w:val="fr-CA"/>
        </w:rPr>
      </w:pPr>
      <w:r>
        <w:rPr>
          <w:rFonts w:cs="Arial"/>
          <w:lang w:val="fr-CA"/>
        </w:rPr>
        <w:t xml:space="preserve">Le </w:t>
      </w:r>
      <w:r w:rsidR="00947EEA">
        <w:rPr>
          <w:rFonts w:cs="Arial"/>
          <w:lang w:val="fr-CA"/>
        </w:rPr>
        <w:t xml:space="preserve">contexte hydrogéologique difficile de certaines zones </w:t>
      </w:r>
      <w:r>
        <w:rPr>
          <w:rFonts w:cs="Arial"/>
          <w:lang w:val="fr-CA"/>
        </w:rPr>
        <w:t>et la présence d’arsenic.</w:t>
      </w:r>
    </w:p>
    <w:p w14:paraId="7201E32A" w14:textId="77777777" w:rsidR="000D4EEB" w:rsidRPr="000D4EEB" w:rsidRDefault="000D4EEB" w:rsidP="000D4EEB">
      <w:pPr>
        <w:spacing w:line="360" w:lineRule="auto"/>
        <w:outlineLvl w:val="0"/>
        <w:rPr>
          <w:rFonts w:eastAsia="Times New Roman" w:cs="Arial"/>
          <w:b/>
          <w:bCs/>
          <w:kern w:val="36"/>
          <w:sz w:val="28"/>
          <w:szCs w:val="24"/>
        </w:rPr>
      </w:pPr>
    </w:p>
    <w:p w14:paraId="4D74AD2E" w14:textId="77777777" w:rsidR="0033447F" w:rsidRPr="007554B8" w:rsidRDefault="00572322" w:rsidP="00A8237B">
      <w:pPr>
        <w:pStyle w:val="Paragraphedeliste"/>
        <w:numPr>
          <w:ilvl w:val="0"/>
          <w:numId w:val="10"/>
        </w:numPr>
        <w:spacing w:line="360" w:lineRule="auto"/>
        <w:outlineLvl w:val="0"/>
        <w:rPr>
          <w:rFonts w:eastAsia="Times New Roman" w:cs="Arial"/>
          <w:b/>
          <w:bCs/>
          <w:kern w:val="36"/>
          <w:sz w:val="28"/>
          <w:szCs w:val="24"/>
        </w:rPr>
      </w:pPr>
      <w:bookmarkStart w:id="96" w:name="_Toc489340734"/>
      <w:bookmarkStart w:id="97" w:name="_Toc506205057"/>
      <w:r w:rsidRPr="007554B8">
        <w:rPr>
          <w:rFonts w:eastAsia="Times New Roman" w:cs="Arial"/>
          <w:b/>
          <w:bCs/>
          <w:kern w:val="36"/>
          <w:sz w:val="28"/>
          <w:szCs w:val="24"/>
        </w:rPr>
        <w:t>PERPESPECTIVES POUR L</w:t>
      </w:r>
      <w:r w:rsidR="00DA3FA9" w:rsidRPr="007554B8">
        <w:rPr>
          <w:rFonts w:eastAsia="Times New Roman" w:cs="Arial"/>
          <w:b/>
          <w:bCs/>
          <w:kern w:val="36"/>
          <w:sz w:val="28"/>
          <w:szCs w:val="24"/>
        </w:rPr>
        <w:t>’ANNEE 2018</w:t>
      </w:r>
      <w:bookmarkEnd w:id="97"/>
      <w:r w:rsidR="00A02709" w:rsidRPr="007554B8">
        <w:rPr>
          <w:rFonts w:eastAsia="Times New Roman" w:cs="Arial"/>
          <w:b/>
          <w:bCs/>
          <w:kern w:val="36"/>
          <w:sz w:val="28"/>
          <w:szCs w:val="24"/>
        </w:rPr>
        <w:t xml:space="preserve"> </w:t>
      </w:r>
      <w:bookmarkEnd w:id="96"/>
    </w:p>
    <w:p w14:paraId="7FB16C28" w14:textId="77777777" w:rsidR="00502F19" w:rsidRDefault="00502F19" w:rsidP="005048F3">
      <w:pPr>
        <w:spacing w:line="360" w:lineRule="auto"/>
        <w:rPr>
          <w:rFonts w:cs="Arial"/>
        </w:rPr>
      </w:pPr>
    </w:p>
    <w:p w14:paraId="10249F59" w14:textId="77777777" w:rsidR="005048F3" w:rsidRDefault="00CC54A8" w:rsidP="005048F3">
      <w:pPr>
        <w:spacing w:line="360" w:lineRule="auto"/>
        <w:rPr>
          <w:rFonts w:cs="Arial"/>
        </w:rPr>
      </w:pPr>
      <w:r w:rsidRPr="005048F3">
        <w:rPr>
          <w:rFonts w:cs="Arial"/>
        </w:rPr>
        <w:t>I</w:t>
      </w:r>
      <w:r w:rsidR="002F16C5">
        <w:rPr>
          <w:rFonts w:cs="Arial"/>
        </w:rPr>
        <w:t>l s’agira de travailler à l’atteinte des résultats du :</w:t>
      </w:r>
    </w:p>
    <w:p w14:paraId="6801C071" w14:textId="77777777" w:rsidR="00F12132" w:rsidRPr="00F25DDB" w:rsidRDefault="00A8798F" w:rsidP="00590801">
      <w:pPr>
        <w:pStyle w:val="Paragraphedeliste"/>
        <w:numPr>
          <w:ilvl w:val="0"/>
          <w:numId w:val="31"/>
        </w:numPr>
        <w:spacing w:line="360" w:lineRule="auto"/>
        <w:rPr>
          <w:rFonts w:cs="Arial"/>
        </w:rPr>
      </w:pPr>
      <w:r w:rsidRPr="00F25DDB">
        <w:rPr>
          <w:rFonts w:cs="Arial"/>
        </w:rPr>
        <w:t>Programme National d’Approvisionnement en Eau potable PN-AEP ;</w:t>
      </w:r>
    </w:p>
    <w:p w14:paraId="2640A836" w14:textId="77777777" w:rsidR="00A8798F" w:rsidRPr="00F25DDB" w:rsidRDefault="00A8798F" w:rsidP="00590801">
      <w:pPr>
        <w:pStyle w:val="Paragraphedeliste"/>
        <w:numPr>
          <w:ilvl w:val="0"/>
          <w:numId w:val="31"/>
        </w:numPr>
        <w:spacing w:line="360" w:lineRule="auto"/>
        <w:rPr>
          <w:rFonts w:cs="Arial"/>
        </w:rPr>
      </w:pPr>
      <w:r w:rsidRPr="00F25DDB">
        <w:rPr>
          <w:rFonts w:cs="Arial"/>
        </w:rPr>
        <w:t>Programme National d’Assainissement des Eaux Usées et Excréta PN-AEUE ;</w:t>
      </w:r>
    </w:p>
    <w:p w14:paraId="1981EE72" w14:textId="77777777" w:rsidR="00A8798F" w:rsidRPr="00F25DDB" w:rsidRDefault="00A8798F" w:rsidP="00590801">
      <w:pPr>
        <w:pStyle w:val="Paragraphedeliste"/>
        <w:numPr>
          <w:ilvl w:val="0"/>
          <w:numId w:val="31"/>
        </w:numPr>
        <w:spacing w:line="360" w:lineRule="auto"/>
        <w:rPr>
          <w:rFonts w:cs="Arial"/>
        </w:rPr>
      </w:pPr>
      <w:r w:rsidRPr="00F25DDB">
        <w:rPr>
          <w:rFonts w:cs="Arial"/>
        </w:rPr>
        <w:t>Programme National des Aménagements Hydrauliques PN-AH ;</w:t>
      </w:r>
    </w:p>
    <w:p w14:paraId="28A54230" w14:textId="77777777" w:rsidR="00A8798F" w:rsidRPr="00F25DDB" w:rsidRDefault="00A8798F" w:rsidP="00590801">
      <w:pPr>
        <w:pStyle w:val="Paragraphedeliste"/>
        <w:numPr>
          <w:ilvl w:val="0"/>
          <w:numId w:val="31"/>
        </w:numPr>
        <w:spacing w:line="360" w:lineRule="auto"/>
        <w:rPr>
          <w:rFonts w:cs="Arial"/>
        </w:rPr>
      </w:pPr>
      <w:r w:rsidRPr="00F25DDB">
        <w:rPr>
          <w:rFonts w:cs="Arial"/>
        </w:rPr>
        <w:t>Programme National de la Gestion Intégrée des Ressources en Eau PN-GIRE.</w:t>
      </w:r>
    </w:p>
    <w:p w14:paraId="66E8FCCF" w14:textId="77777777" w:rsidR="00447D02" w:rsidRDefault="00447D02" w:rsidP="003768A6">
      <w:pPr>
        <w:spacing w:line="360" w:lineRule="auto"/>
        <w:rPr>
          <w:rFonts w:cs="Arial"/>
        </w:rPr>
      </w:pPr>
      <w:r w:rsidRPr="00387BBA">
        <w:rPr>
          <w:rFonts w:cs="Arial"/>
        </w:rPr>
        <w:t xml:space="preserve"> </w:t>
      </w:r>
    </w:p>
    <w:p w14:paraId="13377515" w14:textId="77777777" w:rsidR="00DB2F60" w:rsidRDefault="00DB2F60" w:rsidP="003768A6">
      <w:pPr>
        <w:spacing w:line="360" w:lineRule="auto"/>
        <w:rPr>
          <w:rFonts w:cs="Arial"/>
        </w:rPr>
      </w:pPr>
    </w:p>
    <w:p w14:paraId="51935EF9" w14:textId="77777777" w:rsidR="00D8470E" w:rsidRDefault="00D8470E" w:rsidP="003768A6">
      <w:pPr>
        <w:spacing w:line="360" w:lineRule="auto"/>
        <w:rPr>
          <w:rFonts w:cs="Arial"/>
        </w:rPr>
      </w:pPr>
    </w:p>
    <w:p w14:paraId="1DAF6714" w14:textId="77777777" w:rsidR="00D8470E" w:rsidRDefault="00D8470E" w:rsidP="003768A6">
      <w:pPr>
        <w:spacing w:line="360" w:lineRule="auto"/>
        <w:rPr>
          <w:rFonts w:cs="Arial"/>
        </w:rPr>
      </w:pPr>
    </w:p>
    <w:p w14:paraId="6D121DF7" w14:textId="6125F1E3" w:rsidR="00D8470E" w:rsidRDefault="00D8470E" w:rsidP="003768A6">
      <w:pPr>
        <w:spacing w:line="360" w:lineRule="auto"/>
        <w:rPr>
          <w:rFonts w:cs="Arial"/>
        </w:rPr>
      </w:pPr>
    </w:p>
    <w:p w14:paraId="07BD853C" w14:textId="0CACF444" w:rsidR="00DF29AB" w:rsidRDefault="00DF29AB" w:rsidP="003768A6">
      <w:pPr>
        <w:spacing w:line="360" w:lineRule="auto"/>
        <w:rPr>
          <w:rFonts w:cs="Arial"/>
        </w:rPr>
      </w:pPr>
    </w:p>
    <w:p w14:paraId="62238149" w14:textId="0723AA49" w:rsidR="00DF29AB" w:rsidRDefault="00DF29AB" w:rsidP="003768A6">
      <w:pPr>
        <w:spacing w:line="360" w:lineRule="auto"/>
        <w:rPr>
          <w:rFonts w:cs="Arial"/>
        </w:rPr>
      </w:pPr>
    </w:p>
    <w:p w14:paraId="2E5FC00A" w14:textId="77777777" w:rsidR="00B50277" w:rsidRPr="001E529B" w:rsidRDefault="00B50277" w:rsidP="003768A6">
      <w:pPr>
        <w:pStyle w:val="Titre1"/>
        <w:numPr>
          <w:ilvl w:val="0"/>
          <w:numId w:val="0"/>
        </w:numPr>
        <w:rPr>
          <w:rFonts w:ascii="Arial" w:hAnsi="Arial"/>
        </w:rPr>
      </w:pPr>
      <w:bookmarkStart w:id="98" w:name="_Toc489340736"/>
      <w:bookmarkStart w:id="99" w:name="_Toc506205058"/>
      <w:r w:rsidRPr="001E529B">
        <w:rPr>
          <w:rFonts w:ascii="Arial" w:hAnsi="Arial"/>
        </w:rPr>
        <w:lastRenderedPageBreak/>
        <w:t>CONCLUSION</w:t>
      </w:r>
      <w:bookmarkEnd w:id="98"/>
      <w:bookmarkEnd w:id="99"/>
    </w:p>
    <w:p w14:paraId="2A5701DF" w14:textId="77777777" w:rsidR="00B50277" w:rsidRDefault="00B50277" w:rsidP="003768A6">
      <w:pPr>
        <w:autoSpaceDE w:val="0"/>
        <w:autoSpaceDN w:val="0"/>
        <w:adjustRightInd w:val="0"/>
        <w:spacing w:line="360" w:lineRule="auto"/>
        <w:rPr>
          <w:rFonts w:cs="Arial"/>
        </w:rPr>
      </w:pPr>
    </w:p>
    <w:p w14:paraId="519B9317" w14:textId="6EFAFDEE" w:rsidR="00BD23CA" w:rsidRPr="00C302AE" w:rsidRDefault="00BD23CA" w:rsidP="00C302AE">
      <w:pPr>
        <w:spacing w:line="360" w:lineRule="auto"/>
        <w:rPr>
          <w:rFonts w:cs="Arial"/>
        </w:rPr>
      </w:pPr>
      <w:r w:rsidRPr="00C302AE">
        <w:rPr>
          <w:rFonts w:cs="Arial"/>
        </w:rPr>
        <w:t>Malgré les mouvements sociaux constatés au cour</w:t>
      </w:r>
      <w:r w:rsidR="00B0419D">
        <w:rPr>
          <w:rFonts w:cs="Arial"/>
        </w:rPr>
        <w:t>s</w:t>
      </w:r>
      <w:r w:rsidRPr="00C302AE">
        <w:rPr>
          <w:rFonts w:cs="Arial"/>
        </w:rPr>
        <w:t xml:space="preserve"> de l’année 2017, des résultats encourageants ont été enregistrés</w:t>
      </w:r>
      <w:r>
        <w:rPr>
          <w:rFonts w:cs="Arial"/>
        </w:rPr>
        <w:t>.</w:t>
      </w:r>
      <w:r w:rsidRPr="00C302AE">
        <w:rPr>
          <w:rFonts w:cs="Arial"/>
        </w:rPr>
        <w:t xml:space="preserve"> Il s’agit :</w:t>
      </w:r>
    </w:p>
    <w:p w14:paraId="5866C840" w14:textId="77777777" w:rsidR="00BD23CA" w:rsidRPr="00C302AE" w:rsidRDefault="00BD23CA" w:rsidP="00C302AE">
      <w:pPr>
        <w:pStyle w:val="Paragraphedeliste"/>
        <w:numPr>
          <w:ilvl w:val="0"/>
          <w:numId w:val="37"/>
        </w:numPr>
        <w:spacing w:line="360" w:lineRule="auto"/>
        <w:rPr>
          <w:rFonts w:cs="Arial"/>
        </w:rPr>
      </w:pPr>
      <w:r w:rsidRPr="00C302AE">
        <w:rPr>
          <w:rFonts w:cs="Arial"/>
        </w:rPr>
        <w:t>de la réalisation de 253 forages neufs ;</w:t>
      </w:r>
    </w:p>
    <w:p w14:paraId="7A1D127E" w14:textId="77777777" w:rsidR="00BD23CA" w:rsidRPr="00C302AE" w:rsidRDefault="00BD23CA" w:rsidP="00C302AE">
      <w:pPr>
        <w:pStyle w:val="Paragraphedeliste"/>
        <w:numPr>
          <w:ilvl w:val="0"/>
          <w:numId w:val="37"/>
        </w:numPr>
        <w:spacing w:line="360" w:lineRule="auto"/>
        <w:rPr>
          <w:rFonts w:cs="Arial"/>
        </w:rPr>
      </w:pPr>
      <w:r w:rsidRPr="00C302AE">
        <w:rPr>
          <w:rFonts w:cs="Arial"/>
        </w:rPr>
        <w:t>de la réhabilitation de 186 anciens forages équipés de pompes ;</w:t>
      </w:r>
    </w:p>
    <w:p w14:paraId="485B6468" w14:textId="77777777" w:rsidR="00BD23CA" w:rsidRPr="00C302AE" w:rsidRDefault="00BD23CA" w:rsidP="00C302AE">
      <w:pPr>
        <w:pStyle w:val="Paragraphedeliste"/>
        <w:numPr>
          <w:ilvl w:val="0"/>
          <w:numId w:val="37"/>
        </w:numPr>
        <w:spacing w:line="360" w:lineRule="auto"/>
        <w:rPr>
          <w:rFonts w:cs="Arial"/>
        </w:rPr>
      </w:pPr>
      <w:r w:rsidRPr="00C302AE">
        <w:rPr>
          <w:rFonts w:cs="Arial"/>
        </w:rPr>
        <w:t>de la réalisation de 3 AEPS/PEA  neufs ;</w:t>
      </w:r>
    </w:p>
    <w:p w14:paraId="7527D4B3" w14:textId="77777777" w:rsidR="00BD23CA" w:rsidRPr="00C302AE" w:rsidRDefault="00BD23CA" w:rsidP="00C302AE">
      <w:pPr>
        <w:pStyle w:val="Paragraphedeliste"/>
        <w:numPr>
          <w:ilvl w:val="0"/>
          <w:numId w:val="37"/>
        </w:numPr>
        <w:spacing w:line="360" w:lineRule="auto"/>
        <w:rPr>
          <w:rFonts w:cs="Arial"/>
        </w:rPr>
      </w:pPr>
      <w:r w:rsidRPr="00C302AE">
        <w:rPr>
          <w:rFonts w:cs="Arial"/>
        </w:rPr>
        <w:t>de la réhabilitation de 7 AEPS/PEA ;</w:t>
      </w:r>
    </w:p>
    <w:p w14:paraId="1417DEF3" w14:textId="77777777" w:rsidR="00BD23CA" w:rsidRPr="00C302AE" w:rsidRDefault="00BD23CA" w:rsidP="00C302AE">
      <w:pPr>
        <w:pStyle w:val="Paragraphedeliste"/>
        <w:numPr>
          <w:ilvl w:val="0"/>
          <w:numId w:val="37"/>
        </w:numPr>
        <w:spacing w:line="360" w:lineRule="auto"/>
        <w:rPr>
          <w:rFonts w:cs="Arial"/>
        </w:rPr>
      </w:pPr>
      <w:r w:rsidRPr="00C302AE">
        <w:rPr>
          <w:rFonts w:cs="Arial"/>
        </w:rPr>
        <w:t>de la construction de 6967 latrines familiales, 128 latrines dans les écoles et centres de santé et 30 latrines publiques ;</w:t>
      </w:r>
    </w:p>
    <w:p w14:paraId="72D0D6EF" w14:textId="77777777" w:rsidR="00BD23CA" w:rsidRPr="00C302AE" w:rsidRDefault="00BD23CA" w:rsidP="00C302AE">
      <w:pPr>
        <w:pStyle w:val="Paragraphedeliste"/>
        <w:numPr>
          <w:ilvl w:val="0"/>
          <w:numId w:val="37"/>
        </w:numPr>
        <w:spacing w:line="360" w:lineRule="auto"/>
        <w:rPr>
          <w:rFonts w:cs="Arial"/>
        </w:rPr>
      </w:pPr>
      <w:r w:rsidRPr="00C302AE">
        <w:rPr>
          <w:rFonts w:cs="Arial"/>
        </w:rPr>
        <w:t>de la réalisation de 2200 puisards domestiques ;</w:t>
      </w:r>
    </w:p>
    <w:p w14:paraId="50D273AD" w14:textId="77777777" w:rsidR="00BD23CA" w:rsidRPr="00C302AE" w:rsidRDefault="00BD23CA" w:rsidP="00C302AE">
      <w:pPr>
        <w:pStyle w:val="Paragraphedeliste"/>
        <w:numPr>
          <w:ilvl w:val="0"/>
          <w:numId w:val="37"/>
        </w:numPr>
        <w:spacing w:line="360" w:lineRule="auto"/>
        <w:rPr>
          <w:rFonts w:cs="Arial"/>
        </w:rPr>
      </w:pPr>
      <w:r w:rsidRPr="00C302AE">
        <w:rPr>
          <w:rFonts w:cs="Arial"/>
        </w:rPr>
        <w:t>de 116 villages déclarés FDAL dont 37 villages certifiés.</w:t>
      </w:r>
    </w:p>
    <w:p w14:paraId="34ACA092" w14:textId="77777777" w:rsidR="00BD23CA" w:rsidRPr="00C302AE" w:rsidRDefault="00BD23CA" w:rsidP="00BD23CA">
      <w:pPr>
        <w:spacing w:line="360" w:lineRule="auto"/>
        <w:rPr>
          <w:rFonts w:cs="Arial"/>
        </w:rPr>
      </w:pPr>
      <w:r w:rsidRPr="00C302AE">
        <w:rPr>
          <w:rFonts w:cs="Arial"/>
        </w:rPr>
        <w:t>Ces réalisations ont coûté à l’Etat et à ses partenaires la somme de 3 594 460 000 F CFA.</w:t>
      </w:r>
    </w:p>
    <w:p w14:paraId="5D98CA05" w14:textId="77777777" w:rsidR="00BD23CA" w:rsidRPr="00C302AE" w:rsidRDefault="00BD23CA" w:rsidP="00C302AE">
      <w:pPr>
        <w:spacing w:line="360" w:lineRule="auto"/>
        <w:rPr>
          <w:rFonts w:cs="Arial"/>
        </w:rPr>
      </w:pPr>
      <w:r w:rsidRPr="00C302AE">
        <w:rPr>
          <w:rFonts w:cs="Arial"/>
        </w:rPr>
        <w:t>Au niveau du cadre unifié d’intervention, des efforts ont également été faits par la DREA et ses partenaires allant dans l’amélioration de la gestion et de l’entretien des ouvrages réalisés. Les taux d’exécution enregistrés sont encourageants, même si les quantités programmées restent insuffisantes par rapport aux besoins OMD.</w:t>
      </w:r>
    </w:p>
    <w:p w14:paraId="498AF882" w14:textId="77777777" w:rsidR="00BD23CA" w:rsidRPr="00C302AE" w:rsidRDefault="00BD23CA" w:rsidP="00C302AE">
      <w:pPr>
        <w:spacing w:line="360" w:lineRule="auto"/>
        <w:rPr>
          <w:rFonts w:cs="Arial"/>
        </w:rPr>
      </w:pPr>
      <w:r w:rsidRPr="00C302AE">
        <w:rPr>
          <w:rFonts w:cs="Arial"/>
        </w:rPr>
        <w:t xml:space="preserve">Des efforts restent à faire par rapport à la programmation des ouvrages d’une manière générale. En effet, selon les objectifs du PN-AEP tous les chefs-lieux des communes et les villages ayant plus de 3500 habitants devront être équipés d’AEPS.  </w:t>
      </w:r>
    </w:p>
    <w:p w14:paraId="736C7322" w14:textId="77777777" w:rsidR="00BD23CA" w:rsidRPr="00C302AE" w:rsidRDefault="00BD23CA" w:rsidP="00C302AE">
      <w:pPr>
        <w:spacing w:line="360" w:lineRule="auto"/>
        <w:rPr>
          <w:rFonts w:cs="Arial"/>
        </w:rPr>
      </w:pPr>
      <w:r w:rsidRPr="00C302AE">
        <w:rPr>
          <w:rFonts w:cs="Arial"/>
        </w:rPr>
        <w:t>Avec l’opérationnalisation des Directions Provinciales de l’eau et de l’assainissement, les communes seront plus assistée dans la mise en œuvre de la maitrise d’ouvrage communale.</w:t>
      </w:r>
    </w:p>
    <w:p w14:paraId="2289CC60" w14:textId="77777777" w:rsidR="00BD23CA" w:rsidRDefault="00BD23CA" w:rsidP="003768A6">
      <w:pPr>
        <w:autoSpaceDE w:val="0"/>
        <w:autoSpaceDN w:val="0"/>
        <w:adjustRightInd w:val="0"/>
        <w:spacing w:line="360" w:lineRule="auto"/>
        <w:rPr>
          <w:rFonts w:cs="Arial"/>
        </w:rPr>
      </w:pPr>
    </w:p>
    <w:p w14:paraId="7F166368" w14:textId="18F07CCD" w:rsidR="006D0929" w:rsidRDefault="006D0929">
      <w:pPr>
        <w:jc w:val="left"/>
        <w:rPr>
          <w:rFonts w:cs="Arial"/>
        </w:rPr>
      </w:pPr>
      <w:r>
        <w:rPr>
          <w:rFonts w:cs="Arial"/>
        </w:rPr>
        <w:br w:type="page"/>
      </w:r>
    </w:p>
    <w:p w14:paraId="5CF08D3A" w14:textId="2017C0CB" w:rsidR="006D0929" w:rsidRDefault="006D0929" w:rsidP="003768A6">
      <w:pPr>
        <w:autoSpaceDE w:val="0"/>
        <w:autoSpaceDN w:val="0"/>
        <w:adjustRightInd w:val="0"/>
        <w:spacing w:line="360" w:lineRule="auto"/>
        <w:rPr>
          <w:rFonts w:cs="Arial"/>
          <w:b/>
          <w:sz w:val="32"/>
        </w:rPr>
      </w:pPr>
      <w:r w:rsidRPr="004E0602">
        <w:rPr>
          <w:rFonts w:cs="Arial"/>
          <w:b/>
          <w:sz w:val="32"/>
        </w:rPr>
        <w:lastRenderedPageBreak/>
        <w:t>ANNEXES :</w:t>
      </w:r>
    </w:p>
    <w:p w14:paraId="51A5CA00" w14:textId="77777777" w:rsidR="004E0602" w:rsidRDefault="004E0602" w:rsidP="003768A6">
      <w:pPr>
        <w:autoSpaceDE w:val="0"/>
        <w:autoSpaceDN w:val="0"/>
        <w:adjustRightInd w:val="0"/>
        <w:spacing w:line="360" w:lineRule="auto"/>
        <w:rPr>
          <w:rFonts w:cs="Arial"/>
          <w:b/>
          <w:sz w:val="32"/>
        </w:rPr>
      </w:pPr>
    </w:p>
    <w:p w14:paraId="60434847" w14:textId="77777777" w:rsidR="004E0602" w:rsidRPr="004E0602" w:rsidRDefault="004E0602" w:rsidP="003768A6">
      <w:pPr>
        <w:autoSpaceDE w:val="0"/>
        <w:autoSpaceDN w:val="0"/>
        <w:adjustRightInd w:val="0"/>
        <w:spacing w:line="360" w:lineRule="auto"/>
        <w:rPr>
          <w:rFonts w:cs="Arial"/>
          <w:b/>
          <w:sz w:val="32"/>
        </w:rPr>
      </w:pPr>
    </w:p>
    <w:p w14:paraId="6FE4B2EB" w14:textId="2E522FBD" w:rsidR="00C0373A" w:rsidRPr="004E0602" w:rsidRDefault="00C0373A" w:rsidP="00C0373A">
      <w:pPr>
        <w:pStyle w:val="Lgende"/>
        <w:numPr>
          <w:ilvl w:val="0"/>
          <w:numId w:val="39"/>
        </w:numPr>
        <w:rPr>
          <w:rFonts w:cs="Arial"/>
          <w:sz w:val="24"/>
          <w:szCs w:val="24"/>
        </w:rPr>
      </w:pPr>
      <w:r w:rsidRPr="004E0602">
        <w:rPr>
          <w:rFonts w:cs="Arial"/>
          <w:sz w:val="24"/>
          <w:szCs w:val="24"/>
        </w:rPr>
        <w:t>Réalisations de forages équipés de pompe, Puits Modernes, AEPS ;</w:t>
      </w:r>
    </w:p>
    <w:p w14:paraId="13595F50" w14:textId="5E7ED165" w:rsidR="00C0373A" w:rsidRPr="004E0602" w:rsidRDefault="00C0373A" w:rsidP="00C0373A">
      <w:pPr>
        <w:pStyle w:val="Paragraphedeliste"/>
        <w:numPr>
          <w:ilvl w:val="0"/>
          <w:numId w:val="39"/>
        </w:numPr>
        <w:rPr>
          <w:rFonts w:ascii="Arial Narrow" w:hAnsi="Arial Narrow" w:cs="Arial"/>
          <w:b/>
          <w:bCs/>
          <w:szCs w:val="24"/>
        </w:rPr>
      </w:pPr>
      <w:r w:rsidRPr="004E0602">
        <w:rPr>
          <w:rFonts w:ascii="Arial Narrow" w:hAnsi="Arial Narrow" w:cs="Arial"/>
          <w:b/>
          <w:bCs/>
          <w:szCs w:val="24"/>
        </w:rPr>
        <w:t>Réhabilitation de forages équipés de pompe, de puits modernes et d’AEPS ;</w:t>
      </w:r>
    </w:p>
    <w:p w14:paraId="4233FB24" w14:textId="634A5572" w:rsidR="00C0373A" w:rsidRPr="004E0602" w:rsidRDefault="00C0373A" w:rsidP="00C0373A">
      <w:pPr>
        <w:pStyle w:val="Paragraphedeliste"/>
        <w:numPr>
          <w:ilvl w:val="0"/>
          <w:numId w:val="39"/>
        </w:numPr>
        <w:rPr>
          <w:rFonts w:ascii="Arial Narrow" w:hAnsi="Arial Narrow" w:cs="Arial"/>
          <w:b/>
          <w:bCs/>
          <w:szCs w:val="24"/>
        </w:rPr>
      </w:pPr>
      <w:r w:rsidRPr="004E0602">
        <w:rPr>
          <w:rFonts w:ascii="Arial Narrow" w:hAnsi="Arial Narrow" w:cs="Arial"/>
          <w:b/>
          <w:bCs/>
          <w:szCs w:val="24"/>
        </w:rPr>
        <w:t>Constructions de latrines dans les écoles primaires et les CSPS ;</w:t>
      </w:r>
    </w:p>
    <w:p w14:paraId="1CE910B9" w14:textId="2C4FDB63" w:rsidR="004E0602" w:rsidRPr="004E0602" w:rsidRDefault="004E0602" w:rsidP="004E0602">
      <w:pPr>
        <w:pStyle w:val="Lgende"/>
        <w:numPr>
          <w:ilvl w:val="0"/>
          <w:numId w:val="39"/>
        </w:numPr>
        <w:rPr>
          <w:rFonts w:cs="Arial"/>
          <w:sz w:val="24"/>
          <w:szCs w:val="24"/>
        </w:rPr>
      </w:pPr>
      <w:r w:rsidRPr="004E0602">
        <w:rPr>
          <w:rFonts w:cs="Arial"/>
          <w:sz w:val="24"/>
          <w:szCs w:val="24"/>
        </w:rPr>
        <w:t>Réalisation de latrines neuves dans les lieux publics ;</w:t>
      </w:r>
    </w:p>
    <w:p w14:paraId="257F3A37" w14:textId="1FBF98C0" w:rsidR="004E0602" w:rsidRPr="004E0602" w:rsidRDefault="004E0602" w:rsidP="00C0373A">
      <w:pPr>
        <w:pStyle w:val="Paragraphedeliste"/>
        <w:numPr>
          <w:ilvl w:val="0"/>
          <w:numId w:val="39"/>
        </w:numPr>
        <w:rPr>
          <w:rFonts w:ascii="Arial Narrow" w:hAnsi="Arial Narrow" w:cs="Arial"/>
          <w:b/>
          <w:bCs/>
          <w:szCs w:val="24"/>
        </w:rPr>
      </w:pPr>
      <w:r w:rsidRPr="004E0602">
        <w:rPr>
          <w:rFonts w:ascii="Arial Narrow" w:hAnsi="Arial Narrow" w:cs="Arial"/>
          <w:b/>
          <w:bCs/>
          <w:szCs w:val="24"/>
        </w:rPr>
        <w:t>Construction de nouvelles latrines familiales améliorées et puisards domestiques</w:t>
      </w:r>
    </w:p>
    <w:p w14:paraId="1864D20F" w14:textId="77777777" w:rsidR="00C0373A" w:rsidRPr="004E0602" w:rsidRDefault="00C0373A" w:rsidP="00C0373A">
      <w:pPr>
        <w:rPr>
          <w:sz w:val="28"/>
        </w:rPr>
      </w:pPr>
    </w:p>
    <w:p w14:paraId="66977677" w14:textId="5BA8A592" w:rsidR="00C0373A" w:rsidRPr="004E0602" w:rsidRDefault="00C0373A" w:rsidP="003768A6">
      <w:pPr>
        <w:autoSpaceDE w:val="0"/>
        <w:autoSpaceDN w:val="0"/>
        <w:adjustRightInd w:val="0"/>
        <w:spacing w:line="360" w:lineRule="auto"/>
        <w:rPr>
          <w:rFonts w:cs="Arial"/>
          <w:sz w:val="28"/>
        </w:rPr>
      </w:pPr>
    </w:p>
    <w:p w14:paraId="4A4C013D" w14:textId="60D864AA" w:rsidR="006D0929" w:rsidRDefault="006D0929">
      <w:pPr>
        <w:jc w:val="left"/>
        <w:rPr>
          <w:rFonts w:cs="Arial"/>
        </w:rPr>
      </w:pPr>
      <w:r>
        <w:rPr>
          <w:rFonts w:cs="Arial"/>
        </w:rPr>
        <w:br w:type="page"/>
      </w:r>
    </w:p>
    <w:p w14:paraId="3AFA353C" w14:textId="77777777" w:rsidR="006D0929" w:rsidRDefault="006D0929" w:rsidP="003768A6">
      <w:pPr>
        <w:autoSpaceDE w:val="0"/>
        <w:autoSpaceDN w:val="0"/>
        <w:adjustRightInd w:val="0"/>
        <w:spacing w:line="360" w:lineRule="auto"/>
        <w:rPr>
          <w:rFonts w:cs="Arial"/>
        </w:rPr>
        <w:sectPr w:rsidR="006D0929" w:rsidSect="00EF2C68">
          <w:footerReference w:type="first" r:id="rId17"/>
          <w:type w:val="continuous"/>
          <w:pgSz w:w="11906" w:h="16838" w:code="9"/>
          <w:pgMar w:top="1417" w:right="1417" w:bottom="1417" w:left="1417" w:header="567" w:footer="567" w:gutter="0"/>
          <w:cols w:space="708"/>
          <w:titlePg/>
          <w:docGrid w:linePitch="360"/>
        </w:sectPr>
      </w:pPr>
    </w:p>
    <w:p w14:paraId="3FE5A81B" w14:textId="2862E3F6" w:rsidR="006D0929" w:rsidRPr="00577528" w:rsidRDefault="006D0929" w:rsidP="006D0929">
      <w:pPr>
        <w:pStyle w:val="Lgende"/>
        <w:rPr>
          <w:rFonts w:cs="Arial"/>
          <w:sz w:val="22"/>
          <w:szCs w:val="24"/>
        </w:rPr>
      </w:pPr>
      <w:bookmarkStart w:id="100" w:name="_Toc470704217"/>
      <w:r w:rsidRPr="00577528">
        <w:rPr>
          <w:rFonts w:cs="Arial"/>
          <w:sz w:val="22"/>
          <w:szCs w:val="24"/>
        </w:rPr>
        <w:lastRenderedPageBreak/>
        <w:t xml:space="preserve">Tableau </w:t>
      </w:r>
      <w:r>
        <w:rPr>
          <w:rFonts w:cs="Arial"/>
          <w:sz w:val="22"/>
          <w:szCs w:val="24"/>
        </w:rPr>
        <w:t>1</w:t>
      </w:r>
      <w:r w:rsidRPr="00577528">
        <w:rPr>
          <w:rFonts w:cs="Arial"/>
          <w:sz w:val="22"/>
          <w:szCs w:val="24"/>
        </w:rPr>
        <w:t>: Réalisations de forages équipés de pompe, Puits Modernes, AEPS</w:t>
      </w:r>
      <w:bookmarkEnd w:id="100"/>
    </w:p>
    <w:tbl>
      <w:tblPr>
        <w:tblW w:w="14743" w:type="dxa"/>
        <w:tblInd w:w="-356" w:type="dxa"/>
        <w:tblLayout w:type="fixed"/>
        <w:tblCellMar>
          <w:left w:w="70" w:type="dxa"/>
          <w:right w:w="70" w:type="dxa"/>
        </w:tblCellMar>
        <w:tblLook w:val="04A0" w:firstRow="1" w:lastRow="0" w:firstColumn="1" w:lastColumn="0" w:noHBand="0" w:noVBand="1"/>
      </w:tblPr>
      <w:tblGrid>
        <w:gridCol w:w="1277"/>
        <w:gridCol w:w="1276"/>
        <w:gridCol w:w="567"/>
        <w:gridCol w:w="1134"/>
        <w:gridCol w:w="850"/>
        <w:gridCol w:w="708"/>
        <w:gridCol w:w="993"/>
        <w:gridCol w:w="425"/>
        <w:gridCol w:w="993"/>
        <w:gridCol w:w="850"/>
        <w:gridCol w:w="643"/>
        <w:gridCol w:w="819"/>
        <w:gridCol w:w="736"/>
        <w:gridCol w:w="1158"/>
        <w:gridCol w:w="755"/>
        <w:gridCol w:w="709"/>
        <w:gridCol w:w="850"/>
      </w:tblGrid>
      <w:tr w:rsidR="006D0929" w:rsidRPr="006D0929" w14:paraId="7BB593CF" w14:textId="77777777" w:rsidTr="006D0929">
        <w:trPr>
          <w:trHeight w:val="330"/>
          <w:tblHeader/>
        </w:trPr>
        <w:tc>
          <w:tcPr>
            <w:tcW w:w="1277" w:type="dxa"/>
            <w:vMerge w:val="restart"/>
            <w:tcBorders>
              <w:top w:val="single" w:sz="8" w:space="0" w:color="auto"/>
              <w:left w:val="single" w:sz="8" w:space="0" w:color="auto"/>
              <w:bottom w:val="single" w:sz="4" w:space="0" w:color="auto"/>
              <w:right w:val="single" w:sz="4" w:space="0" w:color="auto"/>
            </w:tcBorders>
            <w:shd w:val="clear" w:color="000000" w:fill="DBE5F1"/>
            <w:vAlign w:val="center"/>
            <w:hideMark/>
          </w:tcPr>
          <w:p w14:paraId="408BF47F" w14:textId="77777777" w:rsidR="006D0929" w:rsidRPr="006D0929" w:rsidRDefault="006D0929" w:rsidP="006D0929">
            <w:pPr>
              <w:jc w:val="center"/>
              <w:rPr>
                <w:rFonts w:ascii="Arial Narrow" w:eastAsia="Times New Roman" w:hAnsi="Arial Narrow"/>
                <w:b/>
                <w:bCs/>
                <w:color w:val="000000"/>
                <w:szCs w:val="24"/>
                <w:lang w:eastAsia="fr-FR"/>
              </w:rPr>
            </w:pPr>
            <w:r w:rsidRPr="006D0929">
              <w:rPr>
                <w:rFonts w:ascii="Arial Narrow" w:eastAsia="Times New Roman" w:hAnsi="Arial Narrow"/>
                <w:b/>
                <w:bCs/>
                <w:color w:val="000000"/>
                <w:sz w:val="22"/>
                <w:szCs w:val="24"/>
                <w:lang w:eastAsia="fr-FR"/>
              </w:rPr>
              <w:t>Structures</w:t>
            </w:r>
          </w:p>
        </w:tc>
        <w:tc>
          <w:tcPr>
            <w:tcW w:w="1276" w:type="dxa"/>
            <w:vMerge w:val="restart"/>
            <w:tcBorders>
              <w:top w:val="single" w:sz="8" w:space="0" w:color="auto"/>
              <w:left w:val="single" w:sz="4" w:space="0" w:color="auto"/>
              <w:bottom w:val="single" w:sz="4" w:space="0" w:color="auto"/>
              <w:right w:val="single" w:sz="8" w:space="0" w:color="auto"/>
            </w:tcBorders>
            <w:shd w:val="clear" w:color="000000" w:fill="DBE5F1"/>
            <w:vAlign w:val="center"/>
            <w:hideMark/>
          </w:tcPr>
          <w:p w14:paraId="542F9569" w14:textId="77777777" w:rsidR="006D0929" w:rsidRPr="006D0929" w:rsidRDefault="006D0929" w:rsidP="006D0929">
            <w:pPr>
              <w:jc w:val="center"/>
              <w:rPr>
                <w:rFonts w:ascii="Arial Narrow" w:eastAsia="Times New Roman" w:hAnsi="Arial Narrow"/>
                <w:b/>
                <w:bCs/>
                <w:color w:val="000000"/>
                <w:szCs w:val="24"/>
                <w:lang w:eastAsia="fr-FR"/>
              </w:rPr>
            </w:pPr>
            <w:r w:rsidRPr="006D0929">
              <w:rPr>
                <w:rFonts w:ascii="Arial Narrow" w:eastAsia="Times New Roman" w:hAnsi="Arial Narrow"/>
                <w:b/>
                <w:bCs/>
                <w:color w:val="000000"/>
                <w:sz w:val="22"/>
                <w:szCs w:val="24"/>
                <w:lang w:eastAsia="fr-FR"/>
              </w:rPr>
              <w:t>Bailleurs</w:t>
            </w:r>
          </w:p>
        </w:tc>
        <w:tc>
          <w:tcPr>
            <w:tcW w:w="4252" w:type="dxa"/>
            <w:gridSpan w:val="5"/>
            <w:tcBorders>
              <w:top w:val="single" w:sz="8" w:space="0" w:color="auto"/>
              <w:left w:val="nil"/>
              <w:bottom w:val="single" w:sz="4" w:space="0" w:color="auto"/>
              <w:right w:val="single" w:sz="8" w:space="0" w:color="000000"/>
            </w:tcBorders>
            <w:shd w:val="clear" w:color="000000" w:fill="DBE5F1"/>
            <w:vAlign w:val="center"/>
            <w:hideMark/>
          </w:tcPr>
          <w:p w14:paraId="4083BEDA" w14:textId="77777777" w:rsidR="006D0929" w:rsidRPr="006D0929" w:rsidRDefault="006D0929" w:rsidP="006D0929">
            <w:pPr>
              <w:jc w:val="center"/>
              <w:rPr>
                <w:rFonts w:ascii="Arial Narrow" w:eastAsia="Times New Roman" w:hAnsi="Arial Narrow"/>
                <w:b/>
                <w:bCs/>
                <w:color w:val="000000"/>
                <w:szCs w:val="24"/>
                <w:lang w:eastAsia="fr-FR"/>
              </w:rPr>
            </w:pPr>
            <w:r w:rsidRPr="006D0929">
              <w:rPr>
                <w:rFonts w:ascii="Arial Narrow" w:eastAsia="Times New Roman" w:hAnsi="Arial Narrow"/>
                <w:b/>
                <w:bCs/>
                <w:color w:val="000000"/>
                <w:sz w:val="22"/>
                <w:szCs w:val="24"/>
                <w:lang w:eastAsia="fr-FR"/>
              </w:rPr>
              <w:t>Forages neufs</w:t>
            </w:r>
          </w:p>
        </w:tc>
        <w:tc>
          <w:tcPr>
            <w:tcW w:w="3730" w:type="dxa"/>
            <w:gridSpan w:val="5"/>
            <w:tcBorders>
              <w:top w:val="single" w:sz="8" w:space="0" w:color="auto"/>
              <w:left w:val="nil"/>
              <w:bottom w:val="single" w:sz="4" w:space="0" w:color="auto"/>
              <w:right w:val="single" w:sz="8" w:space="0" w:color="000000"/>
            </w:tcBorders>
            <w:shd w:val="clear" w:color="000000" w:fill="DBE5F1"/>
            <w:vAlign w:val="center"/>
            <w:hideMark/>
          </w:tcPr>
          <w:p w14:paraId="193D85A4" w14:textId="77777777" w:rsidR="006D0929" w:rsidRPr="006D0929" w:rsidRDefault="006D0929" w:rsidP="006D0929">
            <w:pPr>
              <w:jc w:val="center"/>
              <w:rPr>
                <w:rFonts w:ascii="Arial Narrow" w:eastAsia="Times New Roman" w:hAnsi="Arial Narrow"/>
                <w:b/>
                <w:bCs/>
                <w:color w:val="000000"/>
                <w:szCs w:val="24"/>
                <w:lang w:eastAsia="fr-FR"/>
              </w:rPr>
            </w:pPr>
            <w:r w:rsidRPr="006D0929">
              <w:rPr>
                <w:rFonts w:ascii="Arial Narrow" w:eastAsia="Times New Roman" w:hAnsi="Arial Narrow"/>
                <w:b/>
                <w:bCs/>
                <w:color w:val="000000"/>
                <w:sz w:val="22"/>
                <w:szCs w:val="24"/>
                <w:lang w:eastAsia="fr-FR"/>
              </w:rPr>
              <w:t>Puits modernes</w:t>
            </w:r>
          </w:p>
        </w:tc>
        <w:tc>
          <w:tcPr>
            <w:tcW w:w="4208" w:type="dxa"/>
            <w:gridSpan w:val="5"/>
            <w:tcBorders>
              <w:top w:val="single" w:sz="8" w:space="0" w:color="auto"/>
              <w:left w:val="nil"/>
              <w:bottom w:val="single" w:sz="4" w:space="0" w:color="auto"/>
              <w:right w:val="single" w:sz="8" w:space="0" w:color="000000"/>
            </w:tcBorders>
            <w:shd w:val="clear" w:color="000000" w:fill="DBE5F1"/>
            <w:vAlign w:val="center"/>
            <w:hideMark/>
          </w:tcPr>
          <w:p w14:paraId="683CB340" w14:textId="77777777" w:rsidR="006D0929" w:rsidRPr="006D0929" w:rsidRDefault="006D0929" w:rsidP="006D0929">
            <w:pPr>
              <w:jc w:val="center"/>
              <w:rPr>
                <w:rFonts w:ascii="Arial Narrow" w:eastAsia="Times New Roman" w:hAnsi="Arial Narrow"/>
                <w:b/>
                <w:bCs/>
                <w:color w:val="000000"/>
                <w:szCs w:val="24"/>
                <w:lang w:eastAsia="fr-FR"/>
              </w:rPr>
            </w:pPr>
            <w:r w:rsidRPr="006D0929">
              <w:rPr>
                <w:rFonts w:ascii="Arial Narrow" w:eastAsia="Times New Roman" w:hAnsi="Arial Narrow"/>
                <w:b/>
                <w:bCs/>
                <w:color w:val="000000"/>
                <w:sz w:val="22"/>
                <w:szCs w:val="24"/>
                <w:lang w:eastAsia="fr-FR"/>
              </w:rPr>
              <w:t>AEPS neuves</w:t>
            </w:r>
          </w:p>
        </w:tc>
      </w:tr>
      <w:tr w:rsidR="006D0929" w:rsidRPr="006D0929" w14:paraId="4D099A48" w14:textId="77777777" w:rsidTr="006D0929">
        <w:trPr>
          <w:trHeight w:val="1335"/>
          <w:tblHeader/>
        </w:trPr>
        <w:tc>
          <w:tcPr>
            <w:tcW w:w="1277" w:type="dxa"/>
            <w:vMerge/>
            <w:tcBorders>
              <w:top w:val="single" w:sz="8" w:space="0" w:color="auto"/>
              <w:left w:val="single" w:sz="8" w:space="0" w:color="auto"/>
              <w:bottom w:val="single" w:sz="4" w:space="0" w:color="auto"/>
              <w:right w:val="single" w:sz="4" w:space="0" w:color="auto"/>
            </w:tcBorders>
            <w:vAlign w:val="center"/>
            <w:hideMark/>
          </w:tcPr>
          <w:p w14:paraId="7FF46C2C" w14:textId="77777777" w:rsidR="006D0929" w:rsidRPr="006D0929" w:rsidRDefault="006D0929" w:rsidP="006D0929">
            <w:pPr>
              <w:jc w:val="left"/>
              <w:rPr>
                <w:rFonts w:ascii="Arial Narrow" w:eastAsia="Times New Roman" w:hAnsi="Arial Narrow"/>
                <w:b/>
                <w:bCs/>
                <w:color w:val="000000"/>
                <w:szCs w:val="24"/>
                <w:lang w:eastAsia="fr-FR"/>
              </w:rPr>
            </w:pPr>
          </w:p>
        </w:tc>
        <w:tc>
          <w:tcPr>
            <w:tcW w:w="1276" w:type="dxa"/>
            <w:vMerge/>
            <w:tcBorders>
              <w:top w:val="single" w:sz="8" w:space="0" w:color="auto"/>
              <w:left w:val="single" w:sz="4" w:space="0" w:color="auto"/>
              <w:bottom w:val="single" w:sz="4" w:space="0" w:color="auto"/>
              <w:right w:val="single" w:sz="8" w:space="0" w:color="auto"/>
            </w:tcBorders>
            <w:vAlign w:val="center"/>
            <w:hideMark/>
          </w:tcPr>
          <w:p w14:paraId="5EE6DD7A" w14:textId="77777777" w:rsidR="006D0929" w:rsidRPr="006D0929" w:rsidRDefault="006D0929" w:rsidP="006D0929">
            <w:pPr>
              <w:jc w:val="left"/>
              <w:rPr>
                <w:rFonts w:ascii="Arial Narrow" w:eastAsia="Times New Roman" w:hAnsi="Arial Narrow"/>
                <w:b/>
                <w:bCs/>
                <w:color w:val="000000"/>
                <w:szCs w:val="24"/>
                <w:lang w:eastAsia="fr-FR"/>
              </w:rPr>
            </w:pPr>
          </w:p>
        </w:tc>
        <w:tc>
          <w:tcPr>
            <w:tcW w:w="567" w:type="dxa"/>
            <w:vMerge w:val="restart"/>
            <w:tcBorders>
              <w:top w:val="nil"/>
              <w:left w:val="single" w:sz="8" w:space="0" w:color="auto"/>
              <w:bottom w:val="single" w:sz="4" w:space="0" w:color="auto"/>
              <w:right w:val="single" w:sz="4" w:space="0" w:color="auto"/>
            </w:tcBorders>
            <w:shd w:val="clear" w:color="000000" w:fill="DBE5F1"/>
            <w:textDirection w:val="btLr"/>
            <w:vAlign w:val="center"/>
            <w:hideMark/>
          </w:tcPr>
          <w:p w14:paraId="59CB7726" w14:textId="77777777" w:rsidR="006D0929" w:rsidRPr="006D0929" w:rsidRDefault="006D0929" w:rsidP="006D0929">
            <w:pPr>
              <w:ind w:left="113" w:right="113"/>
              <w:jc w:val="center"/>
              <w:rPr>
                <w:rFonts w:ascii="Arial Narrow" w:eastAsia="Times New Roman" w:hAnsi="Arial Narrow"/>
                <w:b/>
                <w:bCs/>
                <w:color w:val="000000"/>
                <w:szCs w:val="24"/>
                <w:lang w:eastAsia="fr-FR"/>
              </w:rPr>
            </w:pPr>
            <w:r w:rsidRPr="006D0929">
              <w:rPr>
                <w:rFonts w:ascii="Arial Narrow" w:eastAsia="Times New Roman" w:hAnsi="Arial Narrow"/>
                <w:b/>
                <w:bCs/>
                <w:color w:val="000000"/>
                <w:sz w:val="22"/>
                <w:szCs w:val="24"/>
                <w:lang w:eastAsia="fr-FR"/>
              </w:rPr>
              <w:t>Programmation révisée</w:t>
            </w:r>
          </w:p>
        </w:tc>
        <w:tc>
          <w:tcPr>
            <w:tcW w:w="2692" w:type="dxa"/>
            <w:gridSpan w:val="3"/>
            <w:tcBorders>
              <w:top w:val="single" w:sz="4" w:space="0" w:color="auto"/>
              <w:left w:val="nil"/>
              <w:bottom w:val="single" w:sz="4" w:space="0" w:color="auto"/>
              <w:right w:val="single" w:sz="4" w:space="0" w:color="auto"/>
            </w:tcBorders>
            <w:shd w:val="clear" w:color="000000" w:fill="DBE5F1"/>
            <w:noWrap/>
            <w:vAlign w:val="center"/>
            <w:hideMark/>
          </w:tcPr>
          <w:p w14:paraId="6DA6C0DF" w14:textId="77777777" w:rsidR="006D0929" w:rsidRPr="006D0929" w:rsidRDefault="006D0929" w:rsidP="006D0929">
            <w:pPr>
              <w:jc w:val="center"/>
              <w:rPr>
                <w:rFonts w:ascii="Arial Narrow" w:eastAsia="Times New Roman" w:hAnsi="Arial Narrow"/>
                <w:b/>
                <w:bCs/>
                <w:color w:val="000000"/>
                <w:szCs w:val="24"/>
                <w:lang w:eastAsia="fr-FR"/>
              </w:rPr>
            </w:pPr>
            <w:r w:rsidRPr="006D0929">
              <w:rPr>
                <w:rFonts w:ascii="Arial Narrow" w:eastAsia="Times New Roman" w:hAnsi="Arial Narrow"/>
                <w:b/>
                <w:bCs/>
                <w:color w:val="000000"/>
                <w:sz w:val="22"/>
                <w:szCs w:val="24"/>
                <w:lang w:eastAsia="fr-FR"/>
              </w:rPr>
              <w:t>Réalisations</w:t>
            </w:r>
          </w:p>
        </w:tc>
        <w:tc>
          <w:tcPr>
            <w:tcW w:w="993" w:type="dxa"/>
            <w:vMerge w:val="restart"/>
            <w:tcBorders>
              <w:top w:val="nil"/>
              <w:left w:val="single" w:sz="4" w:space="0" w:color="auto"/>
              <w:bottom w:val="single" w:sz="4" w:space="0" w:color="auto"/>
              <w:right w:val="single" w:sz="8" w:space="0" w:color="auto"/>
            </w:tcBorders>
            <w:shd w:val="clear" w:color="000000" w:fill="DBE5F1"/>
            <w:vAlign w:val="center"/>
            <w:hideMark/>
          </w:tcPr>
          <w:p w14:paraId="31422393" w14:textId="77777777" w:rsidR="006D0929" w:rsidRPr="006D0929" w:rsidRDefault="006D0929" w:rsidP="006D0929">
            <w:pPr>
              <w:jc w:val="center"/>
              <w:rPr>
                <w:rFonts w:ascii="Arial Narrow" w:eastAsia="Times New Roman" w:hAnsi="Arial Narrow"/>
                <w:b/>
                <w:bCs/>
                <w:color w:val="000000"/>
                <w:szCs w:val="24"/>
                <w:lang w:eastAsia="fr-FR"/>
              </w:rPr>
            </w:pPr>
            <w:r w:rsidRPr="006D0929">
              <w:rPr>
                <w:rFonts w:ascii="Arial Narrow" w:eastAsia="Times New Roman" w:hAnsi="Arial Narrow"/>
                <w:b/>
                <w:bCs/>
                <w:color w:val="000000"/>
                <w:sz w:val="22"/>
                <w:szCs w:val="24"/>
                <w:lang w:eastAsia="fr-FR"/>
              </w:rPr>
              <w:t>Taux de réalisation (100*b/a) en %</w:t>
            </w:r>
          </w:p>
        </w:tc>
        <w:tc>
          <w:tcPr>
            <w:tcW w:w="425" w:type="dxa"/>
            <w:vMerge w:val="restart"/>
            <w:tcBorders>
              <w:top w:val="nil"/>
              <w:left w:val="single" w:sz="8" w:space="0" w:color="auto"/>
              <w:bottom w:val="single" w:sz="4" w:space="0" w:color="auto"/>
              <w:right w:val="single" w:sz="4" w:space="0" w:color="auto"/>
            </w:tcBorders>
            <w:shd w:val="clear" w:color="000000" w:fill="DBE5F1"/>
            <w:textDirection w:val="btLr"/>
            <w:vAlign w:val="center"/>
            <w:hideMark/>
          </w:tcPr>
          <w:p w14:paraId="515B7BEB" w14:textId="77777777" w:rsidR="006D0929" w:rsidRPr="006D0929" w:rsidRDefault="006D0929" w:rsidP="006D0929">
            <w:pPr>
              <w:ind w:left="113" w:right="113"/>
              <w:jc w:val="center"/>
              <w:rPr>
                <w:rFonts w:ascii="Arial Narrow" w:eastAsia="Times New Roman" w:hAnsi="Arial Narrow"/>
                <w:b/>
                <w:bCs/>
                <w:color w:val="000000"/>
                <w:szCs w:val="24"/>
                <w:lang w:eastAsia="fr-FR"/>
              </w:rPr>
            </w:pPr>
            <w:r w:rsidRPr="006D0929">
              <w:rPr>
                <w:rFonts w:ascii="Arial Narrow" w:eastAsia="Times New Roman" w:hAnsi="Arial Narrow"/>
                <w:b/>
                <w:bCs/>
                <w:color w:val="000000"/>
                <w:sz w:val="22"/>
                <w:szCs w:val="24"/>
                <w:lang w:eastAsia="fr-FR"/>
              </w:rPr>
              <w:t>Programmation révisée</w:t>
            </w:r>
          </w:p>
        </w:tc>
        <w:tc>
          <w:tcPr>
            <w:tcW w:w="2486" w:type="dxa"/>
            <w:gridSpan w:val="3"/>
            <w:tcBorders>
              <w:top w:val="single" w:sz="4" w:space="0" w:color="auto"/>
              <w:left w:val="nil"/>
              <w:bottom w:val="single" w:sz="4" w:space="0" w:color="auto"/>
              <w:right w:val="single" w:sz="4" w:space="0" w:color="auto"/>
            </w:tcBorders>
            <w:shd w:val="clear" w:color="000000" w:fill="DBE5F1"/>
            <w:noWrap/>
            <w:vAlign w:val="center"/>
            <w:hideMark/>
          </w:tcPr>
          <w:p w14:paraId="3DADC515" w14:textId="77777777" w:rsidR="006D0929" w:rsidRPr="006D0929" w:rsidRDefault="006D0929" w:rsidP="006D0929">
            <w:pPr>
              <w:jc w:val="center"/>
              <w:rPr>
                <w:rFonts w:ascii="Arial Narrow" w:eastAsia="Times New Roman" w:hAnsi="Arial Narrow"/>
                <w:b/>
                <w:bCs/>
                <w:color w:val="000000"/>
                <w:szCs w:val="24"/>
                <w:lang w:eastAsia="fr-FR"/>
              </w:rPr>
            </w:pPr>
            <w:r w:rsidRPr="006D0929">
              <w:rPr>
                <w:rFonts w:ascii="Arial Narrow" w:eastAsia="Times New Roman" w:hAnsi="Arial Narrow"/>
                <w:b/>
                <w:bCs/>
                <w:color w:val="000000"/>
                <w:sz w:val="22"/>
                <w:szCs w:val="24"/>
                <w:lang w:eastAsia="fr-FR"/>
              </w:rPr>
              <w:t>Réalisations</w:t>
            </w:r>
          </w:p>
        </w:tc>
        <w:tc>
          <w:tcPr>
            <w:tcW w:w="819" w:type="dxa"/>
            <w:vMerge w:val="restart"/>
            <w:tcBorders>
              <w:top w:val="nil"/>
              <w:left w:val="single" w:sz="4" w:space="0" w:color="auto"/>
              <w:bottom w:val="single" w:sz="4" w:space="0" w:color="auto"/>
              <w:right w:val="single" w:sz="8" w:space="0" w:color="auto"/>
            </w:tcBorders>
            <w:shd w:val="clear" w:color="000000" w:fill="DBE5F1"/>
            <w:vAlign w:val="center"/>
            <w:hideMark/>
          </w:tcPr>
          <w:p w14:paraId="4E6E80E2" w14:textId="77777777" w:rsidR="006D0929" w:rsidRPr="006D0929" w:rsidRDefault="006D0929" w:rsidP="006D0929">
            <w:pPr>
              <w:jc w:val="center"/>
              <w:rPr>
                <w:rFonts w:ascii="Arial Narrow" w:eastAsia="Times New Roman" w:hAnsi="Arial Narrow"/>
                <w:b/>
                <w:bCs/>
                <w:color w:val="000000"/>
                <w:szCs w:val="24"/>
                <w:lang w:eastAsia="fr-FR"/>
              </w:rPr>
            </w:pPr>
            <w:r w:rsidRPr="006D0929">
              <w:rPr>
                <w:rFonts w:ascii="Arial Narrow" w:eastAsia="Times New Roman" w:hAnsi="Arial Narrow"/>
                <w:b/>
                <w:bCs/>
                <w:color w:val="000000"/>
                <w:sz w:val="22"/>
                <w:szCs w:val="24"/>
                <w:lang w:eastAsia="fr-FR"/>
              </w:rPr>
              <w:t>Taux de réalisation (100*b/a) en %</w:t>
            </w:r>
          </w:p>
        </w:tc>
        <w:tc>
          <w:tcPr>
            <w:tcW w:w="736" w:type="dxa"/>
            <w:vMerge w:val="restart"/>
            <w:tcBorders>
              <w:top w:val="nil"/>
              <w:left w:val="single" w:sz="8" w:space="0" w:color="auto"/>
              <w:bottom w:val="single" w:sz="4" w:space="0" w:color="auto"/>
              <w:right w:val="single" w:sz="4" w:space="0" w:color="auto"/>
            </w:tcBorders>
            <w:shd w:val="clear" w:color="000000" w:fill="DBE5F1"/>
            <w:vAlign w:val="center"/>
            <w:hideMark/>
          </w:tcPr>
          <w:p w14:paraId="0053382B" w14:textId="77777777" w:rsidR="006D0929" w:rsidRPr="006D0929" w:rsidRDefault="006D0929" w:rsidP="006D0929">
            <w:pPr>
              <w:jc w:val="center"/>
              <w:rPr>
                <w:rFonts w:ascii="Arial Narrow" w:eastAsia="Times New Roman" w:hAnsi="Arial Narrow"/>
                <w:b/>
                <w:bCs/>
                <w:color w:val="000000"/>
                <w:szCs w:val="24"/>
                <w:lang w:eastAsia="fr-FR"/>
              </w:rPr>
            </w:pPr>
            <w:r w:rsidRPr="006D0929">
              <w:rPr>
                <w:rFonts w:ascii="Arial Narrow" w:eastAsia="Times New Roman" w:hAnsi="Arial Narrow"/>
                <w:b/>
                <w:bCs/>
                <w:color w:val="000000"/>
                <w:sz w:val="22"/>
                <w:szCs w:val="24"/>
                <w:lang w:eastAsia="fr-FR"/>
              </w:rPr>
              <w:t xml:space="preserve">program- </w:t>
            </w:r>
            <w:proofErr w:type="spellStart"/>
            <w:r w:rsidRPr="006D0929">
              <w:rPr>
                <w:rFonts w:ascii="Arial Narrow" w:eastAsia="Times New Roman" w:hAnsi="Arial Narrow"/>
                <w:b/>
                <w:bCs/>
                <w:color w:val="000000"/>
                <w:sz w:val="22"/>
                <w:szCs w:val="24"/>
                <w:lang w:eastAsia="fr-FR"/>
              </w:rPr>
              <w:t>mation</w:t>
            </w:r>
            <w:proofErr w:type="spellEnd"/>
            <w:r w:rsidRPr="006D0929">
              <w:rPr>
                <w:rFonts w:ascii="Arial Narrow" w:eastAsia="Times New Roman" w:hAnsi="Arial Narrow"/>
                <w:b/>
                <w:bCs/>
                <w:color w:val="000000"/>
                <w:sz w:val="22"/>
                <w:szCs w:val="24"/>
                <w:lang w:eastAsia="fr-FR"/>
              </w:rPr>
              <w:t xml:space="preserve"> révisée (a)</w:t>
            </w:r>
          </w:p>
        </w:tc>
        <w:tc>
          <w:tcPr>
            <w:tcW w:w="2622" w:type="dxa"/>
            <w:gridSpan w:val="3"/>
            <w:tcBorders>
              <w:top w:val="single" w:sz="4" w:space="0" w:color="auto"/>
              <w:left w:val="nil"/>
              <w:bottom w:val="single" w:sz="4" w:space="0" w:color="auto"/>
              <w:right w:val="single" w:sz="4" w:space="0" w:color="auto"/>
            </w:tcBorders>
            <w:shd w:val="clear" w:color="000000" w:fill="DBE5F1"/>
            <w:vAlign w:val="center"/>
            <w:hideMark/>
          </w:tcPr>
          <w:p w14:paraId="139E89D6" w14:textId="77777777" w:rsidR="006D0929" w:rsidRPr="006D0929" w:rsidRDefault="006D0929" w:rsidP="006D0929">
            <w:pPr>
              <w:jc w:val="center"/>
              <w:rPr>
                <w:rFonts w:ascii="Arial Narrow" w:eastAsia="Times New Roman" w:hAnsi="Arial Narrow"/>
                <w:b/>
                <w:bCs/>
                <w:color w:val="000000"/>
                <w:szCs w:val="24"/>
                <w:lang w:eastAsia="fr-FR"/>
              </w:rPr>
            </w:pPr>
            <w:r w:rsidRPr="006D0929">
              <w:rPr>
                <w:rFonts w:ascii="Arial Narrow" w:eastAsia="Times New Roman" w:hAnsi="Arial Narrow"/>
                <w:b/>
                <w:bCs/>
                <w:color w:val="000000"/>
                <w:sz w:val="22"/>
                <w:szCs w:val="24"/>
                <w:lang w:eastAsia="fr-FR"/>
              </w:rPr>
              <w:t>Réalisations</w:t>
            </w:r>
          </w:p>
        </w:tc>
        <w:tc>
          <w:tcPr>
            <w:tcW w:w="850" w:type="dxa"/>
            <w:vMerge w:val="restart"/>
            <w:tcBorders>
              <w:top w:val="nil"/>
              <w:left w:val="single" w:sz="4" w:space="0" w:color="auto"/>
              <w:bottom w:val="single" w:sz="4" w:space="0" w:color="auto"/>
              <w:right w:val="single" w:sz="8" w:space="0" w:color="auto"/>
            </w:tcBorders>
            <w:shd w:val="clear" w:color="000000" w:fill="DBE5F1"/>
            <w:vAlign w:val="center"/>
            <w:hideMark/>
          </w:tcPr>
          <w:p w14:paraId="441AA3C5" w14:textId="77777777" w:rsidR="006D0929" w:rsidRPr="006D0929" w:rsidRDefault="006D0929" w:rsidP="006D0929">
            <w:pPr>
              <w:jc w:val="center"/>
              <w:rPr>
                <w:rFonts w:ascii="Arial Narrow" w:eastAsia="Times New Roman" w:hAnsi="Arial Narrow"/>
                <w:b/>
                <w:bCs/>
                <w:color w:val="000000"/>
                <w:szCs w:val="24"/>
                <w:lang w:eastAsia="fr-FR"/>
              </w:rPr>
            </w:pPr>
            <w:r w:rsidRPr="006D0929">
              <w:rPr>
                <w:rFonts w:ascii="Arial Narrow" w:eastAsia="Times New Roman" w:hAnsi="Arial Narrow"/>
                <w:b/>
                <w:bCs/>
                <w:color w:val="000000"/>
                <w:sz w:val="22"/>
                <w:szCs w:val="24"/>
                <w:lang w:eastAsia="fr-FR"/>
              </w:rPr>
              <w:t>Taux  (100*b/a) en %</w:t>
            </w:r>
          </w:p>
        </w:tc>
      </w:tr>
      <w:tr w:rsidR="006D0929" w:rsidRPr="006D0929" w14:paraId="4EF8CC1E" w14:textId="77777777" w:rsidTr="006D0929">
        <w:trPr>
          <w:trHeight w:val="990"/>
          <w:tblHeader/>
        </w:trPr>
        <w:tc>
          <w:tcPr>
            <w:tcW w:w="1277" w:type="dxa"/>
            <w:vMerge/>
            <w:tcBorders>
              <w:top w:val="single" w:sz="8" w:space="0" w:color="auto"/>
              <w:left w:val="single" w:sz="8" w:space="0" w:color="auto"/>
              <w:bottom w:val="single" w:sz="4" w:space="0" w:color="auto"/>
              <w:right w:val="single" w:sz="4" w:space="0" w:color="auto"/>
            </w:tcBorders>
            <w:vAlign w:val="center"/>
            <w:hideMark/>
          </w:tcPr>
          <w:p w14:paraId="0470A6C8" w14:textId="77777777" w:rsidR="006D0929" w:rsidRPr="006D0929" w:rsidRDefault="006D0929" w:rsidP="006D0929">
            <w:pPr>
              <w:jc w:val="left"/>
              <w:rPr>
                <w:rFonts w:ascii="Arial Narrow" w:eastAsia="Times New Roman" w:hAnsi="Arial Narrow"/>
                <w:b/>
                <w:bCs/>
                <w:color w:val="000000"/>
                <w:szCs w:val="24"/>
                <w:lang w:eastAsia="fr-FR"/>
              </w:rPr>
            </w:pPr>
          </w:p>
        </w:tc>
        <w:tc>
          <w:tcPr>
            <w:tcW w:w="1276" w:type="dxa"/>
            <w:vMerge/>
            <w:tcBorders>
              <w:top w:val="single" w:sz="8" w:space="0" w:color="auto"/>
              <w:left w:val="single" w:sz="4" w:space="0" w:color="auto"/>
              <w:bottom w:val="single" w:sz="4" w:space="0" w:color="auto"/>
              <w:right w:val="single" w:sz="8" w:space="0" w:color="auto"/>
            </w:tcBorders>
            <w:vAlign w:val="center"/>
            <w:hideMark/>
          </w:tcPr>
          <w:p w14:paraId="70BB0C56" w14:textId="77777777" w:rsidR="006D0929" w:rsidRPr="006D0929" w:rsidRDefault="006D0929" w:rsidP="006D0929">
            <w:pPr>
              <w:jc w:val="left"/>
              <w:rPr>
                <w:rFonts w:ascii="Arial Narrow" w:eastAsia="Times New Roman" w:hAnsi="Arial Narrow"/>
                <w:b/>
                <w:bCs/>
                <w:color w:val="000000"/>
                <w:szCs w:val="24"/>
                <w:lang w:eastAsia="fr-FR"/>
              </w:rPr>
            </w:pPr>
          </w:p>
        </w:tc>
        <w:tc>
          <w:tcPr>
            <w:tcW w:w="567" w:type="dxa"/>
            <w:vMerge/>
            <w:tcBorders>
              <w:top w:val="nil"/>
              <w:left w:val="single" w:sz="8" w:space="0" w:color="auto"/>
              <w:bottom w:val="single" w:sz="4" w:space="0" w:color="auto"/>
              <w:right w:val="single" w:sz="4" w:space="0" w:color="auto"/>
            </w:tcBorders>
            <w:vAlign w:val="center"/>
            <w:hideMark/>
          </w:tcPr>
          <w:p w14:paraId="52D53C99" w14:textId="77777777" w:rsidR="006D0929" w:rsidRPr="006D0929" w:rsidRDefault="006D0929" w:rsidP="006D0929">
            <w:pPr>
              <w:jc w:val="left"/>
              <w:rPr>
                <w:rFonts w:ascii="Arial Narrow" w:eastAsia="Times New Roman" w:hAnsi="Arial Narrow"/>
                <w:b/>
                <w:bCs/>
                <w:color w:val="000000"/>
                <w:szCs w:val="24"/>
                <w:lang w:eastAsia="fr-FR"/>
              </w:rPr>
            </w:pPr>
          </w:p>
        </w:tc>
        <w:tc>
          <w:tcPr>
            <w:tcW w:w="1134" w:type="dxa"/>
            <w:tcBorders>
              <w:top w:val="nil"/>
              <w:left w:val="nil"/>
              <w:bottom w:val="nil"/>
              <w:right w:val="single" w:sz="4" w:space="0" w:color="auto"/>
            </w:tcBorders>
            <w:shd w:val="clear" w:color="000000" w:fill="DBE5F1"/>
            <w:vAlign w:val="center"/>
            <w:hideMark/>
          </w:tcPr>
          <w:p w14:paraId="59828F13" w14:textId="77777777" w:rsidR="006D0929" w:rsidRPr="006D0929" w:rsidRDefault="006D0929" w:rsidP="006D0929">
            <w:pPr>
              <w:jc w:val="center"/>
              <w:rPr>
                <w:rFonts w:ascii="Arial Narrow" w:eastAsia="Times New Roman" w:hAnsi="Arial Narrow"/>
                <w:b/>
                <w:bCs/>
                <w:color w:val="000000"/>
                <w:szCs w:val="24"/>
                <w:lang w:eastAsia="fr-FR"/>
              </w:rPr>
            </w:pPr>
            <w:r w:rsidRPr="006D0929">
              <w:rPr>
                <w:rFonts w:ascii="Arial Narrow" w:eastAsia="Times New Roman" w:hAnsi="Arial Narrow"/>
                <w:b/>
                <w:bCs/>
                <w:color w:val="000000"/>
                <w:sz w:val="22"/>
                <w:szCs w:val="24"/>
                <w:lang w:eastAsia="fr-FR"/>
              </w:rPr>
              <w:t xml:space="preserve">Issues de la program- </w:t>
            </w:r>
            <w:proofErr w:type="spellStart"/>
            <w:r w:rsidRPr="006D0929">
              <w:rPr>
                <w:rFonts w:ascii="Arial Narrow" w:eastAsia="Times New Roman" w:hAnsi="Arial Narrow"/>
                <w:b/>
                <w:bCs/>
                <w:color w:val="000000"/>
                <w:sz w:val="22"/>
                <w:szCs w:val="24"/>
                <w:lang w:eastAsia="fr-FR"/>
              </w:rPr>
              <w:t>mation</w:t>
            </w:r>
            <w:proofErr w:type="spellEnd"/>
            <w:r w:rsidRPr="006D0929">
              <w:rPr>
                <w:rFonts w:ascii="Arial Narrow" w:eastAsia="Times New Roman" w:hAnsi="Arial Narrow"/>
                <w:b/>
                <w:bCs/>
                <w:color w:val="000000"/>
                <w:sz w:val="22"/>
                <w:szCs w:val="24"/>
                <w:lang w:eastAsia="fr-FR"/>
              </w:rPr>
              <w:t xml:space="preserve"> (b)</w:t>
            </w:r>
          </w:p>
        </w:tc>
        <w:tc>
          <w:tcPr>
            <w:tcW w:w="850" w:type="dxa"/>
            <w:tcBorders>
              <w:top w:val="nil"/>
              <w:left w:val="nil"/>
              <w:bottom w:val="nil"/>
              <w:right w:val="single" w:sz="4" w:space="0" w:color="auto"/>
            </w:tcBorders>
            <w:shd w:val="clear" w:color="000000" w:fill="DBE5F1"/>
            <w:vAlign w:val="center"/>
            <w:hideMark/>
          </w:tcPr>
          <w:p w14:paraId="00B7AF69" w14:textId="77777777" w:rsidR="006D0929" w:rsidRPr="006D0929" w:rsidRDefault="006D0929" w:rsidP="006D0929">
            <w:pPr>
              <w:jc w:val="center"/>
              <w:rPr>
                <w:rFonts w:ascii="Arial Narrow" w:eastAsia="Times New Roman" w:hAnsi="Arial Narrow"/>
                <w:b/>
                <w:bCs/>
                <w:color w:val="000000"/>
                <w:szCs w:val="24"/>
                <w:lang w:eastAsia="fr-FR"/>
              </w:rPr>
            </w:pPr>
            <w:r w:rsidRPr="006D0929">
              <w:rPr>
                <w:rFonts w:ascii="Arial Narrow" w:eastAsia="Times New Roman" w:hAnsi="Arial Narrow"/>
                <w:b/>
                <w:bCs/>
                <w:color w:val="000000"/>
                <w:sz w:val="22"/>
                <w:szCs w:val="24"/>
                <w:lang w:eastAsia="fr-FR"/>
              </w:rPr>
              <w:t xml:space="preserve">Hors program- </w:t>
            </w:r>
            <w:proofErr w:type="spellStart"/>
            <w:r w:rsidRPr="006D0929">
              <w:rPr>
                <w:rFonts w:ascii="Arial Narrow" w:eastAsia="Times New Roman" w:hAnsi="Arial Narrow"/>
                <w:b/>
                <w:bCs/>
                <w:color w:val="000000"/>
                <w:sz w:val="22"/>
                <w:szCs w:val="24"/>
                <w:lang w:eastAsia="fr-FR"/>
              </w:rPr>
              <w:t>mation</w:t>
            </w:r>
            <w:proofErr w:type="spellEnd"/>
            <w:r w:rsidRPr="006D0929">
              <w:rPr>
                <w:rFonts w:ascii="Arial Narrow" w:eastAsia="Times New Roman" w:hAnsi="Arial Narrow"/>
                <w:b/>
                <w:bCs/>
                <w:color w:val="000000"/>
                <w:sz w:val="22"/>
                <w:szCs w:val="24"/>
                <w:lang w:eastAsia="fr-FR"/>
              </w:rPr>
              <w:t xml:space="preserve"> (c)</w:t>
            </w:r>
          </w:p>
        </w:tc>
        <w:tc>
          <w:tcPr>
            <w:tcW w:w="708" w:type="dxa"/>
            <w:tcBorders>
              <w:top w:val="nil"/>
              <w:left w:val="nil"/>
              <w:bottom w:val="nil"/>
              <w:right w:val="single" w:sz="4" w:space="0" w:color="auto"/>
            </w:tcBorders>
            <w:shd w:val="clear" w:color="000000" w:fill="DBE5F1"/>
            <w:vAlign w:val="center"/>
            <w:hideMark/>
          </w:tcPr>
          <w:p w14:paraId="21D10B04" w14:textId="77777777" w:rsidR="006D0929" w:rsidRPr="006D0929" w:rsidRDefault="006D0929" w:rsidP="006D0929">
            <w:pPr>
              <w:jc w:val="center"/>
              <w:rPr>
                <w:rFonts w:ascii="Arial Narrow" w:eastAsia="Times New Roman" w:hAnsi="Arial Narrow"/>
                <w:b/>
                <w:bCs/>
                <w:color w:val="000000"/>
                <w:szCs w:val="24"/>
                <w:lang w:eastAsia="fr-FR"/>
              </w:rPr>
            </w:pPr>
            <w:r w:rsidRPr="006D0929">
              <w:rPr>
                <w:rFonts w:ascii="Arial Narrow" w:eastAsia="Times New Roman" w:hAnsi="Arial Narrow"/>
                <w:b/>
                <w:bCs/>
                <w:color w:val="000000"/>
                <w:sz w:val="22"/>
                <w:szCs w:val="24"/>
                <w:lang w:eastAsia="fr-FR"/>
              </w:rPr>
              <w:t>Total (</w:t>
            </w:r>
            <w:proofErr w:type="spellStart"/>
            <w:r w:rsidRPr="006D0929">
              <w:rPr>
                <w:rFonts w:ascii="Arial Narrow" w:eastAsia="Times New Roman" w:hAnsi="Arial Narrow"/>
                <w:b/>
                <w:bCs/>
                <w:color w:val="000000"/>
                <w:sz w:val="22"/>
                <w:szCs w:val="24"/>
                <w:lang w:eastAsia="fr-FR"/>
              </w:rPr>
              <w:t>b+c</w:t>
            </w:r>
            <w:proofErr w:type="spellEnd"/>
            <w:r w:rsidRPr="006D0929">
              <w:rPr>
                <w:rFonts w:ascii="Arial Narrow" w:eastAsia="Times New Roman" w:hAnsi="Arial Narrow"/>
                <w:b/>
                <w:bCs/>
                <w:color w:val="000000"/>
                <w:sz w:val="22"/>
                <w:szCs w:val="24"/>
                <w:lang w:eastAsia="fr-FR"/>
              </w:rPr>
              <w:t>)</w:t>
            </w:r>
          </w:p>
        </w:tc>
        <w:tc>
          <w:tcPr>
            <w:tcW w:w="993" w:type="dxa"/>
            <w:vMerge/>
            <w:tcBorders>
              <w:top w:val="nil"/>
              <w:left w:val="single" w:sz="4" w:space="0" w:color="auto"/>
              <w:bottom w:val="single" w:sz="4" w:space="0" w:color="auto"/>
              <w:right w:val="single" w:sz="8" w:space="0" w:color="auto"/>
            </w:tcBorders>
            <w:vAlign w:val="center"/>
            <w:hideMark/>
          </w:tcPr>
          <w:p w14:paraId="6BA050F3" w14:textId="77777777" w:rsidR="006D0929" w:rsidRPr="006D0929" w:rsidRDefault="006D0929" w:rsidP="006D0929">
            <w:pPr>
              <w:jc w:val="left"/>
              <w:rPr>
                <w:rFonts w:ascii="Arial Narrow" w:eastAsia="Times New Roman" w:hAnsi="Arial Narrow"/>
                <w:b/>
                <w:bCs/>
                <w:color w:val="000000"/>
                <w:szCs w:val="24"/>
                <w:lang w:eastAsia="fr-FR"/>
              </w:rPr>
            </w:pPr>
          </w:p>
        </w:tc>
        <w:tc>
          <w:tcPr>
            <w:tcW w:w="425" w:type="dxa"/>
            <w:vMerge/>
            <w:tcBorders>
              <w:top w:val="nil"/>
              <w:left w:val="single" w:sz="8" w:space="0" w:color="auto"/>
              <w:bottom w:val="single" w:sz="4" w:space="0" w:color="auto"/>
              <w:right w:val="single" w:sz="4" w:space="0" w:color="auto"/>
            </w:tcBorders>
            <w:vAlign w:val="center"/>
            <w:hideMark/>
          </w:tcPr>
          <w:p w14:paraId="004E5DF9" w14:textId="77777777" w:rsidR="006D0929" w:rsidRPr="006D0929" w:rsidRDefault="006D0929" w:rsidP="006D0929">
            <w:pPr>
              <w:jc w:val="left"/>
              <w:rPr>
                <w:rFonts w:ascii="Arial Narrow" w:eastAsia="Times New Roman" w:hAnsi="Arial Narrow"/>
                <w:b/>
                <w:bCs/>
                <w:color w:val="000000"/>
                <w:szCs w:val="24"/>
                <w:lang w:eastAsia="fr-FR"/>
              </w:rPr>
            </w:pPr>
          </w:p>
        </w:tc>
        <w:tc>
          <w:tcPr>
            <w:tcW w:w="993" w:type="dxa"/>
            <w:tcBorders>
              <w:top w:val="nil"/>
              <w:left w:val="nil"/>
              <w:bottom w:val="nil"/>
              <w:right w:val="single" w:sz="4" w:space="0" w:color="auto"/>
            </w:tcBorders>
            <w:shd w:val="clear" w:color="000000" w:fill="DBE5F1"/>
            <w:vAlign w:val="center"/>
            <w:hideMark/>
          </w:tcPr>
          <w:p w14:paraId="5977D386" w14:textId="77777777" w:rsidR="006D0929" w:rsidRPr="006D0929" w:rsidRDefault="006D0929" w:rsidP="006D0929">
            <w:pPr>
              <w:jc w:val="center"/>
              <w:rPr>
                <w:rFonts w:ascii="Arial Narrow" w:eastAsia="Times New Roman" w:hAnsi="Arial Narrow"/>
                <w:b/>
                <w:bCs/>
                <w:color w:val="000000"/>
                <w:szCs w:val="24"/>
                <w:lang w:eastAsia="fr-FR"/>
              </w:rPr>
            </w:pPr>
            <w:r w:rsidRPr="006D0929">
              <w:rPr>
                <w:rFonts w:ascii="Arial Narrow" w:eastAsia="Times New Roman" w:hAnsi="Arial Narrow"/>
                <w:b/>
                <w:bCs/>
                <w:color w:val="000000"/>
                <w:sz w:val="22"/>
                <w:szCs w:val="24"/>
                <w:lang w:eastAsia="fr-FR"/>
              </w:rPr>
              <w:t xml:space="preserve">Issues de la program- </w:t>
            </w:r>
            <w:proofErr w:type="spellStart"/>
            <w:r w:rsidRPr="006D0929">
              <w:rPr>
                <w:rFonts w:ascii="Arial Narrow" w:eastAsia="Times New Roman" w:hAnsi="Arial Narrow"/>
                <w:b/>
                <w:bCs/>
                <w:color w:val="000000"/>
                <w:sz w:val="22"/>
                <w:szCs w:val="24"/>
                <w:lang w:eastAsia="fr-FR"/>
              </w:rPr>
              <w:t>mation</w:t>
            </w:r>
            <w:proofErr w:type="spellEnd"/>
            <w:r w:rsidRPr="006D0929">
              <w:rPr>
                <w:rFonts w:ascii="Arial Narrow" w:eastAsia="Times New Roman" w:hAnsi="Arial Narrow"/>
                <w:b/>
                <w:bCs/>
                <w:color w:val="000000"/>
                <w:sz w:val="22"/>
                <w:szCs w:val="24"/>
                <w:lang w:eastAsia="fr-FR"/>
              </w:rPr>
              <w:t xml:space="preserve"> (b)</w:t>
            </w:r>
          </w:p>
        </w:tc>
        <w:tc>
          <w:tcPr>
            <w:tcW w:w="850" w:type="dxa"/>
            <w:tcBorders>
              <w:top w:val="nil"/>
              <w:left w:val="nil"/>
              <w:bottom w:val="nil"/>
              <w:right w:val="single" w:sz="4" w:space="0" w:color="auto"/>
            </w:tcBorders>
            <w:shd w:val="clear" w:color="000000" w:fill="DBE5F1"/>
            <w:vAlign w:val="center"/>
            <w:hideMark/>
          </w:tcPr>
          <w:p w14:paraId="64FAB31D" w14:textId="77777777" w:rsidR="006D0929" w:rsidRPr="006D0929" w:rsidRDefault="006D0929" w:rsidP="006D0929">
            <w:pPr>
              <w:jc w:val="center"/>
              <w:rPr>
                <w:rFonts w:ascii="Arial Narrow" w:eastAsia="Times New Roman" w:hAnsi="Arial Narrow"/>
                <w:b/>
                <w:bCs/>
                <w:color w:val="000000"/>
                <w:szCs w:val="24"/>
                <w:lang w:eastAsia="fr-FR"/>
              </w:rPr>
            </w:pPr>
            <w:r w:rsidRPr="006D0929">
              <w:rPr>
                <w:rFonts w:ascii="Arial Narrow" w:eastAsia="Times New Roman" w:hAnsi="Arial Narrow"/>
                <w:b/>
                <w:bCs/>
                <w:color w:val="000000"/>
                <w:sz w:val="22"/>
                <w:szCs w:val="24"/>
                <w:lang w:eastAsia="fr-FR"/>
              </w:rPr>
              <w:t xml:space="preserve">Hors program- </w:t>
            </w:r>
            <w:proofErr w:type="spellStart"/>
            <w:r w:rsidRPr="006D0929">
              <w:rPr>
                <w:rFonts w:ascii="Arial Narrow" w:eastAsia="Times New Roman" w:hAnsi="Arial Narrow"/>
                <w:b/>
                <w:bCs/>
                <w:color w:val="000000"/>
                <w:sz w:val="22"/>
                <w:szCs w:val="24"/>
                <w:lang w:eastAsia="fr-FR"/>
              </w:rPr>
              <w:t>mation</w:t>
            </w:r>
            <w:proofErr w:type="spellEnd"/>
            <w:r w:rsidRPr="006D0929">
              <w:rPr>
                <w:rFonts w:ascii="Arial Narrow" w:eastAsia="Times New Roman" w:hAnsi="Arial Narrow"/>
                <w:b/>
                <w:bCs/>
                <w:color w:val="000000"/>
                <w:sz w:val="22"/>
                <w:szCs w:val="24"/>
                <w:lang w:eastAsia="fr-FR"/>
              </w:rPr>
              <w:t xml:space="preserve"> (c)</w:t>
            </w:r>
          </w:p>
        </w:tc>
        <w:tc>
          <w:tcPr>
            <w:tcW w:w="643" w:type="dxa"/>
            <w:tcBorders>
              <w:top w:val="nil"/>
              <w:left w:val="nil"/>
              <w:bottom w:val="nil"/>
              <w:right w:val="single" w:sz="4" w:space="0" w:color="auto"/>
            </w:tcBorders>
            <w:shd w:val="clear" w:color="000000" w:fill="DBE5F1"/>
            <w:vAlign w:val="center"/>
            <w:hideMark/>
          </w:tcPr>
          <w:p w14:paraId="00B65C4C" w14:textId="77777777" w:rsidR="006D0929" w:rsidRPr="006D0929" w:rsidRDefault="006D0929" w:rsidP="006D0929">
            <w:pPr>
              <w:jc w:val="center"/>
              <w:rPr>
                <w:rFonts w:ascii="Arial Narrow" w:eastAsia="Times New Roman" w:hAnsi="Arial Narrow"/>
                <w:b/>
                <w:bCs/>
                <w:color w:val="000000"/>
                <w:szCs w:val="24"/>
                <w:lang w:eastAsia="fr-FR"/>
              </w:rPr>
            </w:pPr>
            <w:r w:rsidRPr="006D0929">
              <w:rPr>
                <w:rFonts w:ascii="Arial Narrow" w:eastAsia="Times New Roman" w:hAnsi="Arial Narrow"/>
                <w:b/>
                <w:bCs/>
                <w:color w:val="000000"/>
                <w:sz w:val="22"/>
                <w:szCs w:val="24"/>
                <w:lang w:eastAsia="fr-FR"/>
              </w:rPr>
              <w:t>Total (</w:t>
            </w:r>
            <w:proofErr w:type="spellStart"/>
            <w:r w:rsidRPr="006D0929">
              <w:rPr>
                <w:rFonts w:ascii="Arial Narrow" w:eastAsia="Times New Roman" w:hAnsi="Arial Narrow"/>
                <w:b/>
                <w:bCs/>
                <w:color w:val="000000"/>
                <w:sz w:val="22"/>
                <w:szCs w:val="24"/>
                <w:lang w:eastAsia="fr-FR"/>
              </w:rPr>
              <w:t>b+c</w:t>
            </w:r>
            <w:proofErr w:type="spellEnd"/>
            <w:r w:rsidRPr="006D0929">
              <w:rPr>
                <w:rFonts w:ascii="Arial Narrow" w:eastAsia="Times New Roman" w:hAnsi="Arial Narrow"/>
                <w:b/>
                <w:bCs/>
                <w:color w:val="000000"/>
                <w:sz w:val="22"/>
                <w:szCs w:val="24"/>
                <w:lang w:eastAsia="fr-FR"/>
              </w:rPr>
              <w:t>)</w:t>
            </w:r>
          </w:p>
        </w:tc>
        <w:tc>
          <w:tcPr>
            <w:tcW w:w="819" w:type="dxa"/>
            <w:vMerge/>
            <w:tcBorders>
              <w:top w:val="nil"/>
              <w:left w:val="single" w:sz="4" w:space="0" w:color="auto"/>
              <w:bottom w:val="single" w:sz="4" w:space="0" w:color="auto"/>
              <w:right w:val="single" w:sz="8" w:space="0" w:color="auto"/>
            </w:tcBorders>
            <w:vAlign w:val="center"/>
            <w:hideMark/>
          </w:tcPr>
          <w:p w14:paraId="6EFF6D47" w14:textId="77777777" w:rsidR="006D0929" w:rsidRPr="006D0929" w:rsidRDefault="006D0929" w:rsidP="006D0929">
            <w:pPr>
              <w:jc w:val="left"/>
              <w:rPr>
                <w:rFonts w:ascii="Arial Narrow" w:eastAsia="Times New Roman" w:hAnsi="Arial Narrow"/>
                <w:b/>
                <w:bCs/>
                <w:color w:val="000000"/>
                <w:szCs w:val="24"/>
                <w:lang w:eastAsia="fr-FR"/>
              </w:rPr>
            </w:pPr>
          </w:p>
        </w:tc>
        <w:tc>
          <w:tcPr>
            <w:tcW w:w="736" w:type="dxa"/>
            <w:vMerge/>
            <w:tcBorders>
              <w:top w:val="nil"/>
              <w:left w:val="single" w:sz="8" w:space="0" w:color="auto"/>
              <w:bottom w:val="single" w:sz="4" w:space="0" w:color="auto"/>
              <w:right w:val="single" w:sz="4" w:space="0" w:color="auto"/>
            </w:tcBorders>
            <w:vAlign w:val="center"/>
            <w:hideMark/>
          </w:tcPr>
          <w:p w14:paraId="58103A4C" w14:textId="77777777" w:rsidR="006D0929" w:rsidRPr="006D0929" w:rsidRDefault="006D0929" w:rsidP="006D0929">
            <w:pPr>
              <w:jc w:val="left"/>
              <w:rPr>
                <w:rFonts w:ascii="Arial Narrow" w:eastAsia="Times New Roman" w:hAnsi="Arial Narrow"/>
                <w:b/>
                <w:bCs/>
                <w:color w:val="000000"/>
                <w:szCs w:val="24"/>
                <w:lang w:eastAsia="fr-FR"/>
              </w:rPr>
            </w:pPr>
          </w:p>
        </w:tc>
        <w:tc>
          <w:tcPr>
            <w:tcW w:w="1158" w:type="dxa"/>
            <w:tcBorders>
              <w:top w:val="nil"/>
              <w:left w:val="nil"/>
              <w:bottom w:val="nil"/>
              <w:right w:val="single" w:sz="4" w:space="0" w:color="auto"/>
            </w:tcBorders>
            <w:shd w:val="clear" w:color="000000" w:fill="DBE5F1"/>
            <w:vAlign w:val="center"/>
            <w:hideMark/>
          </w:tcPr>
          <w:p w14:paraId="0199646F" w14:textId="77777777" w:rsidR="006D0929" w:rsidRPr="006D0929" w:rsidRDefault="006D0929" w:rsidP="006D0929">
            <w:pPr>
              <w:jc w:val="center"/>
              <w:rPr>
                <w:rFonts w:ascii="Arial Narrow" w:eastAsia="Times New Roman" w:hAnsi="Arial Narrow"/>
                <w:b/>
                <w:bCs/>
                <w:color w:val="000000"/>
                <w:szCs w:val="24"/>
                <w:lang w:eastAsia="fr-FR"/>
              </w:rPr>
            </w:pPr>
            <w:r w:rsidRPr="006D0929">
              <w:rPr>
                <w:rFonts w:ascii="Arial Narrow" w:eastAsia="Times New Roman" w:hAnsi="Arial Narrow"/>
                <w:b/>
                <w:bCs/>
                <w:color w:val="000000"/>
                <w:sz w:val="22"/>
                <w:szCs w:val="24"/>
                <w:lang w:eastAsia="fr-FR"/>
              </w:rPr>
              <w:t xml:space="preserve">Issues de la program- </w:t>
            </w:r>
            <w:proofErr w:type="spellStart"/>
            <w:r w:rsidRPr="006D0929">
              <w:rPr>
                <w:rFonts w:ascii="Arial Narrow" w:eastAsia="Times New Roman" w:hAnsi="Arial Narrow"/>
                <w:b/>
                <w:bCs/>
                <w:color w:val="000000"/>
                <w:sz w:val="22"/>
                <w:szCs w:val="24"/>
                <w:lang w:eastAsia="fr-FR"/>
              </w:rPr>
              <w:t>mation</w:t>
            </w:r>
            <w:proofErr w:type="spellEnd"/>
            <w:r w:rsidRPr="006D0929">
              <w:rPr>
                <w:rFonts w:ascii="Arial Narrow" w:eastAsia="Times New Roman" w:hAnsi="Arial Narrow"/>
                <w:b/>
                <w:bCs/>
                <w:color w:val="000000"/>
                <w:sz w:val="22"/>
                <w:szCs w:val="24"/>
                <w:lang w:eastAsia="fr-FR"/>
              </w:rPr>
              <w:t xml:space="preserve"> (b)</w:t>
            </w:r>
          </w:p>
        </w:tc>
        <w:tc>
          <w:tcPr>
            <w:tcW w:w="755" w:type="dxa"/>
            <w:tcBorders>
              <w:top w:val="nil"/>
              <w:left w:val="nil"/>
              <w:bottom w:val="nil"/>
              <w:right w:val="single" w:sz="4" w:space="0" w:color="auto"/>
            </w:tcBorders>
            <w:shd w:val="clear" w:color="000000" w:fill="DBE5F1"/>
            <w:vAlign w:val="center"/>
            <w:hideMark/>
          </w:tcPr>
          <w:p w14:paraId="74AE9C3C" w14:textId="77777777" w:rsidR="006D0929" w:rsidRPr="006D0929" w:rsidRDefault="006D0929" w:rsidP="006D0929">
            <w:pPr>
              <w:jc w:val="center"/>
              <w:rPr>
                <w:rFonts w:ascii="Arial Narrow" w:eastAsia="Times New Roman" w:hAnsi="Arial Narrow"/>
                <w:b/>
                <w:bCs/>
                <w:color w:val="000000"/>
                <w:szCs w:val="24"/>
                <w:lang w:eastAsia="fr-FR"/>
              </w:rPr>
            </w:pPr>
            <w:r w:rsidRPr="006D0929">
              <w:rPr>
                <w:rFonts w:ascii="Arial Narrow" w:eastAsia="Times New Roman" w:hAnsi="Arial Narrow"/>
                <w:b/>
                <w:bCs/>
                <w:color w:val="000000"/>
                <w:sz w:val="22"/>
                <w:szCs w:val="24"/>
                <w:lang w:eastAsia="fr-FR"/>
              </w:rPr>
              <w:t xml:space="preserve">Hors program- </w:t>
            </w:r>
            <w:proofErr w:type="spellStart"/>
            <w:r w:rsidRPr="006D0929">
              <w:rPr>
                <w:rFonts w:ascii="Arial Narrow" w:eastAsia="Times New Roman" w:hAnsi="Arial Narrow"/>
                <w:b/>
                <w:bCs/>
                <w:color w:val="000000"/>
                <w:sz w:val="22"/>
                <w:szCs w:val="24"/>
                <w:lang w:eastAsia="fr-FR"/>
              </w:rPr>
              <w:t>mation</w:t>
            </w:r>
            <w:proofErr w:type="spellEnd"/>
            <w:r w:rsidRPr="006D0929">
              <w:rPr>
                <w:rFonts w:ascii="Arial Narrow" w:eastAsia="Times New Roman" w:hAnsi="Arial Narrow"/>
                <w:b/>
                <w:bCs/>
                <w:color w:val="000000"/>
                <w:sz w:val="22"/>
                <w:szCs w:val="24"/>
                <w:lang w:eastAsia="fr-FR"/>
              </w:rPr>
              <w:t xml:space="preserve"> (c)</w:t>
            </w:r>
          </w:p>
        </w:tc>
        <w:tc>
          <w:tcPr>
            <w:tcW w:w="709" w:type="dxa"/>
            <w:tcBorders>
              <w:top w:val="nil"/>
              <w:left w:val="nil"/>
              <w:bottom w:val="nil"/>
              <w:right w:val="single" w:sz="4" w:space="0" w:color="auto"/>
            </w:tcBorders>
            <w:shd w:val="clear" w:color="000000" w:fill="DBE5F1"/>
            <w:vAlign w:val="center"/>
            <w:hideMark/>
          </w:tcPr>
          <w:p w14:paraId="69ACA68D" w14:textId="77777777" w:rsidR="006D0929" w:rsidRPr="006D0929" w:rsidRDefault="006D0929" w:rsidP="006D0929">
            <w:pPr>
              <w:jc w:val="center"/>
              <w:rPr>
                <w:rFonts w:ascii="Arial Narrow" w:eastAsia="Times New Roman" w:hAnsi="Arial Narrow"/>
                <w:b/>
                <w:bCs/>
                <w:color w:val="000000"/>
                <w:szCs w:val="24"/>
                <w:lang w:eastAsia="fr-FR"/>
              </w:rPr>
            </w:pPr>
            <w:r w:rsidRPr="006D0929">
              <w:rPr>
                <w:rFonts w:ascii="Arial Narrow" w:eastAsia="Times New Roman" w:hAnsi="Arial Narrow"/>
                <w:b/>
                <w:bCs/>
                <w:color w:val="000000"/>
                <w:sz w:val="22"/>
                <w:szCs w:val="24"/>
                <w:lang w:eastAsia="fr-FR"/>
              </w:rPr>
              <w:t>Total (</w:t>
            </w:r>
            <w:proofErr w:type="spellStart"/>
            <w:r w:rsidRPr="006D0929">
              <w:rPr>
                <w:rFonts w:ascii="Arial Narrow" w:eastAsia="Times New Roman" w:hAnsi="Arial Narrow"/>
                <w:b/>
                <w:bCs/>
                <w:color w:val="000000"/>
                <w:sz w:val="22"/>
                <w:szCs w:val="24"/>
                <w:lang w:eastAsia="fr-FR"/>
              </w:rPr>
              <w:t>b+c</w:t>
            </w:r>
            <w:proofErr w:type="spellEnd"/>
            <w:r w:rsidRPr="006D0929">
              <w:rPr>
                <w:rFonts w:ascii="Arial Narrow" w:eastAsia="Times New Roman" w:hAnsi="Arial Narrow"/>
                <w:b/>
                <w:bCs/>
                <w:color w:val="000000"/>
                <w:sz w:val="22"/>
                <w:szCs w:val="24"/>
                <w:lang w:eastAsia="fr-FR"/>
              </w:rPr>
              <w:t>)</w:t>
            </w:r>
          </w:p>
        </w:tc>
        <w:tc>
          <w:tcPr>
            <w:tcW w:w="850" w:type="dxa"/>
            <w:vMerge/>
            <w:tcBorders>
              <w:top w:val="nil"/>
              <w:left w:val="single" w:sz="4" w:space="0" w:color="auto"/>
              <w:bottom w:val="single" w:sz="4" w:space="0" w:color="auto"/>
              <w:right w:val="single" w:sz="8" w:space="0" w:color="auto"/>
            </w:tcBorders>
            <w:vAlign w:val="center"/>
            <w:hideMark/>
          </w:tcPr>
          <w:p w14:paraId="1F7E6516" w14:textId="77777777" w:rsidR="006D0929" w:rsidRPr="006D0929" w:rsidRDefault="006D0929" w:rsidP="006D0929">
            <w:pPr>
              <w:jc w:val="left"/>
              <w:rPr>
                <w:rFonts w:ascii="Arial Narrow" w:eastAsia="Times New Roman" w:hAnsi="Arial Narrow"/>
                <w:b/>
                <w:bCs/>
                <w:color w:val="000000"/>
                <w:szCs w:val="24"/>
                <w:lang w:eastAsia="fr-FR"/>
              </w:rPr>
            </w:pPr>
          </w:p>
        </w:tc>
      </w:tr>
      <w:tr w:rsidR="006D0929" w:rsidRPr="006D0929" w14:paraId="2BE35AF4" w14:textId="77777777" w:rsidTr="006D0929">
        <w:trPr>
          <w:trHeight w:val="345"/>
        </w:trPr>
        <w:tc>
          <w:tcPr>
            <w:tcW w:w="1277" w:type="dxa"/>
            <w:tcBorders>
              <w:top w:val="nil"/>
              <w:left w:val="single" w:sz="8" w:space="0" w:color="auto"/>
              <w:bottom w:val="single" w:sz="4" w:space="0" w:color="auto"/>
              <w:right w:val="single" w:sz="4" w:space="0" w:color="auto"/>
            </w:tcBorders>
            <w:shd w:val="clear" w:color="auto" w:fill="auto"/>
            <w:vAlign w:val="center"/>
            <w:hideMark/>
          </w:tcPr>
          <w:p w14:paraId="39BB6D8C" w14:textId="77777777" w:rsidR="006D0929" w:rsidRPr="006D0929" w:rsidRDefault="006D0929" w:rsidP="006D0929">
            <w:pPr>
              <w:jc w:val="left"/>
              <w:rPr>
                <w:rFonts w:ascii="Arial Narrow" w:eastAsia="Times New Roman" w:hAnsi="Arial Narrow"/>
                <w:bCs/>
                <w:color w:val="000000"/>
                <w:szCs w:val="26"/>
                <w:lang w:eastAsia="fr-FR"/>
              </w:rPr>
            </w:pPr>
            <w:r w:rsidRPr="006D0929">
              <w:rPr>
                <w:rFonts w:ascii="Arial Narrow" w:eastAsia="Times New Roman" w:hAnsi="Arial Narrow"/>
                <w:bCs/>
                <w:color w:val="000000"/>
                <w:szCs w:val="26"/>
                <w:lang w:eastAsia="fr-FR"/>
              </w:rPr>
              <w:t>DREA</w:t>
            </w:r>
          </w:p>
        </w:tc>
        <w:tc>
          <w:tcPr>
            <w:tcW w:w="1276" w:type="dxa"/>
            <w:tcBorders>
              <w:top w:val="nil"/>
              <w:left w:val="nil"/>
              <w:bottom w:val="single" w:sz="4" w:space="0" w:color="auto"/>
              <w:right w:val="single" w:sz="8" w:space="0" w:color="auto"/>
            </w:tcBorders>
            <w:shd w:val="clear" w:color="auto" w:fill="auto"/>
            <w:vAlign w:val="center"/>
            <w:hideMark/>
          </w:tcPr>
          <w:p w14:paraId="666654BF" w14:textId="77777777" w:rsidR="006D0929" w:rsidRPr="006D0929" w:rsidRDefault="006D0929" w:rsidP="006D0929">
            <w:pPr>
              <w:jc w:val="left"/>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ABS</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ECE08C3"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35</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13317D4"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35</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025E493"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28BEBCF6"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35</w:t>
            </w:r>
          </w:p>
        </w:tc>
        <w:tc>
          <w:tcPr>
            <w:tcW w:w="993" w:type="dxa"/>
            <w:tcBorders>
              <w:top w:val="single" w:sz="4" w:space="0" w:color="auto"/>
              <w:left w:val="nil"/>
              <w:bottom w:val="single" w:sz="4" w:space="0" w:color="auto"/>
              <w:right w:val="single" w:sz="8" w:space="0" w:color="auto"/>
            </w:tcBorders>
            <w:shd w:val="clear" w:color="auto" w:fill="auto"/>
            <w:noWrap/>
            <w:vAlign w:val="center"/>
            <w:hideMark/>
          </w:tcPr>
          <w:p w14:paraId="3863EFE0"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100</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14:paraId="6CF63B4A"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3D4D7AB2"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068DF65"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4</w:t>
            </w:r>
          </w:p>
        </w:tc>
        <w:tc>
          <w:tcPr>
            <w:tcW w:w="643" w:type="dxa"/>
            <w:tcBorders>
              <w:top w:val="single" w:sz="4" w:space="0" w:color="auto"/>
              <w:left w:val="nil"/>
              <w:bottom w:val="single" w:sz="4" w:space="0" w:color="auto"/>
              <w:right w:val="single" w:sz="4" w:space="0" w:color="auto"/>
            </w:tcBorders>
            <w:shd w:val="clear" w:color="auto" w:fill="auto"/>
            <w:noWrap/>
            <w:vAlign w:val="center"/>
            <w:hideMark/>
          </w:tcPr>
          <w:p w14:paraId="324F12A3"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4</w:t>
            </w:r>
          </w:p>
        </w:tc>
        <w:tc>
          <w:tcPr>
            <w:tcW w:w="819" w:type="dxa"/>
            <w:tcBorders>
              <w:top w:val="single" w:sz="4" w:space="0" w:color="auto"/>
              <w:left w:val="nil"/>
              <w:bottom w:val="single" w:sz="4" w:space="0" w:color="auto"/>
              <w:right w:val="single" w:sz="8" w:space="0" w:color="auto"/>
            </w:tcBorders>
            <w:shd w:val="clear" w:color="auto" w:fill="auto"/>
            <w:noWrap/>
            <w:vAlign w:val="center"/>
            <w:hideMark/>
          </w:tcPr>
          <w:p w14:paraId="1E8AD51A"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14:paraId="4F1E10C6"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2</w:t>
            </w:r>
          </w:p>
        </w:tc>
        <w:tc>
          <w:tcPr>
            <w:tcW w:w="1158" w:type="dxa"/>
            <w:tcBorders>
              <w:top w:val="single" w:sz="4" w:space="0" w:color="auto"/>
              <w:left w:val="nil"/>
              <w:bottom w:val="single" w:sz="4" w:space="0" w:color="auto"/>
              <w:right w:val="single" w:sz="4" w:space="0" w:color="auto"/>
            </w:tcBorders>
            <w:shd w:val="clear" w:color="auto" w:fill="auto"/>
            <w:noWrap/>
            <w:vAlign w:val="center"/>
            <w:hideMark/>
          </w:tcPr>
          <w:p w14:paraId="4F765CF6"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2</w:t>
            </w:r>
          </w:p>
        </w:tc>
        <w:tc>
          <w:tcPr>
            <w:tcW w:w="755" w:type="dxa"/>
            <w:tcBorders>
              <w:top w:val="single" w:sz="4" w:space="0" w:color="auto"/>
              <w:left w:val="nil"/>
              <w:bottom w:val="single" w:sz="4" w:space="0" w:color="auto"/>
              <w:right w:val="single" w:sz="4" w:space="0" w:color="auto"/>
            </w:tcBorders>
            <w:shd w:val="clear" w:color="auto" w:fill="auto"/>
            <w:vAlign w:val="center"/>
            <w:hideMark/>
          </w:tcPr>
          <w:p w14:paraId="0AD92BD4"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8730B0E"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2</w:t>
            </w:r>
          </w:p>
        </w:tc>
        <w:tc>
          <w:tcPr>
            <w:tcW w:w="850" w:type="dxa"/>
            <w:tcBorders>
              <w:top w:val="single" w:sz="4" w:space="0" w:color="auto"/>
              <w:left w:val="nil"/>
              <w:bottom w:val="single" w:sz="4" w:space="0" w:color="auto"/>
              <w:right w:val="single" w:sz="8" w:space="0" w:color="auto"/>
            </w:tcBorders>
            <w:shd w:val="clear" w:color="auto" w:fill="auto"/>
            <w:vAlign w:val="center"/>
            <w:hideMark/>
          </w:tcPr>
          <w:p w14:paraId="007BE3EB"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100</w:t>
            </w:r>
          </w:p>
        </w:tc>
      </w:tr>
      <w:tr w:rsidR="006D0929" w:rsidRPr="006D0929" w14:paraId="26BAB0D0" w14:textId="77777777" w:rsidTr="006D0929">
        <w:trPr>
          <w:trHeight w:val="345"/>
        </w:trPr>
        <w:tc>
          <w:tcPr>
            <w:tcW w:w="1277" w:type="dxa"/>
            <w:vMerge w:val="restart"/>
            <w:tcBorders>
              <w:top w:val="nil"/>
              <w:left w:val="single" w:sz="8" w:space="0" w:color="auto"/>
              <w:bottom w:val="single" w:sz="4" w:space="0" w:color="auto"/>
              <w:right w:val="single" w:sz="4" w:space="0" w:color="auto"/>
            </w:tcBorders>
            <w:shd w:val="clear" w:color="auto" w:fill="auto"/>
            <w:vAlign w:val="center"/>
            <w:hideMark/>
          </w:tcPr>
          <w:p w14:paraId="4C251F67" w14:textId="77777777" w:rsidR="006D0929" w:rsidRPr="006D0929" w:rsidRDefault="006D0929" w:rsidP="006D0929">
            <w:pPr>
              <w:jc w:val="left"/>
              <w:rPr>
                <w:rFonts w:ascii="Arial Narrow" w:eastAsia="Times New Roman" w:hAnsi="Arial Narrow"/>
                <w:bCs/>
                <w:color w:val="000000"/>
                <w:szCs w:val="26"/>
                <w:lang w:eastAsia="fr-FR"/>
              </w:rPr>
            </w:pPr>
            <w:r w:rsidRPr="006D0929">
              <w:rPr>
                <w:rFonts w:ascii="Arial Narrow" w:eastAsia="Times New Roman" w:hAnsi="Arial Narrow"/>
                <w:bCs/>
                <w:color w:val="000000"/>
                <w:szCs w:val="26"/>
                <w:lang w:eastAsia="fr-FR"/>
              </w:rPr>
              <w:t>commune</w:t>
            </w:r>
          </w:p>
        </w:tc>
        <w:tc>
          <w:tcPr>
            <w:tcW w:w="1276" w:type="dxa"/>
            <w:tcBorders>
              <w:top w:val="nil"/>
              <w:left w:val="nil"/>
              <w:bottom w:val="single" w:sz="4" w:space="0" w:color="auto"/>
              <w:right w:val="single" w:sz="8" w:space="0" w:color="auto"/>
            </w:tcBorders>
            <w:shd w:val="clear" w:color="auto" w:fill="auto"/>
            <w:vAlign w:val="center"/>
            <w:hideMark/>
          </w:tcPr>
          <w:p w14:paraId="473292D0" w14:textId="77777777" w:rsidR="006D0929" w:rsidRPr="006D0929" w:rsidRDefault="006D0929" w:rsidP="006D0929">
            <w:pPr>
              <w:jc w:val="left"/>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Etat</w:t>
            </w:r>
          </w:p>
        </w:tc>
        <w:tc>
          <w:tcPr>
            <w:tcW w:w="567" w:type="dxa"/>
            <w:tcBorders>
              <w:top w:val="nil"/>
              <w:left w:val="nil"/>
              <w:bottom w:val="single" w:sz="4" w:space="0" w:color="auto"/>
              <w:right w:val="single" w:sz="4" w:space="0" w:color="auto"/>
            </w:tcBorders>
            <w:shd w:val="clear" w:color="auto" w:fill="auto"/>
            <w:noWrap/>
            <w:vAlign w:val="center"/>
            <w:hideMark/>
          </w:tcPr>
          <w:p w14:paraId="7A37165E"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48</w:t>
            </w:r>
          </w:p>
        </w:tc>
        <w:tc>
          <w:tcPr>
            <w:tcW w:w="1134" w:type="dxa"/>
            <w:tcBorders>
              <w:top w:val="nil"/>
              <w:left w:val="nil"/>
              <w:bottom w:val="single" w:sz="4" w:space="0" w:color="auto"/>
              <w:right w:val="single" w:sz="4" w:space="0" w:color="auto"/>
            </w:tcBorders>
            <w:shd w:val="clear" w:color="auto" w:fill="auto"/>
            <w:noWrap/>
            <w:vAlign w:val="center"/>
            <w:hideMark/>
          </w:tcPr>
          <w:p w14:paraId="2E620810"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48</w:t>
            </w:r>
          </w:p>
        </w:tc>
        <w:tc>
          <w:tcPr>
            <w:tcW w:w="850" w:type="dxa"/>
            <w:tcBorders>
              <w:top w:val="nil"/>
              <w:left w:val="nil"/>
              <w:bottom w:val="single" w:sz="4" w:space="0" w:color="auto"/>
              <w:right w:val="single" w:sz="4" w:space="0" w:color="auto"/>
            </w:tcBorders>
            <w:shd w:val="clear" w:color="auto" w:fill="auto"/>
            <w:noWrap/>
            <w:vAlign w:val="center"/>
            <w:hideMark/>
          </w:tcPr>
          <w:p w14:paraId="01DC27A8"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23</w:t>
            </w:r>
          </w:p>
        </w:tc>
        <w:tc>
          <w:tcPr>
            <w:tcW w:w="708" w:type="dxa"/>
            <w:tcBorders>
              <w:top w:val="nil"/>
              <w:left w:val="nil"/>
              <w:bottom w:val="single" w:sz="4" w:space="0" w:color="auto"/>
              <w:right w:val="single" w:sz="4" w:space="0" w:color="auto"/>
            </w:tcBorders>
            <w:shd w:val="clear" w:color="auto" w:fill="auto"/>
            <w:noWrap/>
            <w:vAlign w:val="center"/>
            <w:hideMark/>
          </w:tcPr>
          <w:p w14:paraId="75EA0356"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71</w:t>
            </w:r>
          </w:p>
        </w:tc>
        <w:tc>
          <w:tcPr>
            <w:tcW w:w="993" w:type="dxa"/>
            <w:tcBorders>
              <w:top w:val="nil"/>
              <w:left w:val="nil"/>
              <w:bottom w:val="single" w:sz="4" w:space="0" w:color="auto"/>
              <w:right w:val="single" w:sz="8" w:space="0" w:color="auto"/>
            </w:tcBorders>
            <w:shd w:val="clear" w:color="auto" w:fill="auto"/>
            <w:noWrap/>
            <w:vAlign w:val="center"/>
            <w:hideMark/>
          </w:tcPr>
          <w:p w14:paraId="2D8EFA00"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100</w:t>
            </w:r>
          </w:p>
        </w:tc>
        <w:tc>
          <w:tcPr>
            <w:tcW w:w="425" w:type="dxa"/>
            <w:tcBorders>
              <w:top w:val="nil"/>
              <w:left w:val="nil"/>
              <w:bottom w:val="single" w:sz="4" w:space="0" w:color="auto"/>
              <w:right w:val="single" w:sz="4" w:space="0" w:color="auto"/>
            </w:tcBorders>
            <w:shd w:val="clear" w:color="auto" w:fill="auto"/>
            <w:noWrap/>
            <w:vAlign w:val="center"/>
            <w:hideMark/>
          </w:tcPr>
          <w:p w14:paraId="611990DD"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993" w:type="dxa"/>
            <w:tcBorders>
              <w:top w:val="nil"/>
              <w:left w:val="nil"/>
              <w:bottom w:val="single" w:sz="4" w:space="0" w:color="auto"/>
              <w:right w:val="single" w:sz="4" w:space="0" w:color="auto"/>
            </w:tcBorders>
            <w:shd w:val="clear" w:color="auto" w:fill="auto"/>
            <w:noWrap/>
            <w:vAlign w:val="center"/>
            <w:hideMark/>
          </w:tcPr>
          <w:p w14:paraId="2CD75756"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850" w:type="dxa"/>
            <w:tcBorders>
              <w:top w:val="nil"/>
              <w:left w:val="nil"/>
              <w:bottom w:val="single" w:sz="4" w:space="0" w:color="auto"/>
              <w:right w:val="single" w:sz="4" w:space="0" w:color="auto"/>
            </w:tcBorders>
            <w:shd w:val="clear" w:color="auto" w:fill="auto"/>
            <w:noWrap/>
            <w:vAlign w:val="center"/>
            <w:hideMark/>
          </w:tcPr>
          <w:p w14:paraId="5C3E4B0B"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1</w:t>
            </w:r>
          </w:p>
        </w:tc>
        <w:tc>
          <w:tcPr>
            <w:tcW w:w="643" w:type="dxa"/>
            <w:tcBorders>
              <w:top w:val="nil"/>
              <w:left w:val="nil"/>
              <w:bottom w:val="single" w:sz="4" w:space="0" w:color="auto"/>
              <w:right w:val="single" w:sz="4" w:space="0" w:color="auto"/>
            </w:tcBorders>
            <w:shd w:val="clear" w:color="auto" w:fill="auto"/>
            <w:noWrap/>
            <w:vAlign w:val="center"/>
            <w:hideMark/>
          </w:tcPr>
          <w:p w14:paraId="5CD1C5CD"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1</w:t>
            </w:r>
          </w:p>
        </w:tc>
        <w:tc>
          <w:tcPr>
            <w:tcW w:w="819" w:type="dxa"/>
            <w:tcBorders>
              <w:top w:val="nil"/>
              <w:left w:val="nil"/>
              <w:bottom w:val="single" w:sz="4" w:space="0" w:color="auto"/>
              <w:right w:val="single" w:sz="8" w:space="0" w:color="auto"/>
            </w:tcBorders>
            <w:shd w:val="clear" w:color="auto" w:fill="auto"/>
            <w:noWrap/>
            <w:vAlign w:val="center"/>
            <w:hideMark/>
          </w:tcPr>
          <w:p w14:paraId="769E3D62"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736" w:type="dxa"/>
            <w:tcBorders>
              <w:top w:val="nil"/>
              <w:left w:val="nil"/>
              <w:bottom w:val="single" w:sz="4" w:space="0" w:color="auto"/>
              <w:right w:val="single" w:sz="4" w:space="0" w:color="auto"/>
            </w:tcBorders>
            <w:shd w:val="clear" w:color="auto" w:fill="auto"/>
            <w:vAlign w:val="center"/>
            <w:hideMark/>
          </w:tcPr>
          <w:p w14:paraId="2FA5D8BB"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1158" w:type="dxa"/>
            <w:tcBorders>
              <w:top w:val="nil"/>
              <w:left w:val="nil"/>
              <w:bottom w:val="single" w:sz="4" w:space="0" w:color="auto"/>
              <w:right w:val="single" w:sz="4" w:space="0" w:color="auto"/>
            </w:tcBorders>
            <w:shd w:val="clear" w:color="auto" w:fill="auto"/>
            <w:vAlign w:val="center"/>
            <w:hideMark/>
          </w:tcPr>
          <w:p w14:paraId="087848A4"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755" w:type="dxa"/>
            <w:tcBorders>
              <w:top w:val="nil"/>
              <w:left w:val="nil"/>
              <w:bottom w:val="single" w:sz="4" w:space="0" w:color="auto"/>
              <w:right w:val="single" w:sz="4" w:space="0" w:color="auto"/>
            </w:tcBorders>
            <w:shd w:val="clear" w:color="auto" w:fill="auto"/>
            <w:vAlign w:val="center"/>
            <w:hideMark/>
          </w:tcPr>
          <w:p w14:paraId="098772BB"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709" w:type="dxa"/>
            <w:tcBorders>
              <w:top w:val="nil"/>
              <w:left w:val="nil"/>
              <w:bottom w:val="single" w:sz="4" w:space="0" w:color="auto"/>
              <w:right w:val="single" w:sz="4" w:space="0" w:color="auto"/>
            </w:tcBorders>
            <w:shd w:val="clear" w:color="auto" w:fill="auto"/>
            <w:vAlign w:val="center"/>
            <w:hideMark/>
          </w:tcPr>
          <w:p w14:paraId="2C49176C"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850" w:type="dxa"/>
            <w:tcBorders>
              <w:top w:val="nil"/>
              <w:left w:val="nil"/>
              <w:bottom w:val="single" w:sz="4" w:space="0" w:color="auto"/>
              <w:right w:val="single" w:sz="8" w:space="0" w:color="auto"/>
            </w:tcBorders>
            <w:shd w:val="clear" w:color="auto" w:fill="auto"/>
            <w:noWrap/>
            <w:vAlign w:val="center"/>
            <w:hideMark/>
          </w:tcPr>
          <w:p w14:paraId="0B145983"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r>
      <w:tr w:rsidR="006D0929" w:rsidRPr="006D0929" w14:paraId="64D4E41F" w14:textId="77777777" w:rsidTr="006D0929">
        <w:trPr>
          <w:trHeight w:val="690"/>
        </w:trPr>
        <w:tc>
          <w:tcPr>
            <w:tcW w:w="1277" w:type="dxa"/>
            <w:vMerge/>
            <w:tcBorders>
              <w:top w:val="nil"/>
              <w:left w:val="single" w:sz="8" w:space="0" w:color="auto"/>
              <w:bottom w:val="single" w:sz="4" w:space="0" w:color="auto"/>
              <w:right w:val="single" w:sz="4" w:space="0" w:color="auto"/>
            </w:tcBorders>
            <w:vAlign w:val="center"/>
            <w:hideMark/>
          </w:tcPr>
          <w:p w14:paraId="631DD435" w14:textId="77777777" w:rsidR="006D0929" w:rsidRPr="006D0929" w:rsidRDefault="006D0929" w:rsidP="006D0929">
            <w:pPr>
              <w:jc w:val="left"/>
              <w:rPr>
                <w:rFonts w:ascii="Arial Narrow" w:eastAsia="Times New Roman" w:hAnsi="Arial Narrow"/>
                <w:bCs/>
                <w:color w:val="000000"/>
                <w:szCs w:val="26"/>
                <w:lang w:eastAsia="fr-FR"/>
              </w:rPr>
            </w:pPr>
          </w:p>
        </w:tc>
        <w:tc>
          <w:tcPr>
            <w:tcW w:w="1276" w:type="dxa"/>
            <w:tcBorders>
              <w:top w:val="nil"/>
              <w:left w:val="nil"/>
              <w:bottom w:val="single" w:sz="4" w:space="0" w:color="auto"/>
              <w:right w:val="single" w:sz="8" w:space="0" w:color="auto"/>
            </w:tcBorders>
            <w:shd w:val="clear" w:color="auto" w:fill="auto"/>
            <w:vAlign w:val="center"/>
            <w:hideMark/>
          </w:tcPr>
          <w:p w14:paraId="0A62DB62" w14:textId="77777777" w:rsidR="006D0929" w:rsidRPr="006D0929" w:rsidRDefault="006D0929" w:rsidP="006D0929">
            <w:pPr>
              <w:jc w:val="left"/>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Fonds propres</w:t>
            </w:r>
          </w:p>
        </w:tc>
        <w:tc>
          <w:tcPr>
            <w:tcW w:w="567" w:type="dxa"/>
            <w:tcBorders>
              <w:top w:val="nil"/>
              <w:left w:val="nil"/>
              <w:bottom w:val="single" w:sz="4" w:space="0" w:color="auto"/>
              <w:right w:val="single" w:sz="4" w:space="0" w:color="auto"/>
            </w:tcBorders>
            <w:shd w:val="clear" w:color="auto" w:fill="auto"/>
            <w:noWrap/>
            <w:vAlign w:val="center"/>
            <w:hideMark/>
          </w:tcPr>
          <w:p w14:paraId="0D87082F"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1</w:t>
            </w:r>
          </w:p>
        </w:tc>
        <w:tc>
          <w:tcPr>
            <w:tcW w:w="1134" w:type="dxa"/>
            <w:tcBorders>
              <w:top w:val="nil"/>
              <w:left w:val="nil"/>
              <w:bottom w:val="single" w:sz="4" w:space="0" w:color="auto"/>
              <w:right w:val="single" w:sz="4" w:space="0" w:color="auto"/>
            </w:tcBorders>
            <w:shd w:val="clear" w:color="auto" w:fill="auto"/>
            <w:noWrap/>
            <w:vAlign w:val="center"/>
            <w:hideMark/>
          </w:tcPr>
          <w:p w14:paraId="1051B4CA"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1</w:t>
            </w:r>
          </w:p>
        </w:tc>
        <w:tc>
          <w:tcPr>
            <w:tcW w:w="850" w:type="dxa"/>
            <w:tcBorders>
              <w:top w:val="nil"/>
              <w:left w:val="nil"/>
              <w:bottom w:val="single" w:sz="4" w:space="0" w:color="auto"/>
              <w:right w:val="single" w:sz="4" w:space="0" w:color="auto"/>
            </w:tcBorders>
            <w:shd w:val="clear" w:color="auto" w:fill="auto"/>
            <w:noWrap/>
            <w:vAlign w:val="center"/>
            <w:hideMark/>
          </w:tcPr>
          <w:p w14:paraId="29916853"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708" w:type="dxa"/>
            <w:tcBorders>
              <w:top w:val="nil"/>
              <w:left w:val="nil"/>
              <w:bottom w:val="single" w:sz="4" w:space="0" w:color="auto"/>
              <w:right w:val="single" w:sz="4" w:space="0" w:color="auto"/>
            </w:tcBorders>
            <w:shd w:val="clear" w:color="auto" w:fill="auto"/>
            <w:noWrap/>
            <w:vAlign w:val="center"/>
            <w:hideMark/>
          </w:tcPr>
          <w:p w14:paraId="4A5C01CE"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1</w:t>
            </w:r>
          </w:p>
        </w:tc>
        <w:tc>
          <w:tcPr>
            <w:tcW w:w="993" w:type="dxa"/>
            <w:tcBorders>
              <w:top w:val="nil"/>
              <w:left w:val="nil"/>
              <w:bottom w:val="single" w:sz="4" w:space="0" w:color="auto"/>
              <w:right w:val="single" w:sz="8" w:space="0" w:color="auto"/>
            </w:tcBorders>
            <w:shd w:val="clear" w:color="auto" w:fill="auto"/>
            <w:noWrap/>
            <w:vAlign w:val="center"/>
            <w:hideMark/>
          </w:tcPr>
          <w:p w14:paraId="46BE2AE1"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100</w:t>
            </w:r>
          </w:p>
        </w:tc>
        <w:tc>
          <w:tcPr>
            <w:tcW w:w="425" w:type="dxa"/>
            <w:tcBorders>
              <w:top w:val="nil"/>
              <w:left w:val="nil"/>
              <w:bottom w:val="single" w:sz="4" w:space="0" w:color="auto"/>
              <w:right w:val="single" w:sz="4" w:space="0" w:color="auto"/>
            </w:tcBorders>
            <w:shd w:val="clear" w:color="auto" w:fill="auto"/>
            <w:noWrap/>
            <w:vAlign w:val="center"/>
            <w:hideMark/>
          </w:tcPr>
          <w:p w14:paraId="087FDAED"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993" w:type="dxa"/>
            <w:tcBorders>
              <w:top w:val="nil"/>
              <w:left w:val="nil"/>
              <w:bottom w:val="single" w:sz="4" w:space="0" w:color="auto"/>
              <w:right w:val="single" w:sz="4" w:space="0" w:color="auto"/>
            </w:tcBorders>
            <w:shd w:val="clear" w:color="auto" w:fill="auto"/>
            <w:noWrap/>
            <w:vAlign w:val="center"/>
            <w:hideMark/>
          </w:tcPr>
          <w:p w14:paraId="2BFE59C4"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850" w:type="dxa"/>
            <w:tcBorders>
              <w:top w:val="nil"/>
              <w:left w:val="nil"/>
              <w:bottom w:val="single" w:sz="4" w:space="0" w:color="auto"/>
              <w:right w:val="single" w:sz="4" w:space="0" w:color="auto"/>
            </w:tcBorders>
            <w:shd w:val="clear" w:color="auto" w:fill="auto"/>
            <w:noWrap/>
            <w:vAlign w:val="center"/>
            <w:hideMark/>
          </w:tcPr>
          <w:p w14:paraId="57C6795C"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6</w:t>
            </w:r>
          </w:p>
        </w:tc>
        <w:tc>
          <w:tcPr>
            <w:tcW w:w="643" w:type="dxa"/>
            <w:tcBorders>
              <w:top w:val="nil"/>
              <w:left w:val="nil"/>
              <w:bottom w:val="single" w:sz="4" w:space="0" w:color="auto"/>
              <w:right w:val="single" w:sz="4" w:space="0" w:color="auto"/>
            </w:tcBorders>
            <w:shd w:val="clear" w:color="auto" w:fill="auto"/>
            <w:noWrap/>
            <w:vAlign w:val="center"/>
            <w:hideMark/>
          </w:tcPr>
          <w:p w14:paraId="742AB15C"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6</w:t>
            </w:r>
          </w:p>
        </w:tc>
        <w:tc>
          <w:tcPr>
            <w:tcW w:w="819" w:type="dxa"/>
            <w:tcBorders>
              <w:top w:val="nil"/>
              <w:left w:val="nil"/>
              <w:bottom w:val="single" w:sz="4" w:space="0" w:color="auto"/>
              <w:right w:val="single" w:sz="8" w:space="0" w:color="auto"/>
            </w:tcBorders>
            <w:shd w:val="clear" w:color="auto" w:fill="auto"/>
            <w:noWrap/>
            <w:vAlign w:val="center"/>
            <w:hideMark/>
          </w:tcPr>
          <w:p w14:paraId="24E308B1"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736" w:type="dxa"/>
            <w:tcBorders>
              <w:top w:val="nil"/>
              <w:left w:val="nil"/>
              <w:bottom w:val="single" w:sz="4" w:space="0" w:color="auto"/>
              <w:right w:val="single" w:sz="4" w:space="0" w:color="auto"/>
            </w:tcBorders>
            <w:shd w:val="clear" w:color="auto" w:fill="auto"/>
            <w:vAlign w:val="center"/>
            <w:hideMark/>
          </w:tcPr>
          <w:p w14:paraId="34D121ED"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1158" w:type="dxa"/>
            <w:tcBorders>
              <w:top w:val="nil"/>
              <w:left w:val="nil"/>
              <w:bottom w:val="single" w:sz="4" w:space="0" w:color="auto"/>
              <w:right w:val="single" w:sz="4" w:space="0" w:color="auto"/>
            </w:tcBorders>
            <w:shd w:val="clear" w:color="auto" w:fill="auto"/>
            <w:vAlign w:val="center"/>
            <w:hideMark/>
          </w:tcPr>
          <w:p w14:paraId="560F60B5"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755" w:type="dxa"/>
            <w:tcBorders>
              <w:top w:val="nil"/>
              <w:left w:val="nil"/>
              <w:bottom w:val="single" w:sz="4" w:space="0" w:color="auto"/>
              <w:right w:val="single" w:sz="4" w:space="0" w:color="auto"/>
            </w:tcBorders>
            <w:shd w:val="clear" w:color="auto" w:fill="auto"/>
            <w:vAlign w:val="center"/>
            <w:hideMark/>
          </w:tcPr>
          <w:p w14:paraId="26FDD0E7"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709" w:type="dxa"/>
            <w:tcBorders>
              <w:top w:val="nil"/>
              <w:left w:val="nil"/>
              <w:bottom w:val="single" w:sz="4" w:space="0" w:color="auto"/>
              <w:right w:val="single" w:sz="4" w:space="0" w:color="auto"/>
            </w:tcBorders>
            <w:shd w:val="clear" w:color="auto" w:fill="auto"/>
            <w:vAlign w:val="center"/>
            <w:hideMark/>
          </w:tcPr>
          <w:p w14:paraId="7243FCE4"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850" w:type="dxa"/>
            <w:tcBorders>
              <w:top w:val="nil"/>
              <w:left w:val="nil"/>
              <w:bottom w:val="single" w:sz="4" w:space="0" w:color="auto"/>
              <w:right w:val="single" w:sz="8" w:space="0" w:color="auto"/>
            </w:tcBorders>
            <w:shd w:val="clear" w:color="auto" w:fill="auto"/>
            <w:noWrap/>
            <w:vAlign w:val="center"/>
            <w:hideMark/>
          </w:tcPr>
          <w:p w14:paraId="3549A1E7"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r>
      <w:tr w:rsidR="006D0929" w:rsidRPr="006D0929" w14:paraId="7FD3CF3B" w14:textId="77777777" w:rsidTr="006D0929">
        <w:trPr>
          <w:trHeight w:val="1380"/>
        </w:trPr>
        <w:tc>
          <w:tcPr>
            <w:tcW w:w="1277" w:type="dxa"/>
            <w:vMerge/>
            <w:tcBorders>
              <w:top w:val="nil"/>
              <w:left w:val="single" w:sz="8" w:space="0" w:color="auto"/>
              <w:bottom w:val="single" w:sz="4" w:space="0" w:color="auto"/>
              <w:right w:val="single" w:sz="4" w:space="0" w:color="auto"/>
            </w:tcBorders>
            <w:vAlign w:val="center"/>
            <w:hideMark/>
          </w:tcPr>
          <w:p w14:paraId="564064DC" w14:textId="77777777" w:rsidR="006D0929" w:rsidRPr="006D0929" w:rsidRDefault="006D0929" w:rsidP="006D0929">
            <w:pPr>
              <w:jc w:val="left"/>
              <w:rPr>
                <w:rFonts w:ascii="Arial Narrow" w:eastAsia="Times New Roman" w:hAnsi="Arial Narrow"/>
                <w:bCs/>
                <w:color w:val="000000"/>
                <w:szCs w:val="26"/>
                <w:lang w:eastAsia="fr-FR"/>
              </w:rPr>
            </w:pPr>
          </w:p>
        </w:tc>
        <w:tc>
          <w:tcPr>
            <w:tcW w:w="1276" w:type="dxa"/>
            <w:tcBorders>
              <w:top w:val="nil"/>
              <w:left w:val="nil"/>
              <w:bottom w:val="single" w:sz="4" w:space="0" w:color="auto"/>
              <w:right w:val="single" w:sz="8" w:space="0" w:color="auto"/>
            </w:tcBorders>
            <w:shd w:val="clear" w:color="auto" w:fill="auto"/>
            <w:vAlign w:val="center"/>
            <w:hideMark/>
          </w:tcPr>
          <w:p w14:paraId="7F6A1F77" w14:textId="77777777" w:rsidR="006D0929" w:rsidRPr="006D0929" w:rsidRDefault="006D0929" w:rsidP="006D0929">
            <w:pPr>
              <w:jc w:val="left"/>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Coopération décentralisée</w:t>
            </w:r>
          </w:p>
        </w:tc>
        <w:tc>
          <w:tcPr>
            <w:tcW w:w="567" w:type="dxa"/>
            <w:tcBorders>
              <w:top w:val="nil"/>
              <w:left w:val="nil"/>
              <w:bottom w:val="single" w:sz="4" w:space="0" w:color="auto"/>
              <w:right w:val="single" w:sz="4" w:space="0" w:color="auto"/>
            </w:tcBorders>
            <w:shd w:val="clear" w:color="auto" w:fill="auto"/>
            <w:noWrap/>
            <w:vAlign w:val="center"/>
            <w:hideMark/>
          </w:tcPr>
          <w:p w14:paraId="25460661"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8</w:t>
            </w:r>
          </w:p>
        </w:tc>
        <w:tc>
          <w:tcPr>
            <w:tcW w:w="1134" w:type="dxa"/>
            <w:tcBorders>
              <w:top w:val="nil"/>
              <w:left w:val="nil"/>
              <w:bottom w:val="single" w:sz="4" w:space="0" w:color="auto"/>
              <w:right w:val="single" w:sz="4" w:space="0" w:color="auto"/>
            </w:tcBorders>
            <w:shd w:val="clear" w:color="auto" w:fill="auto"/>
            <w:noWrap/>
            <w:vAlign w:val="center"/>
            <w:hideMark/>
          </w:tcPr>
          <w:p w14:paraId="0A6F6B2B"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8</w:t>
            </w:r>
          </w:p>
        </w:tc>
        <w:tc>
          <w:tcPr>
            <w:tcW w:w="850" w:type="dxa"/>
            <w:tcBorders>
              <w:top w:val="nil"/>
              <w:left w:val="nil"/>
              <w:bottom w:val="single" w:sz="4" w:space="0" w:color="auto"/>
              <w:right w:val="single" w:sz="4" w:space="0" w:color="auto"/>
            </w:tcBorders>
            <w:shd w:val="clear" w:color="auto" w:fill="auto"/>
            <w:noWrap/>
            <w:vAlign w:val="center"/>
            <w:hideMark/>
          </w:tcPr>
          <w:p w14:paraId="6F6EFF60"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708" w:type="dxa"/>
            <w:tcBorders>
              <w:top w:val="nil"/>
              <w:left w:val="nil"/>
              <w:bottom w:val="single" w:sz="4" w:space="0" w:color="auto"/>
              <w:right w:val="single" w:sz="4" w:space="0" w:color="auto"/>
            </w:tcBorders>
            <w:shd w:val="clear" w:color="auto" w:fill="auto"/>
            <w:noWrap/>
            <w:vAlign w:val="center"/>
            <w:hideMark/>
          </w:tcPr>
          <w:p w14:paraId="1047ECE8"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8</w:t>
            </w:r>
          </w:p>
        </w:tc>
        <w:tc>
          <w:tcPr>
            <w:tcW w:w="993" w:type="dxa"/>
            <w:tcBorders>
              <w:top w:val="nil"/>
              <w:left w:val="nil"/>
              <w:bottom w:val="single" w:sz="4" w:space="0" w:color="auto"/>
              <w:right w:val="single" w:sz="8" w:space="0" w:color="auto"/>
            </w:tcBorders>
            <w:shd w:val="clear" w:color="auto" w:fill="auto"/>
            <w:noWrap/>
            <w:vAlign w:val="center"/>
            <w:hideMark/>
          </w:tcPr>
          <w:p w14:paraId="32582A78"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100</w:t>
            </w:r>
          </w:p>
        </w:tc>
        <w:tc>
          <w:tcPr>
            <w:tcW w:w="425" w:type="dxa"/>
            <w:tcBorders>
              <w:top w:val="nil"/>
              <w:left w:val="nil"/>
              <w:bottom w:val="single" w:sz="4" w:space="0" w:color="auto"/>
              <w:right w:val="single" w:sz="4" w:space="0" w:color="auto"/>
            </w:tcBorders>
            <w:shd w:val="clear" w:color="auto" w:fill="auto"/>
            <w:noWrap/>
            <w:vAlign w:val="center"/>
            <w:hideMark/>
          </w:tcPr>
          <w:p w14:paraId="7B61FB2E"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993" w:type="dxa"/>
            <w:tcBorders>
              <w:top w:val="nil"/>
              <w:left w:val="nil"/>
              <w:bottom w:val="single" w:sz="4" w:space="0" w:color="auto"/>
              <w:right w:val="single" w:sz="4" w:space="0" w:color="auto"/>
            </w:tcBorders>
            <w:shd w:val="clear" w:color="auto" w:fill="auto"/>
            <w:noWrap/>
            <w:vAlign w:val="center"/>
            <w:hideMark/>
          </w:tcPr>
          <w:p w14:paraId="78EE1FC0"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850" w:type="dxa"/>
            <w:tcBorders>
              <w:top w:val="nil"/>
              <w:left w:val="nil"/>
              <w:bottom w:val="single" w:sz="4" w:space="0" w:color="auto"/>
              <w:right w:val="single" w:sz="4" w:space="0" w:color="auto"/>
            </w:tcBorders>
            <w:shd w:val="clear" w:color="auto" w:fill="auto"/>
            <w:noWrap/>
            <w:vAlign w:val="center"/>
            <w:hideMark/>
          </w:tcPr>
          <w:p w14:paraId="6244F552"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1</w:t>
            </w:r>
          </w:p>
        </w:tc>
        <w:tc>
          <w:tcPr>
            <w:tcW w:w="643" w:type="dxa"/>
            <w:tcBorders>
              <w:top w:val="nil"/>
              <w:left w:val="nil"/>
              <w:bottom w:val="single" w:sz="4" w:space="0" w:color="auto"/>
              <w:right w:val="single" w:sz="4" w:space="0" w:color="auto"/>
            </w:tcBorders>
            <w:shd w:val="clear" w:color="auto" w:fill="auto"/>
            <w:noWrap/>
            <w:vAlign w:val="center"/>
            <w:hideMark/>
          </w:tcPr>
          <w:p w14:paraId="0A842C46"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1</w:t>
            </w:r>
          </w:p>
        </w:tc>
        <w:tc>
          <w:tcPr>
            <w:tcW w:w="819" w:type="dxa"/>
            <w:tcBorders>
              <w:top w:val="nil"/>
              <w:left w:val="nil"/>
              <w:bottom w:val="single" w:sz="4" w:space="0" w:color="auto"/>
              <w:right w:val="single" w:sz="8" w:space="0" w:color="auto"/>
            </w:tcBorders>
            <w:shd w:val="clear" w:color="auto" w:fill="auto"/>
            <w:noWrap/>
            <w:vAlign w:val="center"/>
            <w:hideMark/>
          </w:tcPr>
          <w:p w14:paraId="0BA338F9"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736" w:type="dxa"/>
            <w:tcBorders>
              <w:top w:val="nil"/>
              <w:left w:val="nil"/>
              <w:bottom w:val="single" w:sz="4" w:space="0" w:color="auto"/>
              <w:right w:val="single" w:sz="4" w:space="0" w:color="auto"/>
            </w:tcBorders>
            <w:shd w:val="clear" w:color="auto" w:fill="auto"/>
            <w:vAlign w:val="center"/>
            <w:hideMark/>
          </w:tcPr>
          <w:p w14:paraId="0FCD5D23"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1158" w:type="dxa"/>
            <w:tcBorders>
              <w:top w:val="nil"/>
              <w:left w:val="nil"/>
              <w:bottom w:val="single" w:sz="4" w:space="0" w:color="auto"/>
              <w:right w:val="single" w:sz="4" w:space="0" w:color="auto"/>
            </w:tcBorders>
            <w:shd w:val="clear" w:color="auto" w:fill="auto"/>
            <w:vAlign w:val="center"/>
            <w:hideMark/>
          </w:tcPr>
          <w:p w14:paraId="547AAF6D"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755" w:type="dxa"/>
            <w:tcBorders>
              <w:top w:val="nil"/>
              <w:left w:val="nil"/>
              <w:bottom w:val="single" w:sz="4" w:space="0" w:color="auto"/>
              <w:right w:val="single" w:sz="4" w:space="0" w:color="auto"/>
            </w:tcBorders>
            <w:shd w:val="clear" w:color="auto" w:fill="auto"/>
            <w:vAlign w:val="center"/>
            <w:hideMark/>
          </w:tcPr>
          <w:p w14:paraId="01A8CCC8"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709" w:type="dxa"/>
            <w:tcBorders>
              <w:top w:val="nil"/>
              <w:left w:val="nil"/>
              <w:bottom w:val="single" w:sz="4" w:space="0" w:color="auto"/>
              <w:right w:val="single" w:sz="4" w:space="0" w:color="auto"/>
            </w:tcBorders>
            <w:shd w:val="clear" w:color="auto" w:fill="auto"/>
            <w:vAlign w:val="center"/>
            <w:hideMark/>
          </w:tcPr>
          <w:p w14:paraId="43C4C283"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850" w:type="dxa"/>
            <w:tcBorders>
              <w:top w:val="nil"/>
              <w:left w:val="nil"/>
              <w:bottom w:val="single" w:sz="4" w:space="0" w:color="auto"/>
              <w:right w:val="single" w:sz="8" w:space="0" w:color="auto"/>
            </w:tcBorders>
            <w:shd w:val="clear" w:color="auto" w:fill="auto"/>
            <w:noWrap/>
            <w:vAlign w:val="center"/>
            <w:hideMark/>
          </w:tcPr>
          <w:p w14:paraId="6E66FBB9"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r>
      <w:tr w:rsidR="006D0929" w:rsidRPr="006D0929" w14:paraId="59048779" w14:textId="77777777" w:rsidTr="006D0929">
        <w:trPr>
          <w:trHeight w:val="2070"/>
        </w:trPr>
        <w:tc>
          <w:tcPr>
            <w:tcW w:w="1277" w:type="dxa"/>
            <w:tcBorders>
              <w:top w:val="nil"/>
              <w:left w:val="single" w:sz="8" w:space="0" w:color="auto"/>
              <w:bottom w:val="single" w:sz="4" w:space="0" w:color="auto"/>
              <w:right w:val="single" w:sz="4" w:space="0" w:color="auto"/>
            </w:tcBorders>
            <w:shd w:val="clear" w:color="auto" w:fill="auto"/>
            <w:vAlign w:val="center"/>
            <w:hideMark/>
          </w:tcPr>
          <w:p w14:paraId="7BC20157" w14:textId="77777777" w:rsidR="006D0929" w:rsidRPr="006D0929" w:rsidRDefault="006D0929" w:rsidP="006D0929">
            <w:pPr>
              <w:jc w:val="left"/>
              <w:rPr>
                <w:rFonts w:ascii="Arial Narrow" w:eastAsia="Times New Roman" w:hAnsi="Arial Narrow"/>
                <w:bCs/>
                <w:color w:val="000000"/>
                <w:szCs w:val="26"/>
                <w:lang w:eastAsia="fr-FR"/>
              </w:rPr>
            </w:pPr>
            <w:r w:rsidRPr="006D0929">
              <w:rPr>
                <w:rFonts w:ascii="Arial Narrow" w:eastAsia="Times New Roman" w:hAnsi="Arial Narrow"/>
                <w:bCs/>
                <w:color w:val="000000"/>
                <w:szCs w:val="26"/>
                <w:lang w:eastAsia="fr-FR"/>
              </w:rPr>
              <w:t xml:space="preserve">Collectivités territoriales </w:t>
            </w:r>
            <w:proofErr w:type="gramStart"/>
            <w:r w:rsidRPr="006D0929">
              <w:rPr>
                <w:rFonts w:ascii="Arial Narrow" w:eastAsia="Times New Roman" w:hAnsi="Arial Narrow"/>
                <w:bCs/>
                <w:color w:val="000000"/>
                <w:szCs w:val="26"/>
                <w:lang w:eastAsia="fr-FR"/>
              </w:rPr>
              <w:t>( Conseil</w:t>
            </w:r>
            <w:proofErr w:type="gramEnd"/>
            <w:r w:rsidRPr="006D0929">
              <w:rPr>
                <w:rFonts w:ascii="Arial Narrow" w:eastAsia="Times New Roman" w:hAnsi="Arial Narrow"/>
                <w:bCs/>
                <w:color w:val="000000"/>
                <w:szCs w:val="26"/>
                <w:lang w:eastAsia="fr-FR"/>
              </w:rPr>
              <w:t xml:space="preserve"> Régionale)</w:t>
            </w:r>
          </w:p>
        </w:tc>
        <w:tc>
          <w:tcPr>
            <w:tcW w:w="1276" w:type="dxa"/>
            <w:tcBorders>
              <w:top w:val="nil"/>
              <w:left w:val="nil"/>
              <w:bottom w:val="single" w:sz="4" w:space="0" w:color="auto"/>
              <w:right w:val="single" w:sz="8" w:space="0" w:color="auto"/>
            </w:tcBorders>
            <w:shd w:val="clear" w:color="auto" w:fill="auto"/>
            <w:vAlign w:val="center"/>
            <w:hideMark/>
          </w:tcPr>
          <w:p w14:paraId="5CBA70FF" w14:textId="77777777" w:rsidR="006D0929" w:rsidRPr="006D0929" w:rsidRDefault="006D0929" w:rsidP="006D0929">
            <w:pPr>
              <w:jc w:val="left"/>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 </w:t>
            </w:r>
          </w:p>
        </w:tc>
        <w:tc>
          <w:tcPr>
            <w:tcW w:w="567" w:type="dxa"/>
            <w:tcBorders>
              <w:top w:val="nil"/>
              <w:left w:val="nil"/>
              <w:bottom w:val="single" w:sz="4" w:space="0" w:color="auto"/>
              <w:right w:val="single" w:sz="4" w:space="0" w:color="auto"/>
            </w:tcBorders>
            <w:shd w:val="clear" w:color="auto" w:fill="auto"/>
            <w:noWrap/>
            <w:vAlign w:val="center"/>
            <w:hideMark/>
          </w:tcPr>
          <w:p w14:paraId="778DD35B"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9</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6F23968"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5</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590FB1C"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05FE4115"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5</w:t>
            </w:r>
          </w:p>
        </w:tc>
        <w:tc>
          <w:tcPr>
            <w:tcW w:w="993" w:type="dxa"/>
            <w:tcBorders>
              <w:top w:val="nil"/>
              <w:left w:val="nil"/>
              <w:bottom w:val="single" w:sz="4" w:space="0" w:color="auto"/>
              <w:right w:val="single" w:sz="8" w:space="0" w:color="auto"/>
            </w:tcBorders>
            <w:shd w:val="clear" w:color="auto" w:fill="auto"/>
            <w:noWrap/>
            <w:vAlign w:val="center"/>
            <w:hideMark/>
          </w:tcPr>
          <w:p w14:paraId="0613894A"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55,55</w:t>
            </w:r>
          </w:p>
        </w:tc>
        <w:tc>
          <w:tcPr>
            <w:tcW w:w="425" w:type="dxa"/>
            <w:tcBorders>
              <w:top w:val="nil"/>
              <w:left w:val="nil"/>
              <w:bottom w:val="single" w:sz="4" w:space="0" w:color="auto"/>
              <w:right w:val="single" w:sz="4" w:space="0" w:color="auto"/>
            </w:tcBorders>
            <w:shd w:val="clear" w:color="auto" w:fill="auto"/>
            <w:noWrap/>
            <w:vAlign w:val="center"/>
            <w:hideMark/>
          </w:tcPr>
          <w:p w14:paraId="36869A60"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64DD1B15"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164D60A"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1</w:t>
            </w:r>
          </w:p>
        </w:tc>
        <w:tc>
          <w:tcPr>
            <w:tcW w:w="643" w:type="dxa"/>
            <w:tcBorders>
              <w:top w:val="single" w:sz="4" w:space="0" w:color="auto"/>
              <w:left w:val="nil"/>
              <w:bottom w:val="single" w:sz="4" w:space="0" w:color="auto"/>
              <w:right w:val="single" w:sz="4" w:space="0" w:color="auto"/>
            </w:tcBorders>
            <w:shd w:val="clear" w:color="auto" w:fill="auto"/>
            <w:noWrap/>
            <w:vAlign w:val="center"/>
            <w:hideMark/>
          </w:tcPr>
          <w:p w14:paraId="6473F634"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1</w:t>
            </w:r>
          </w:p>
        </w:tc>
        <w:tc>
          <w:tcPr>
            <w:tcW w:w="819" w:type="dxa"/>
            <w:tcBorders>
              <w:top w:val="single" w:sz="4" w:space="0" w:color="auto"/>
              <w:left w:val="nil"/>
              <w:bottom w:val="single" w:sz="4" w:space="0" w:color="auto"/>
              <w:right w:val="single" w:sz="8" w:space="0" w:color="auto"/>
            </w:tcBorders>
            <w:shd w:val="clear" w:color="auto" w:fill="auto"/>
            <w:noWrap/>
            <w:vAlign w:val="center"/>
            <w:hideMark/>
          </w:tcPr>
          <w:p w14:paraId="4FB9080D"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14:paraId="0876A86D"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1</w:t>
            </w:r>
          </w:p>
        </w:tc>
        <w:tc>
          <w:tcPr>
            <w:tcW w:w="1158" w:type="dxa"/>
            <w:tcBorders>
              <w:top w:val="single" w:sz="4" w:space="0" w:color="auto"/>
              <w:left w:val="nil"/>
              <w:bottom w:val="single" w:sz="4" w:space="0" w:color="auto"/>
              <w:right w:val="single" w:sz="4" w:space="0" w:color="auto"/>
            </w:tcBorders>
            <w:shd w:val="clear" w:color="auto" w:fill="auto"/>
            <w:noWrap/>
            <w:vAlign w:val="center"/>
            <w:hideMark/>
          </w:tcPr>
          <w:p w14:paraId="4B281EEF"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1</w:t>
            </w:r>
          </w:p>
        </w:tc>
        <w:tc>
          <w:tcPr>
            <w:tcW w:w="755" w:type="dxa"/>
            <w:tcBorders>
              <w:top w:val="single" w:sz="4" w:space="0" w:color="auto"/>
              <w:left w:val="nil"/>
              <w:bottom w:val="single" w:sz="4" w:space="0" w:color="auto"/>
              <w:right w:val="single" w:sz="4" w:space="0" w:color="auto"/>
            </w:tcBorders>
            <w:shd w:val="clear" w:color="auto" w:fill="auto"/>
            <w:vAlign w:val="center"/>
            <w:hideMark/>
          </w:tcPr>
          <w:p w14:paraId="5D379FA6"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9F48191"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1</w:t>
            </w:r>
          </w:p>
        </w:tc>
        <w:tc>
          <w:tcPr>
            <w:tcW w:w="850" w:type="dxa"/>
            <w:tcBorders>
              <w:top w:val="single" w:sz="4" w:space="0" w:color="auto"/>
              <w:left w:val="nil"/>
              <w:bottom w:val="single" w:sz="4" w:space="0" w:color="auto"/>
              <w:right w:val="single" w:sz="8" w:space="0" w:color="auto"/>
            </w:tcBorders>
            <w:shd w:val="clear" w:color="auto" w:fill="auto"/>
            <w:noWrap/>
            <w:vAlign w:val="center"/>
            <w:hideMark/>
          </w:tcPr>
          <w:p w14:paraId="741B5E7B"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r>
      <w:tr w:rsidR="006D0929" w:rsidRPr="006D0929" w14:paraId="5754060E" w14:textId="77777777" w:rsidTr="006D0929">
        <w:trPr>
          <w:trHeight w:val="360"/>
        </w:trPr>
        <w:tc>
          <w:tcPr>
            <w:tcW w:w="1277" w:type="dxa"/>
            <w:tcBorders>
              <w:top w:val="nil"/>
              <w:left w:val="single" w:sz="8" w:space="0" w:color="auto"/>
              <w:bottom w:val="single" w:sz="4" w:space="0" w:color="auto"/>
              <w:right w:val="single" w:sz="4" w:space="0" w:color="auto"/>
            </w:tcBorders>
            <w:shd w:val="clear" w:color="auto" w:fill="auto"/>
            <w:vAlign w:val="center"/>
            <w:hideMark/>
          </w:tcPr>
          <w:p w14:paraId="1DCE114A" w14:textId="77777777" w:rsidR="006D0929" w:rsidRPr="006D0929" w:rsidRDefault="006D0929" w:rsidP="006D0929">
            <w:pPr>
              <w:jc w:val="left"/>
              <w:rPr>
                <w:rFonts w:ascii="Arial Narrow" w:eastAsia="Times New Roman" w:hAnsi="Arial Narrow"/>
                <w:bCs/>
                <w:color w:val="000000"/>
                <w:szCs w:val="26"/>
                <w:lang w:eastAsia="fr-FR"/>
              </w:rPr>
            </w:pPr>
            <w:r w:rsidRPr="006D0929">
              <w:rPr>
                <w:rFonts w:ascii="Arial Narrow" w:eastAsia="Times New Roman" w:hAnsi="Arial Narrow"/>
                <w:bCs/>
                <w:color w:val="000000"/>
                <w:szCs w:val="26"/>
                <w:lang w:eastAsia="fr-FR"/>
              </w:rPr>
              <w:t>FICOD</w:t>
            </w:r>
          </w:p>
        </w:tc>
        <w:tc>
          <w:tcPr>
            <w:tcW w:w="1276" w:type="dxa"/>
            <w:tcBorders>
              <w:top w:val="nil"/>
              <w:left w:val="nil"/>
              <w:bottom w:val="single" w:sz="4" w:space="0" w:color="auto"/>
              <w:right w:val="single" w:sz="8" w:space="0" w:color="auto"/>
            </w:tcBorders>
            <w:shd w:val="clear" w:color="auto" w:fill="auto"/>
            <w:vAlign w:val="center"/>
            <w:hideMark/>
          </w:tcPr>
          <w:p w14:paraId="0579FFAE" w14:textId="77777777" w:rsidR="006D0929" w:rsidRPr="006D0929" w:rsidRDefault="006D0929" w:rsidP="006D0929">
            <w:pPr>
              <w:jc w:val="left"/>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 </w:t>
            </w:r>
          </w:p>
        </w:tc>
        <w:tc>
          <w:tcPr>
            <w:tcW w:w="567" w:type="dxa"/>
            <w:tcBorders>
              <w:top w:val="nil"/>
              <w:left w:val="nil"/>
              <w:bottom w:val="single" w:sz="4" w:space="0" w:color="auto"/>
              <w:right w:val="single" w:sz="4" w:space="0" w:color="auto"/>
            </w:tcBorders>
            <w:shd w:val="clear" w:color="auto" w:fill="auto"/>
            <w:noWrap/>
            <w:vAlign w:val="center"/>
            <w:hideMark/>
          </w:tcPr>
          <w:p w14:paraId="345267BD"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2</w:t>
            </w:r>
          </w:p>
        </w:tc>
        <w:tc>
          <w:tcPr>
            <w:tcW w:w="1134" w:type="dxa"/>
            <w:tcBorders>
              <w:top w:val="nil"/>
              <w:left w:val="nil"/>
              <w:bottom w:val="single" w:sz="4" w:space="0" w:color="auto"/>
              <w:right w:val="single" w:sz="4" w:space="0" w:color="auto"/>
            </w:tcBorders>
            <w:shd w:val="clear" w:color="auto" w:fill="auto"/>
            <w:noWrap/>
            <w:vAlign w:val="center"/>
            <w:hideMark/>
          </w:tcPr>
          <w:p w14:paraId="586299F8"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2</w:t>
            </w:r>
          </w:p>
        </w:tc>
        <w:tc>
          <w:tcPr>
            <w:tcW w:w="850" w:type="dxa"/>
            <w:tcBorders>
              <w:top w:val="nil"/>
              <w:left w:val="nil"/>
              <w:bottom w:val="single" w:sz="4" w:space="0" w:color="auto"/>
              <w:right w:val="single" w:sz="4" w:space="0" w:color="auto"/>
            </w:tcBorders>
            <w:shd w:val="clear" w:color="auto" w:fill="auto"/>
            <w:vAlign w:val="center"/>
            <w:hideMark/>
          </w:tcPr>
          <w:p w14:paraId="59B9B6E7"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3</w:t>
            </w:r>
          </w:p>
        </w:tc>
        <w:tc>
          <w:tcPr>
            <w:tcW w:w="708" w:type="dxa"/>
            <w:tcBorders>
              <w:top w:val="nil"/>
              <w:left w:val="nil"/>
              <w:bottom w:val="single" w:sz="4" w:space="0" w:color="auto"/>
              <w:right w:val="single" w:sz="4" w:space="0" w:color="auto"/>
            </w:tcBorders>
            <w:shd w:val="clear" w:color="auto" w:fill="auto"/>
            <w:noWrap/>
            <w:vAlign w:val="center"/>
            <w:hideMark/>
          </w:tcPr>
          <w:p w14:paraId="44AAA6C4"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5</w:t>
            </w:r>
          </w:p>
        </w:tc>
        <w:tc>
          <w:tcPr>
            <w:tcW w:w="993" w:type="dxa"/>
            <w:tcBorders>
              <w:top w:val="nil"/>
              <w:left w:val="nil"/>
              <w:bottom w:val="single" w:sz="4" w:space="0" w:color="auto"/>
              <w:right w:val="single" w:sz="8" w:space="0" w:color="auto"/>
            </w:tcBorders>
            <w:shd w:val="clear" w:color="auto" w:fill="auto"/>
            <w:noWrap/>
            <w:vAlign w:val="center"/>
            <w:hideMark/>
          </w:tcPr>
          <w:p w14:paraId="61CC87CA"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100</w:t>
            </w:r>
          </w:p>
        </w:tc>
        <w:tc>
          <w:tcPr>
            <w:tcW w:w="425" w:type="dxa"/>
            <w:tcBorders>
              <w:top w:val="nil"/>
              <w:left w:val="nil"/>
              <w:bottom w:val="single" w:sz="4" w:space="0" w:color="auto"/>
              <w:right w:val="single" w:sz="4" w:space="0" w:color="auto"/>
            </w:tcBorders>
            <w:shd w:val="clear" w:color="auto" w:fill="auto"/>
            <w:noWrap/>
            <w:vAlign w:val="center"/>
            <w:hideMark/>
          </w:tcPr>
          <w:p w14:paraId="7E82415F"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993" w:type="dxa"/>
            <w:tcBorders>
              <w:top w:val="nil"/>
              <w:left w:val="nil"/>
              <w:bottom w:val="single" w:sz="4" w:space="0" w:color="auto"/>
              <w:right w:val="single" w:sz="4" w:space="0" w:color="auto"/>
            </w:tcBorders>
            <w:shd w:val="clear" w:color="auto" w:fill="auto"/>
            <w:noWrap/>
            <w:vAlign w:val="center"/>
            <w:hideMark/>
          </w:tcPr>
          <w:p w14:paraId="6612D66A"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850" w:type="dxa"/>
            <w:tcBorders>
              <w:top w:val="nil"/>
              <w:left w:val="nil"/>
              <w:bottom w:val="single" w:sz="4" w:space="0" w:color="auto"/>
              <w:right w:val="single" w:sz="4" w:space="0" w:color="auto"/>
            </w:tcBorders>
            <w:shd w:val="clear" w:color="auto" w:fill="auto"/>
            <w:noWrap/>
            <w:vAlign w:val="center"/>
            <w:hideMark/>
          </w:tcPr>
          <w:p w14:paraId="7BB898EA"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13</w:t>
            </w:r>
          </w:p>
        </w:tc>
        <w:tc>
          <w:tcPr>
            <w:tcW w:w="643" w:type="dxa"/>
            <w:tcBorders>
              <w:top w:val="nil"/>
              <w:left w:val="nil"/>
              <w:bottom w:val="single" w:sz="4" w:space="0" w:color="auto"/>
              <w:right w:val="single" w:sz="4" w:space="0" w:color="auto"/>
            </w:tcBorders>
            <w:shd w:val="clear" w:color="auto" w:fill="auto"/>
            <w:noWrap/>
            <w:vAlign w:val="center"/>
            <w:hideMark/>
          </w:tcPr>
          <w:p w14:paraId="73CF453C"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13</w:t>
            </w:r>
          </w:p>
        </w:tc>
        <w:tc>
          <w:tcPr>
            <w:tcW w:w="819" w:type="dxa"/>
            <w:tcBorders>
              <w:top w:val="nil"/>
              <w:left w:val="nil"/>
              <w:bottom w:val="single" w:sz="4" w:space="0" w:color="auto"/>
              <w:right w:val="single" w:sz="8" w:space="0" w:color="auto"/>
            </w:tcBorders>
            <w:shd w:val="clear" w:color="auto" w:fill="auto"/>
            <w:noWrap/>
            <w:vAlign w:val="center"/>
            <w:hideMark/>
          </w:tcPr>
          <w:p w14:paraId="71A01524"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736" w:type="dxa"/>
            <w:tcBorders>
              <w:top w:val="nil"/>
              <w:left w:val="nil"/>
              <w:bottom w:val="single" w:sz="4" w:space="0" w:color="auto"/>
              <w:right w:val="single" w:sz="4" w:space="0" w:color="auto"/>
            </w:tcBorders>
            <w:shd w:val="clear" w:color="auto" w:fill="auto"/>
            <w:vAlign w:val="center"/>
            <w:hideMark/>
          </w:tcPr>
          <w:p w14:paraId="2557FA25"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1158" w:type="dxa"/>
            <w:tcBorders>
              <w:top w:val="nil"/>
              <w:left w:val="nil"/>
              <w:bottom w:val="single" w:sz="4" w:space="0" w:color="auto"/>
              <w:right w:val="single" w:sz="4" w:space="0" w:color="auto"/>
            </w:tcBorders>
            <w:shd w:val="clear" w:color="auto" w:fill="auto"/>
            <w:vAlign w:val="center"/>
            <w:hideMark/>
          </w:tcPr>
          <w:p w14:paraId="3B241EDB"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755" w:type="dxa"/>
            <w:tcBorders>
              <w:top w:val="nil"/>
              <w:left w:val="nil"/>
              <w:bottom w:val="single" w:sz="4" w:space="0" w:color="auto"/>
              <w:right w:val="single" w:sz="4" w:space="0" w:color="auto"/>
            </w:tcBorders>
            <w:shd w:val="clear" w:color="auto" w:fill="auto"/>
            <w:vAlign w:val="center"/>
            <w:hideMark/>
          </w:tcPr>
          <w:p w14:paraId="73C080FC"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709" w:type="dxa"/>
            <w:tcBorders>
              <w:top w:val="nil"/>
              <w:left w:val="nil"/>
              <w:bottom w:val="single" w:sz="4" w:space="0" w:color="auto"/>
              <w:right w:val="single" w:sz="4" w:space="0" w:color="auto"/>
            </w:tcBorders>
            <w:shd w:val="clear" w:color="auto" w:fill="auto"/>
            <w:vAlign w:val="center"/>
            <w:hideMark/>
          </w:tcPr>
          <w:p w14:paraId="3B21440D"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850" w:type="dxa"/>
            <w:tcBorders>
              <w:top w:val="nil"/>
              <w:left w:val="nil"/>
              <w:bottom w:val="single" w:sz="4" w:space="0" w:color="auto"/>
              <w:right w:val="single" w:sz="8" w:space="0" w:color="auto"/>
            </w:tcBorders>
            <w:shd w:val="clear" w:color="auto" w:fill="auto"/>
            <w:noWrap/>
            <w:vAlign w:val="center"/>
            <w:hideMark/>
          </w:tcPr>
          <w:p w14:paraId="063C6DFC"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r>
      <w:tr w:rsidR="006D0929" w:rsidRPr="006D0929" w14:paraId="11F9D3A9" w14:textId="77777777" w:rsidTr="006D0929">
        <w:trPr>
          <w:trHeight w:val="690"/>
        </w:trPr>
        <w:tc>
          <w:tcPr>
            <w:tcW w:w="1277" w:type="dxa"/>
            <w:tcBorders>
              <w:top w:val="nil"/>
              <w:left w:val="single" w:sz="8" w:space="0" w:color="auto"/>
              <w:bottom w:val="single" w:sz="4" w:space="0" w:color="auto"/>
              <w:right w:val="single" w:sz="4" w:space="0" w:color="auto"/>
            </w:tcBorders>
            <w:shd w:val="clear" w:color="auto" w:fill="auto"/>
            <w:vAlign w:val="center"/>
            <w:hideMark/>
          </w:tcPr>
          <w:p w14:paraId="4D79390D" w14:textId="77777777" w:rsidR="006D0929" w:rsidRPr="006D0929" w:rsidRDefault="006D0929" w:rsidP="006D0929">
            <w:pPr>
              <w:jc w:val="left"/>
              <w:rPr>
                <w:rFonts w:ascii="Arial Narrow" w:eastAsia="Times New Roman" w:hAnsi="Arial Narrow"/>
                <w:bCs/>
                <w:color w:val="000000"/>
                <w:szCs w:val="26"/>
                <w:lang w:eastAsia="fr-FR"/>
              </w:rPr>
            </w:pPr>
            <w:r w:rsidRPr="006D0929">
              <w:rPr>
                <w:rFonts w:ascii="Arial Narrow" w:eastAsia="Times New Roman" w:hAnsi="Arial Narrow"/>
                <w:bCs/>
                <w:color w:val="000000"/>
                <w:szCs w:val="26"/>
                <w:lang w:eastAsia="fr-FR"/>
              </w:rPr>
              <w:lastRenderedPageBreak/>
              <w:t>DEPAC</w:t>
            </w:r>
          </w:p>
        </w:tc>
        <w:tc>
          <w:tcPr>
            <w:tcW w:w="1276" w:type="dxa"/>
            <w:tcBorders>
              <w:top w:val="nil"/>
              <w:left w:val="nil"/>
              <w:bottom w:val="single" w:sz="4" w:space="0" w:color="auto"/>
              <w:right w:val="single" w:sz="8" w:space="0" w:color="auto"/>
            </w:tcBorders>
            <w:shd w:val="clear" w:color="auto" w:fill="auto"/>
            <w:vAlign w:val="center"/>
            <w:hideMark/>
          </w:tcPr>
          <w:p w14:paraId="3E8E8C21" w14:textId="77777777" w:rsidR="006D0929" w:rsidRPr="006D0929" w:rsidRDefault="006D0929" w:rsidP="006D0929">
            <w:pPr>
              <w:jc w:val="left"/>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Coop Suisse</w:t>
            </w:r>
          </w:p>
        </w:tc>
        <w:tc>
          <w:tcPr>
            <w:tcW w:w="567" w:type="dxa"/>
            <w:tcBorders>
              <w:top w:val="nil"/>
              <w:left w:val="nil"/>
              <w:bottom w:val="single" w:sz="4" w:space="0" w:color="auto"/>
              <w:right w:val="single" w:sz="4" w:space="0" w:color="auto"/>
            </w:tcBorders>
            <w:shd w:val="clear" w:color="auto" w:fill="auto"/>
            <w:noWrap/>
            <w:vAlign w:val="center"/>
            <w:hideMark/>
          </w:tcPr>
          <w:p w14:paraId="7DA290BF"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8</w:t>
            </w:r>
          </w:p>
        </w:tc>
        <w:tc>
          <w:tcPr>
            <w:tcW w:w="1134" w:type="dxa"/>
            <w:tcBorders>
              <w:top w:val="nil"/>
              <w:left w:val="nil"/>
              <w:bottom w:val="single" w:sz="4" w:space="0" w:color="auto"/>
              <w:right w:val="single" w:sz="4" w:space="0" w:color="auto"/>
            </w:tcBorders>
            <w:shd w:val="clear" w:color="auto" w:fill="auto"/>
            <w:noWrap/>
            <w:vAlign w:val="center"/>
            <w:hideMark/>
          </w:tcPr>
          <w:p w14:paraId="6097E985"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4</w:t>
            </w:r>
          </w:p>
        </w:tc>
        <w:tc>
          <w:tcPr>
            <w:tcW w:w="850" w:type="dxa"/>
            <w:tcBorders>
              <w:top w:val="nil"/>
              <w:left w:val="nil"/>
              <w:bottom w:val="single" w:sz="4" w:space="0" w:color="auto"/>
              <w:right w:val="single" w:sz="4" w:space="0" w:color="auto"/>
            </w:tcBorders>
            <w:shd w:val="clear" w:color="auto" w:fill="auto"/>
            <w:vAlign w:val="center"/>
            <w:hideMark/>
          </w:tcPr>
          <w:p w14:paraId="3EE67001"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708" w:type="dxa"/>
            <w:tcBorders>
              <w:top w:val="nil"/>
              <w:left w:val="nil"/>
              <w:bottom w:val="single" w:sz="4" w:space="0" w:color="auto"/>
              <w:right w:val="single" w:sz="4" w:space="0" w:color="auto"/>
            </w:tcBorders>
            <w:shd w:val="clear" w:color="auto" w:fill="auto"/>
            <w:noWrap/>
            <w:vAlign w:val="center"/>
            <w:hideMark/>
          </w:tcPr>
          <w:p w14:paraId="2963A44A"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4</w:t>
            </w:r>
          </w:p>
        </w:tc>
        <w:tc>
          <w:tcPr>
            <w:tcW w:w="993" w:type="dxa"/>
            <w:tcBorders>
              <w:top w:val="nil"/>
              <w:left w:val="nil"/>
              <w:bottom w:val="single" w:sz="4" w:space="0" w:color="auto"/>
              <w:right w:val="single" w:sz="8" w:space="0" w:color="auto"/>
            </w:tcBorders>
            <w:shd w:val="clear" w:color="auto" w:fill="auto"/>
            <w:noWrap/>
            <w:vAlign w:val="center"/>
            <w:hideMark/>
          </w:tcPr>
          <w:p w14:paraId="6EA2811F"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50</w:t>
            </w:r>
          </w:p>
        </w:tc>
        <w:tc>
          <w:tcPr>
            <w:tcW w:w="425" w:type="dxa"/>
            <w:tcBorders>
              <w:top w:val="nil"/>
              <w:left w:val="nil"/>
              <w:bottom w:val="single" w:sz="4" w:space="0" w:color="auto"/>
              <w:right w:val="single" w:sz="4" w:space="0" w:color="auto"/>
            </w:tcBorders>
            <w:shd w:val="clear" w:color="auto" w:fill="auto"/>
            <w:noWrap/>
            <w:vAlign w:val="center"/>
            <w:hideMark/>
          </w:tcPr>
          <w:p w14:paraId="6B408516"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993" w:type="dxa"/>
            <w:tcBorders>
              <w:top w:val="nil"/>
              <w:left w:val="nil"/>
              <w:bottom w:val="single" w:sz="4" w:space="0" w:color="auto"/>
              <w:right w:val="single" w:sz="4" w:space="0" w:color="auto"/>
            </w:tcBorders>
            <w:shd w:val="clear" w:color="auto" w:fill="auto"/>
            <w:noWrap/>
            <w:vAlign w:val="center"/>
            <w:hideMark/>
          </w:tcPr>
          <w:p w14:paraId="253E7C61"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850" w:type="dxa"/>
            <w:tcBorders>
              <w:top w:val="nil"/>
              <w:left w:val="nil"/>
              <w:bottom w:val="single" w:sz="4" w:space="0" w:color="auto"/>
              <w:right w:val="single" w:sz="4" w:space="0" w:color="auto"/>
            </w:tcBorders>
            <w:shd w:val="clear" w:color="auto" w:fill="auto"/>
            <w:noWrap/>
            <w:vAlign w:val="center"/>
            <w:hideMark/>
          </w:tcPr>
          <w:p w14:paraId="6936518E"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643" w:type="dxa"/>
            <w:tcBorders>
              <w:top w:val="nil"/>
              <w:left w:val="nil"/>
              <w:bottom w:val="single" w:sz="4" w:space="0" w:color="auto"/>
              <w:right w:val="single" w:sz="4" w:space="0" w:color="auto"/>
            </w:tcBorders>
            <w:shd w:val="clear" w:color="auto" w:fill="auto"/>
            <w:noWrap/>
            <w:vAlign w:val="center"/>
            <w:hideMark/>
          </w:tcPr>
          <w:p w14:paraId="63E396E4"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819" w:type="dxa"/>
            <w:tcBorders>
              <w:top w:val="nil"/>
              <w:left w:val="nil"/>
              <w:bottom w:val="single" w:sz="4" w:space="0" w:color="auto"/>
              <w:right w:val="single" w:sz="8" w:space="0" w:color="auto"/>
            </w:tcBorders>
            <w:shd w:val="clear" w:color="auto" w:fill="auto"/>
            <w:noWrap/>
            <w:vAlign w:val="center"/>
            <w:hideMark/>
          </w:tcPr>
          <w:p w14:paraId="2D208EA8"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736" w:type="dxa"/>
            <w:tcBorders>
              <w:top w:val="nil"/>
              <w:left w:val="nil"/>
              <w:bottom w:val="single" w:sz="4" w:space="0" w:color="auto"/>
              <w:right w:val="single" w:sz="4" w:space="0" w:color="auto"/>
            </w:tcBorders>
            <w:shd w:val="clear" w:color="auto" w:fill="auto"/>
            <w:vAlign w:val="center"/>
            <w:hideMark/>
          </w:tcPr>
          <w:p w14:paraId="550D971A"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1158" w:type="dxa"/>
            <w:tcBorders>
              <w:top w:val="nil"/>
              <w:left w:val="nil"/>
              <w:bottom w:val="single" w:sz="4" w:space="0" w:color="auto"/>
              <w:right w:val="single" w:sz="4" w:space="0" w:color="auto"/>
            </w:tcBorders>
            <w:shd w:val="clear" w:color="auto" w:fill="auto"/>
            <w:vAlign w:val="center"/>
            <w:hideMark/>
          </w:tcPr>
          <w:p w14:paraId="056A92A5"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755" w:type="dxa"/>
            <w:tcBorders>
              <w:top w:val="nil"/>
              <w:left w:val="nil"/>
              <w:bottom w:val="single" w:sz="4" w:space="0" w:color="auto"/>
              <w:right w:val="single" w:sz="4" w:space="0" w:color="auto"/>
            </w:tcBorders>
            <w:shd w:val="clear" w:color="auto" w:fill="auto"/>
            <w:vAlign w:val="center"/>
            <w:hideMark/>
          </w:tcPr>
          <w:p w14:paraId="64888161"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709" w:type="dxa"/>
            <w:tcBorders>
              <w:top w:val="nil"/>
              <w:left w:val="nil"/>
              <w:bottom w:val="single" w:sz="4" w:space="0" w:color="auto"/>
              <w:right w:val="single" w:sz="4" w:space="0" w:color="auto"/>
            </w:tcBorders>
            <w:shd w:val="clear" w:color="auto" w:fill="auto"/>
            <w:vAlign w:val="center"/>
            <w:hideMark/>
          </w:tcPr>
          <w:p w14:paraId="63D86457"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850" w:type="dxa"/>
            <w:tcBorders>
              <w:top w:val="nil"/>
              <w:left w:val="nil"/>
              <w:bottom w:val="single" w:sz="4" w:space="0" w:color="auto"/>
              <w:right w:val="single" w:sz="8" w:space="0" w:color="auto"/>
            </w:tcBorders>
            <w:shd w:val="clear" w:color="auto" w:fill="auto"/>
            <w:noWrap/>
            <w:vAlign w:val="center"/>
            <w:hideMark/>
          </w:tcPr>
          <w:p w14:paraId="7F8E5257"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r>
      <w:tr w:rsidR="006D0929" w:rsidRPr="006D0929" w14:paraId="0ACB2F49" w14:textId="77777777" w:rsidTr="006D0929">
        <w:trPr>
          <w:trHeight w:val="345"/>
        </w:trPr>
        <w:tc>
          <w:tcPr>
            <w:tcW w:w="1277" w:type="dxa"/>
            <w:tcBorders>
              <w:top w:val="nil"/>
              <w:left w:val="single" w:sz="8" w:space="0" w:color="auto"/>
              <w:bottom w:val="single" w:sz="4" w:space="0" w:color="auto"/>
              <w:right w:val="single" w:sz="4" w:space="0" w:color="auto"/>
            </w:tcBorders>
            <w:shd w:val="clear" w:color="auto" w:fill="auto"/>
            <w:vAlign w:val="center"/>
            <w:hideMark/>
          </w:tcPr>
          <w:p w14:paraId="3839BE35" w14:textId="77777777" w:rsidR="006D0929" w:rsidRPr="006D0929" w:rsidRDefault="006D0929" w:rsidP="006D0929">
            <w:pPr>
              <w:jc w:val="left"/>
              <w:rPr>
                <w:rFonts w:ascii="Arial Narrow" w:eastAsia="Times New Roman" w:hAnsi="Arial Narrow"/>
                <w:bCs/>
                <w:color w:val="000000"/>
                <w:szCs w:val="26"/>
                <w:lang w:eastAsia="fr-FR"/>
              </w:rPr>
            </w:pPr>
            <w:r w:rsidRPr="006D0929">
              <w:rPr>
                <w:rFonts w:ascii="Arial Narrow" w:eastAsia="Times New Roman" w:hAnsi="Arial Narrow"/>
                <w:bCs/>
                <w:color w:val="000000"/>
                <w:szCs w:val="26"/>
                <w:lang w:eastAsia="fr-FR"/>
              </w:rPr>
              <w:t>PSAE</w:t>
            </w:r>
          </w:p>
        </w:tc>
        <w:tc>
          <w:tcPr>
            <w:tcW w:w="1276" w:type="dxa"/>
            <w:tcBorders>
              <w:top w:val="nil"/>
              <w:left w:val="nil"/>
              <w:bottom w:val="single" w:sz="4" w:space="0" w:color="auto"/>
              <w:right w:val="single" w:sz="8" w:space="0" w:color="auto"/>
            </w:tcBorders>
            <w:shd w:val="clear" w:color="auto" w:fill="auto"/>
            <w:vAlign w:val="center"/>
            <w:hideMark/>
          </w:tcPr>
          <w:p w14:paraId="1A42B97E" w14:textId="77777777" w:rsidR="006D0929" w:rsidRPr="006D0929" w:rsidRDefault="006D0929" w:rsidP="006D0929">
            <w:pPr>
              <w:jc w:val="left"/>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 </w:t>
            </w:r>
          </w:p>
        </w:tc>
        <w:tc>
          <w:tcPr>
            <w:tcW w:w="567" w:type="dxa"/>
            <w:tcBorders>
              <w:top w:val="nil"/>
              <w:left w:val="nil"/>
              <w:bottom w:val="single" w:sz="4" w:space="0" w:color="auto"/>
              <w:right w:val="single" w:sz="4" w:space="0" w:color="auto"/>
            </w:tcBorders>
            <w:shd w:val="clear" w:color="auto" w:fill="auto"/>
            <w:noWrap/>
            <w:vAlign w:val="center"/>
            <w:hideMark/>
          </w:tcPr>
          <w:p w14:paraId="0CD2E022"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4</w:t>
            </w:r>
          </w:p>
        </w:tc>
        <w:tc>
          <w:tcPr>
            <w:tcW w:w="1134" w:type="dxa"/>
            <w:tcBorders>
              <w:top w:val="nil"/>
              <w:left w:val="nil"/>
              <w:bottom w:val="single" w:sz="4" w:space="0" w:color="auto"/>
              <w:right w:val="single" w:sz="4" w:space="0" w:color="auto"/>
            </w:tcBorders>
            <w:shd w:val="clear" w:color="auto" w:fill="auto"/>
            <w:noWrap/>
            <w:vAlign w:val="center"/>
            <w:hideMark/>
          </w:tcPr>
          <w:p w14:paraId="10ED2529"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1</w:t>
            </w:r>
          </w:p>
        </w:tc>
        <w:tc>
          <w:tcPr>
            <w:tcW w:w="850" w:type="dxa"/>
            <w:tcBorders>
              <w:top w:val="nil"/>
              <w:left w:val="nil"/>
              <w:bottom w:val="single" w:sz="4" w:space="0" w:color="auto"/>
              <w:right w:val="single" w:sz="4" w:space="0" w:color="auto"/>
            </w:tcBorders>
            <w:shd w:val="clear" w:color="auto" w:fill="auto"/>
            <w:vAlign w:val="center"/>
            <w:hideMark/>
          </w:tcPr>
          <w:p w14:paraId="74B76132"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708" w:type="dxa"/>
            <w:tcBorders>
              <w:top w:val="nil"/>
              <w:left w:val="nil"/>
              <w:bottom w:val="single" w:sz="4" w:space="0" w:color="auto"/>
              <w:right w:val="single" w:sz="4" w:space="0" w:color="auto"/>
            </w:tcBorders>
            <w:shd w:val="clear" w:color="auto" w:fill="auto"/>
            <w:noWrap/>
            <w:vAlign w:val="center"/>
            <w:hideMark/>
          </w:tcPr>
          <w:p w14:paraId="3A18AA0F"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1</w:t>
            </w:r>
          </w:p>
        </w:tc>
        <w:tc>
          <w:tcPr>
            <w:tcW w:w="993" w:type="dxa"/>
            <w:tcBorders>
              <w:top w:val="nil"/>
              <w:left w:val="nil"/>
              <w:bottom w:val="single" w:sz="4" w:space="0" w:color="auto"/>
              <w:right w:val="single" w:sz="8" w:space="0" w:color="auto"/>
            </w:tcBorders>
            <w:shd w:val="clear" w:color="auto" w:fill="auto"/>
            <w:noWrap/>
            <w:vAlign w:val="center"/>
            <w:hideMark/>
          </w:tcPr>
          <w:p w14:paraId="5F40D4B1"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25</w:t>
            </w:r>
          </w:p>
        </w:tc>
        <w:tc>
          <w:tcPr>
            <w:tcW w:w="425" w:type="dxa"/>
            <w:tcBorders>
              <w:top w:val="nil"/>
              <w:left w:val="nil"/>
              <w:bottom w:val="single" w:sz="4" w:space="0" w:color="auto"/>
              <w:right w:val="single" w:sz="4" w:space="0" w:color="auto"/>
            </w:tcBorders>
            <w:shd w:val="clear" w:color="auto" w:fill="auto"/>
            <w:noWrap/>
            <w:vAlign w:val="center"/>
            <w:hideMark/>
          </w:tcPr>
          <w:p w14:paraId="552C82EF"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993" w:type="dxa"/>
            <w:tcBorders>
              <w:top w:val="nil"/>
              <w:left w:val="nil"/>
              <w:bottom w:val="single" w:sz="4" w:space="0" w:color="auto"/>
              <w:right w:val="single" w:sz="4" w:space="0" w:color="auto"/>
            </w:tcBorders>
            <w:shd w:val="clear" w:color="auto" w:fill="auto"/>
            <w:noWrap/>
            <w:vAlign w:val="center"/>
            <w:hideMark/>
          </w:tcPr>
          <w:p w14:paraId="27A7F599"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850" w:type="dxa"/>
            <w:tcBorders>
              <w:top w:val="nil"/>
              <w:left w:val="nil"/>
              <w:bottom w:val="single" w:sz="4" w:space="0" w:color="auto"/>
              <w:right w:val="single" w:sz="4" w:space="0" w:color="auto"/>
            </w:tcBorders>
            <w:shd w:val="clear" w:color="auto" w:fill="auto"/>
            <w:noWrap/>
            <w:vAlign w:val="center"/>
            <w:hideMark/>
          </w:tcPr>
          <w:p w14:paraId="7185C233"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643" w:type="dxa"/>
            <w:tcBorders>
              <w:top w:val="nil"/>
              <w:left w:val="nil"/>
              <w:bottom w:val="single" w:sz="4" w:space="0" w:color="auto"/>
              <w:right w:val="single" w:sz="4" w:space="0" w:color="auto"/>
            </w:tcBorders>
            <w:shd w:val="clear" w:color="auto" w:fill="auto"/>
            <w:noWrap/>
            <w:vAlign w:val="center"/>
            <w:hideMark/>
          </w:tcPr>
          <w:p w14:paraId="337813A4"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819" w:type="dxa"/>
            <w:tcBorders>
              <w:top w:val="nil"/>
              <w:left w:val="nil"/>
              <w:bottom w:val="single" w:sz="4" w:space="0" w:color="auto"/>
              <w:right w:val="single" w:sz="8" w:space="0" w:color="auto"/>
            </w:tcBorders>
            <w:shd w:val="clear" w:color="auto" w:fill="auto"/>
            <w:noWrap/>
            <w:vAlign w:val="center"/>
            <w:hideMark/>
          </w:tcPr>
          <w:p w14:paraId="209650D3"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736" w:type="dxa"/>
            <w:tcBorders>
              <w:top w:val="nil"/>
              <w:left w:val="nil"/>
              <w:bottom w:val="single" w:sz="4" w:space="0" w:color="auto"/>
              <w:right w:val="single" w:sz="4" w:space="0" w:color="auto"/>
            </w:tcBorders>
            <w:shd w:val="clear" w:color="auto" w:fill="auto"/>
            <w:vAlign w:val="center"/>
            <w:hideMark/>
          </w:tcPr>
          <w:p w14:paraId="41A764C0"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1158" w:type="dxa"/>
            <w:tcBorders>
              <w:top w:val="nil"/>
              <w:left w:val="nil"/>
              <w:bottom w:val="single" w:sz="4" w:space="0" w:color="auto"/>
              <w:right w:val="single" w:sz="4" w:space="0" w:color="auto"/>
            </w:tcBorders>
            <w:shd w:val="clear" w:color="auto" w:fill="auto"/>
            <w:vAlign w:val="center"/>
            <w:hideMark/>
          </w:tcPr>
          <w:p w14:paraId="4DD0F922"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755" w:type="dxa"/>
            <w:tcBorders>
              <w:top w:val="nil"/>
              <w:left w:val="nil"/>
              <w:bottom w:val="single" w:sz="4" w:space="0" w:color="auto"/>
              <w:right w:val="single" w:sz="4" w:space="0" w:color="auto"/>
            </w:tcBorders>
            <w:shd w:val="clear" w:color="auto" w:fill="auto"/>
            <w:vAlign w:val="center"/>
            <w:hideMark/>
          </w:tcPr>
          <w:p w14:paraId="64F26FF5"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709" w:type="dxa"/>
            <w:tcBorders>
              <w:top w:val="nil"/>
              <w:left w:val="nil"/>
              <w:bottom w:val="single" w:sz="4" w:space="0" w:color="auto"/>
              <w:right w:val="single" w:sz="4" w:space="0" w:color="auto"/>
            </w:tcBorders>
            <w:shd w:val="clear" w:color="auto" w:fill="auto"/>
            <w:vAlign w:val="center"/>
            <w:hideMark/>
          </w:tcPr>
          <w:p w14:paraId="43BDE557"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850" w:type="dxa"/>
            <w:tcBorders>
              <w:top w:val="nil"/>
              <w:left w:val="nil"/>
              <w:bottom w:val="single" w:sz="4" w:space="0" w:color="auto"/>
              <w:right w:val="single" w:sz="8" w:space="0" w:color="auto"/>
            </w:tcBorders>
            <w:shd w:val="clear" w:color="auto" w:fill="auto"/>
            <w:noWrap/>
            <w:vAlign w:val="center"/>
            <w:hideMark/>
          </w:tcPr>
          <w:p w14:paraId="6714248D"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r>
      <w:tr w:rsidR="006D0929" w:rsidRPr="006D0929" w14:paraId="0F96AF18" w14:textId="77777777" w:rsidTr="006D0929">
        <w:trPr>
          <w:trHeight w:val="345"/>
        </w:trPr>
        <w:tc>
          <w:tcPr>
            <w:tcW w:w="1277" w:type="dxa"/>
            <w:tcBorders>
              <w:top w:val="nil"/>
              <w:left w:val="single" w:sz="8" w:space="0" w:color="auto"/>
              <w:bottom w:val="single" w:sz="4" w:space="0" w:color="auto"/>
              <w:right w:val="single" w:sz="4" w:space="0" w:color="auto"/>
            </w:tcBorders>
            <w:shd w:val="clear" w:color="auto" w:fill="auto"/>
            <w:vAlign w:val="center"/>
            <w:hideMark/>
          </w:tcPr>
          <w:p w14:paraId="2FE1B2E0" w14:textId="77777777" w:rsidR="006D0929" w:rsidRPr="006D0929" w:rsidRDefault="006D0929" w:rsidP="006D0929">
            <w:pPr>
              <w:jc w:val="left"/>
              <w:rPr>
                <w:rFonts w:ascii="Arial Narrow" w:eastAsia="Times New Roman" w:hAnsi="Arial Narrow"/>
                <w:bCs/>
                <w:color w:val="000000"/>
                <w:szCs w:val="26"/>
                <w:lang w:eastAsia="fr-FR"/>
              </w:rPr>
            </w:pPr>
            <w:r w:rsidRPr="006D0929">
              <w:rPr>
                <w:rFonts w:ascii="Arial Narrow" w:eastAsia="Times New Roman" w:hAnsi="Arial Narrow"/>
                <w:bCs/>
                <w:color w:val="000000"/>
                <w:szCs w:val="26"/>
                <w:lang w:eastAsia="fr-FR"/>
              </w:rPr>
              <w:t>EPCD</w:t>
            </w:r>
          </w:p>
        </w:tc>
        <w:tc>
          <w:tcPr>
            <w:tcW w:w="1276" w:type="dxa"/>
            <w:tcBorders>
              <w:top w:val="nil"/>
              <w:left w:val="nil"/>
              <w:bottom w:val="single" w:sz="4" w:space="0" w:color="auto"/>
              <w:right w:val="single" w:sz="8" w:space="0" w:color="auto"/>
            </w:tcBorders>
            <w:shd w:val="clear" w:color="auto" w:fill="auto"/>
            <w:vAlign w:val="center"/>
            <w:hideMark/>
          </w:tcPr>
          <w:p w14:paraId="00980D6D" w14:textId="77777777" w:rsidR="006D0929" w:rsidRPr="006D0929" w:rsidRDefault="006D0929" w:rsidP="006D0929">
            <w:pPr>
              <w:jc w:val="left"/>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 </w:t>
            </w:r>
          </w:p>
        </w:tc>
        <w:tc>
          <w:tcPr>
            <w:tcW w:w="567" w:type="dxa"/>
            <w:tcBorders>
              <w:top w:val="nil"/>
              <w:left w:val="nil"/>
              <w:bottom w:val="single" w:sz="4" w:space="0" w:color="auto"/>
              <w:right w:val="single" w:sz="4" w:space="0" w:color="auto"/>
            </w:tcBorders>
            <w:shd w:val="clear" w:color="auto" w:fill="auto"/>
            <w:noWrap/>
            <w:vAlign w:val="center"/>
            <w:hideMark/>
          </w:tcPr>
          <w:p w14:paraId="6447BE1A"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40</w:t>
            </w:r>
          </w:p>
        </w:tc>
        <w:tc>
          <w:tcPr>
            <w:tcW w:w="1134" w:type="dxa"/>
            <w:tcBorders>
              <w:top w:val="nil"/>
              <w:left w:val="nil"/>
              <w:bottom w:val="single" w:sz="4" w:space="0" w:color="auto"/>
              <w:right w:val="single" w:sz="4" w:space="0" w:color="auto"/>
            </w:tcBorders>
            <w:shd w:val="clear" w:color="auto" w:fill="auto"/>
            <w:noWrap/>
            <w:vAlign w:val="center"/>
            <w:hideMark/>
          </w:tcPr>
          <w:p w14:paraId="2F54CB6E"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7</w:t>
            </w:r>
          </w:p>
        </w:tc>
        <w:tc>
          <w:tcPr>
            <w:tcW w:w="850" w:type="dxa"/>
            <w:tcBorders>
              <w:top w:val="nil"/>
              <w:left w:val="nil"/>
              <w:bottom w:val="single" w:sz="4" w:space="0" w:color="auto"/>
              <w:right w:val="single" w:sz="4" w:space="0" w:color="auto"/>
            </w:tcBorders>
            <w:shd w:val="clear" w:color="auto" w:fill="auto"/>
            <w:vAlign w:val="center"/>
            <w:hideMark/>
          </w:tcPr>
          <w:p w14:paraId="630D140D"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708" w:type="dxa"/>
            <w:tcBorders>
              <w:top w:val="nil"/>
              <w:left w:val="nil"/>
              <w:bottom w:val="single" w:sz="4" w:space="0" w:color="auto"/>
              <w:right w:val="single" w:sz="4" w:space="0" w:color="auto"/>
            </w:tcBorders>
            <w:shd w:val="clear" w:color="auto" w:fill="auto"/>
            <w:noWrap/>
            <w:vAlign w:val="center"/>
            <w:hideMark/>
          </w:tcPr>
          <w:p w14:paraId="07C70F71"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7</w:t>
            </w:r>
          </w:p>
        </w:tc>
        <w:tc>
          <w:tcPr>
            <w:tcW w:w="993" w:type="dxa"/>
            <w:tcBorders>
              <w:top w:val="nil"/>
              <w:left w:val="nil"/>
              <w:bottom w:val="single" w:sz="4" w:space="0" w:color="auto"/>
              <w:right w:val="single" w:sz="8" w:space="0" w:color="auto"/>
            </w:tcBorders>
            <w:shd w:val="clear" w:color="auto" w:fill="auto"/>
            <w:noWrap/>
            <w:vAlign w:val="center"/>
            <w:hideMark/>
          </w:tcPr>
          <w:p w14:paraId="7AA817EC"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18</w:t>
            </w:r>
          </w:p>
        </w:tc>
        <w:tc>
          <w:tcPr>
            <w:tcW w:w="425" w:type="dxa"/>
            <w:tcBorders>
              <w:top w:val="nil"/>
              <w:left w:val="nil"/>
              <w:bottom w:val="single" w:sz="4" w:space="0" w:color="auto"/>
              <w:right w:val="single" w:sz="4" w:space="0" w:color="auto"/>
            </w:tcBorders>
            <w:shd w:val="clear" w:color="auto" w:fill="auto"/>
            <w:noWrap/>
            <w:vAlign w:val="center"/>
            <w:hideMark/>
          </w:tcPr>
          <w:p w14:paraId="1DAAA994"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993" w:type="dxa"/>
            <w:tcBorders>
              <w:top w:val="nil"/>
              <w:left w:val="nil"/>
              <w:bottom w:val="single" w:sz="4" w:space="0" w:color="auto"/>
              <w:right w:val="single" w:sz="4" w:space="0" w:color="auto"/>
            </w:tcBorders>
            <w:shd w:val="clear" w:color="auto" w:fill="auto"/>
            <w:noWrap/>
            <w:vAlign w:val="center"/>
            <w:hideMark/>
          </w:tcPr>
          <w:p w14:paraId="37385B5F"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850" w:type="dxa"/>
            <w:tcBorders>
              <w:top w:val="nil"/>
              <w:left w:val="nil"/>
              <w:bottom w:val="single" w:sz="4" w:space="0" w:color="auto"/>
              <w:right w:val="single" w:sz="4" w:space="0" w:color="auto"/>
            </w:tcBorders>
            <w:shd w:val="clear" w:color="auto" w:fill="auto"/>
            <w:noWrap/>
            <w:vAlign w:val="center"/>
            <w:hideMark/>
          </w:tcPr>
          <w:p w14:paraId="081625BB"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643" w:type="dxa"/>
            <w:tcBorders>
              <w:top w:val="nil"/>
              <w:left w:val="nil"/>
              <w:bottom w:val="single" w:sz="4" w:space="0" w:color="auto"/>
              <w:right w:val="single" w:sz="4" w:space="0" w:color="auto"/>
            </w:tcBorders>
            <w:shd w:val="clear" w:color="auto" w:fill="auto"/>
            <w:noWrap/>
            <w:vAlign w:val="center"/>
            <w:hideMark/>
          </w:tcPr>
          <w:p w14:paraId="54B21EB8"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819" w:type="dxa"/>
            <w:tcBorders>
              <w:top w:val="nil"/>
              <w:left w:val="nil"/>
              <w:bottom w:val="single" w:sz="4" w:space="0" w:color="auto"/>
              <w:right w:val="single" w:sz="8" w:space="0" w:color="auto"/>
            </w:tcBorders>
            <w:shd w:val="clear" w:color="auto" w:fill="auto"/>
            <w:noWrap/>
            <w:vAlign w:val="center"/>
            <w:hideMark/>
          </w:tcPr>
          <w:p w14:paraId="505163FE"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736" w:type="dxa"/>
            <w:tcBorders>
              <w:top w:val="nil"/>
              <w:left w:val="nil"/>
              <w:bottom w:val="single" w:sz="4" w:space="0" w:color="auto"/>
              <w:right w:val="single" w:sz="4" w:space="0" w:color="auto"/>
            </w:tcBorders>
            <w:shd w:val="clear" w:color="auto" w:fill="auto"/>
            <w:vAlign w:val="center"/>
            <w:hideMark/>
          </w:tcPr>
          <w:p w14:paraId="5D75D75F"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1158" w:type="dxa"/>
            <w:tcBorders>
              <w:top w:val="nil"/>
              <w:left w:val="nil"/>
              <w:bottom w:val="single" w:sz="4" w:space="0" w:color="auto"/>
              <w:right w:val="single" w:sz="4" w:space="0" w:color="auto"/>
            </w:tcBorders>
            <w:shd w:val="clear" w:color="auto" w:fill="auto"/>
            <w:vAlign w:val="center"/>
            <w:hideMark/>
          </w:tcPr>
          <w:p w14:paraId="0CD43806"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755" w:type="dxa"/>
            <w:tcBorders>
              <w:top w:val="nil"/>
              <w:left w:val="nil"/>
              <w:bottom w:val="single" w:sz="4" w:space="0" w:color="auto"/>
              <w:right w:val="single" w:sz="4" w:space="0" w:color="auto"/>
            </w:tcBorders>
            <w:shd w:val="clear" w:color="auto" w:fill="auto"/>
            <w:vAlign w:val="center"/>
            <w:hideMark/>
          </w:tcPr>
          <w:p w14:paraId="4475EFDB"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709" w:type="dxa"/>
            <w:tcBorders>
              <w:top w:val="nil"/>
              <w:left w:val="nil"/>
              <w:bottom w:val="single" w:sz="4" w:space="0" w:color="auto"/>
              <w:right w:val="single" w:sz="4" w:space="0" w:color="auto"/>
            </w:tcBorders>
            <w:shd w:val="clear" w:color="auto" w:fill="auto"/>
            <w:vAlign w:val="center"/>
            <w:hideMark/>
          </w:tcPr>
          <w:p w14:paraId="7B7F8ECE"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850" w:type="dxa"/>
            <w:tcBorders>
              <w:top w:val="nil"/>
              <w:left w:val="nil"/>
              <w:bottom w:val="single" w:sz="4" w:space="0" w:color="auto"/>
              <w:right w:val="single" w:sz="8" w:space="0" w:color="auto"/>
            </w:tcBorders>
            <w:shd w:val="clear" w:color="auto" w:fill="auto"/>
            <w:noWrap/>
            <w:vAlign w:val="center"/>
            <w:hideMark/>
          </w:tcPr>
          <w:p w14:paraId="67966467"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r>
      <w:tr w:rsidR="006D0929" w:rsidRPr="006D0929" w14:paraId="1F74B652" w14:textId="77777777" w:rsidTr="006D0929">
        <w:trPr>
          <w:trHeight w:val="345"/>
        </w:trPr>
        <w:tc>
          <w:tcPr>
            <w:tcW w:w="1277" w:type="dxa"/>
            <w:tcBorders>
              <w:top w:val="nil"/>
              <w:left w:val="single" w:sz="8" w:space="0" w:color="auto"/>
              <w:bottom w:val="single" w:sz="4" w:space="0" w:color="auto"/>
              <w:right w:val="single" w:sz="4" w:space="0" w:color="auto"/>
            </w:tcBorders>
            <w:shd w:val="clear" w:color="auto" w:fill="auto"/>
            <w:vAlign w:val="center"/>
            <w:hideMark/>
          </w:tcPr>
          <w:p w14:paraId="22C7DFDF" w14:textId="77777777" w:rsidR="006D0929" w:rsidRPr="006D0929" w:rsidRDefault="006D0929" w:rsidP="006D0929">
            <w:pPr>
              <w:jc w:val="left"/>
              <w:rPr>
                <w:rFonts w:ascii="Arial Narrow" w:eastAsia="Times New Roman" w:hAnsi="Arial Narrow"/>
                <w:bCs/>
                <w:color w:val="000000"/>
                <w:szCs w:val="26"/>
                <w:lang w:eastAsia="fr-FR"/>
              </w:rPr>
            </w:pPr>
            <w:r w:rsidRPr="006D0929">
              <w:rPr>
                <w:rFonts w:ascii="Arial Narrow" w:eastAsia="Times New Roman" w:hAnsi="Arial Narrow"/>
                <w:bCs/>
                <w:color w:val="000000"/>
                <w:szCs w:val="26"/>
                <w:lang w:eastAsia="fr-FR"/>
              </w:rPr>
              <w:t>OCADES</w:t>
            </w:r>
          </w:p>
        </w:tc>
        <w:tc>
          <w:tcPr>
            <w:tcW w:w="1276" w:type="dxa"/>
            <w:tcBorders>
              <w:top w:val="nil"/>
              <w:left w:val="nil"/>
              <w:bottom w:val="single" w:sz="4" w:space="0" w:color="auto"/>
              <w:right w:val="single" w:sz="8" w:space="0" w:color="auto"/>
            </w:tcBorders>
            <w:shd w:val="clear" w:color="auto" w:fill="auto"/>
            <w:vAlign w:val="center"/>
            <w:hideMark/>
          </w:tcPr>
          <w:p w14:paraId="68E431AB" w14:textId="77777777" w:rsidR="006D0929" w:rsidRPr="006D0929" w:rsidRDefault="006D0929" w:rsidP="006D0929">
            <w:pPr>
              <w:jc w:val="left"/>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 </w:t>
            </w:r>
          </w:p>
        </w:tc>
        <w:tc>
          <w:tcPr>
            <w:tcW w:w="567" w:type="dxa"/>
            <w:tcBorders>
              <w:top w:val="nil"/>
              <w:left w:val="nil"/>
              <w:bottom w:val="single" w:sz="4" w:space="0" w:color="auto"/>
              <w:right w:val="single" w:sz="4" w:space="0" w:color="auto"/>
            </w:tcBorders>
            <w:shd w:val="clear" w:color="auto" w:fill="auto"/>
            <w:noWrap/>
            <w:vAlign w:val="center"/>
            <w:hideMark/>
          </w:tcPr>
          <w:p w14:paraId="15526E27"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5</w:t>
            </w:r>
          </w:p>
        </w:tc>
        <w:tc>
          <w:tcPr>
            <w:tcW w:w="1134" w:type="dxa"/>
            <w:tcBorders>
              <w:top w:val="nil"/>
              <w:left w:val="nil"/>
              <w:bottom w:val="single" w:sz="4" w:space="0" w:color="auto"/>
              <w:right w:val="single" w:sz="4" w:space="0" w:color="auto"/>
            </w:tcBorders>
            <w:shd w:val="clear" w:color="auto" w:fill="auto"/>
            <w:noWrap/>
            <w:vAlign w:val="center"/>
            <w:hideMark/>
          </w:tcPr>
          <w:p w14:paraId="16587968"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5</w:t>
            </w:r>
          </w:p>
        </w:tc>
        <w:tc>
          <w:tcPr>
            <w:tcW w:w="850" w:type="dxa"/>
            <w:tcBorders>
              <w:top w:val="nil"/>
              <w:left w:val="nil"/>
              <w:bottom w:val="single" w:sz="4" w:space="0" w:color="auto"/>
              <w:right w:val="single" w:sz="4" w:space="0" w:color="auto"/>
            </w:tcBorders>
            <w:shd w:val="clear" w:color="auto" w:fill="auto"/>
            <w:vAlign w:val="center"/>
            <w:hideMark/>
          </w:tcPr>
          <w:p w14:paraId="5B3636D6"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708" w:type="dxa"/>
            <w:tcBorders>
              <w:top w:val="nil"/>
              <w:left w:val="nil"/>
              <w:bottom w:val="single" w:sz="4" w:space="0" w:color="auto"/>
              <w:right w:val="single" w:sz="4" w:space="0" w:color="auto"/>
            </w:tcBorders>
            <w:shd w:val="clear" w:color="auto" w:fill="auto"/>
            <w:noWrap/>
            <w:vAlign w:val="center"/>
            <w:hideMark/>
          </w:tcPr>
          <w:p w14:paraId="49E2A874"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5</w:t>
            </w:r>
          </w:p>
        </w:tc>
        <w:tc>
          <w:tcPr>
            <w:tcW w:w="993" w:type="dxa"/>
            <w:tcBorders>
              <w:top w:val="nil"/>
              <w:left w:val="nil"/>
              <w:bottom w:val="single" w:sz="4" w:space="0" w:color="auto"/>
              <w:right w:val="single" w:sz="8" w:space="0" w:color="auto"/>
            </w:tcBorders>
            <w:shd w:val="clear" w:color="auto" w:fill="auto"/>
            <w:noWrap/>
            <w:vAlign w:val="center"/>
            <w:hideMark/>
          </w:tcPr>
          <w:p w14:paraId="17653585"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100</w:t>
            </w:r>
          </w:p>
        </w:tc>
        <w:tc>
          <w:tcPr>
            <w:tcW w:w="425" w:type="dxa"/>
            <w:tcBorders>
              <w:top w:val="nil"/>
              <w:left w:val="nil"/>
              <w:bottom w:val="single" w:sz="4" w:space="0" w:color="auto"/>
              <w:right w:val="single" w:sz="4" w:space="0" w:color="auto"/>
            </w:tcBorders>
            <w:shd w:val="clear" w:color="auto" w:fill="auto"/>
            <w:noWrap/>
            <w:vAlign w:val="center"/>
            <w:hideMark/>
          </w:tcPr>
          <w:p w14:paraId="20C2FED1"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993" w:type="dxa"/>
            <w:tcBorders>
              <w:top w:val="nil"/>
              <w:left w:val="nil"/>
              <w:bottom w:val="single" w:sz="4" w:space="0" w:color="auto"/>
              <w:right w:val="single" w:sz="4" w:space="0" w:color="auto"/>
            </w:tcBorders>
            <w:shd w:val="clear" w:color="auto" w:fill="auto"/>
            <w:noWrap/>
            <w:vAlign w:val="center"/>
            <w:hideMark/>
          </w:tcPr>
          <w:p w14:paraId="73B6670C"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850" w:type="dxa"/>
            <w:tcBorders>
              <w:top w:val="nil"/>
              <w:left w:val="nil"/>
              <w:bottom w:val="single" w:sz="4" w:space="0" w:color="auto"/>
              <w:right w:val="single" w:sz="4" w:space="0" w:color="auto"/>
            </w:tcBorders>
            <w:shd w:val="clear" w:color="auto" w:fill="auto"/>
            <w:noWrap/>
            <w:vAlign w:val="center"/>
            <w:hideMark/>
          </w:tcPr>
          <w:p w14:paraId="379C305F"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643" w:type="dxa"/>
            <w:tcBorders>
              <w:top w:val="nil"/>
              <w:left w:val="nil"/>
              <w:bottom w:val="single" w:sz="4" w:space="0" w:color="auto"/>
              <w:right w:val="single" w:sz="4" w:space="0" w:color="auto"/>
            </w:tcBorders>
            <w:shd w:val="clear" w:color="auto" w:fill="auto"/>
            <w:noWrap/>
            <w:vAlign w:val="center"/>
            <w:hideMark/>
          </w:tcPr>
          <w:p w14:paraId="7DF86D79"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819" w:type="dxa"/>
            <w:tcBorders>
              <w:top w:val="nil"/>
              <w:left w:val="nil"/>
              <w:bottom w:val="single" w:sz="4" w:space="0" w:color="auto"/>
              <w:right w:val="single" w:sz="8" w:space="0" w:color="auto"/>
            </w:tcBorders>
            <w:shd w:val="clear" w:color="auto" w:fill="auto"/>
            <w:noWrap/>
            <w:vAlign w:val="center"/>
            <w:hideMark/>
          </w:tcPr>
          <w:p w14:paraId="3E8CA74E"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736" w:type="dxa"/>
            <w:tcBorders>
              <w:top w:val="nil"/>
              <w:left w:val="nil"/>
              <w:bottom w:val="single" w:sz="4" w:space="0" w:color="auto"/>
              <w:right w:val="single" w:sz="4" w:space="0" w:color="auto"/>
            </w:tcBorders>
            <w:shd w:val="clear" w:color="auto" w:fill="auto"/>
            <w:vAlign w:val="center"/>
            <w:hideMark/>
          </w:tcPr>
          <w:p w14:paraId="34FB27D7"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1158" w:type="dxa"/>
            <w:tcBorders>
              <w:top w:val="nil"/>
              <w:left w:val="nil"/>
              <w:bottom w:val="single" w:sz="4" w:space="0" w:color="auto"/>
              <w:right w:val="single" w:sz="4" w:space="0" w:color="auto"/>
            </w:tcBorders>
            <w:shd w:val="clear" w:color="auto" w:fill="auto"/>
            <w:vAlign w:val="center"/>
            <w:hideMark/>
          </w:tcPr>
          <w:p w14:paraId="2234280B"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755" w:type="dxa"/>
            <w:tcBorders>
              <w:top w:val="nil"/>
              <w:left w:val="nil"/>
              <w:bottom w:val="single" w:sz="4" w:space="0" w:color="auto"/>
              <w:right w:val="single" w:sz="4" w:space="0" w:color="auto"/>
            </w:tcBorders>
            <w:shd w:val="clear" w:color="auto" w:fill="auto"/>
            <w:vAlign w:val="center"/>
            <w:hideMark/>
          </w:tcPr>
          <w:p w14:paraId="45F0E5AB"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709" w:type="dxa"/>
            <w:tcBorders>
              <w:top w:val="nil"/>
              <w:left w:val="nil"/>
              <w:bottom w:val="single" w:sz="4" w:space="0" w:color="auto"/>
              <w:right w:val="single" w:sz="4" w:space="0" w:color="auto"/>
            </w:tcBorders>
            <w:shd w:val="clear" w:color="auto" w:fill="auto"/>
            <w:vAlign w:val="center"/>
            <w:hideMark/>
          </w:tcPr>
          <w:p w14:paraId="45A7A963"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850" w:type="dxa"/>
            <w:tcBorders>
              <w:top w:val="nil"/>
              <w:left w:val="nil"/>
              <w:bottom w:val="single" w:sz="4" w:space="0" w:color="auto"/>
              <w:right w:val="single" w:sz="8" w:space="0" w:color="auto"/>
            </w:tcBorders>
            <w:shd w:val="clear" w:color="auto" w:fill="auto"/>
            <w:noWrap/>
            <w:vAlign w:val="center"/>
            <w:hideMark/>
          </w:tcPr>
          <w:p w14:paraId="4C1A13C1"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r>
      <w:tr w:rsidR="006D0929" w:rsidRPr="006D0929" w14:paraId="64B59252" w14:textId="77777777" w:rsidTr="006D0929">
        <w:trPr>
          <w:trHeight w:val="345"/>
        </w:trPr>
        <w:tc>
          <w:tcPr>
            <w:tcW w:w="1277" w:type="dxa"/>
            <w:tcBorders>
              <w:top w:val="nil"/>
              <w:left w:val="single" w:sz="8" w:space="0" w:color="auto"/>
              <w:bottom w:val="single" w:sz="4" w:space="0" w:color="auto"/>
              <w:right w:val="single" w:sz="4" w:space="0" w:color="auto"/>
            </w:tcBorders>
            <w:shd w:val="clear" w:color="auto" w:fill="auto"/>
            <w:vAlign w:val="center"/>
            <w:hideMark/>
          </w:tcPr>
          <w:p w14:paraId="5B832E25" w14:textId="77777777" w:rsidR="006D0929" w:rsidRPr="006D0929" w:rsidRDefault="006D0929" w:rsidP="006D0929">
            <w:pPr>
              <w:jc w:val="left"/>
              <w:rPr>
                <w:rFonts w:ascii="Arial Narrow" w:eastAsia="Times New Roman" w:hAnsi="Arial Narrow"/>
                <w:bCs/>
                <w:color w:val="000000"/>
                <w:szCs w:val="26"/>
                <w:lang w:eastAsia="fr-FR"/>
              </w:rPr>
            </w:pPr>
            <w:r w:rsidRPr="006D0929">
              <w:rPr>
                <w:rFonts w:ascii="Arial Narrow" w:eastAsia="Times New Roman" w:hAnsi="Arial Narrow"/>
                <w:bCs/>
                <w:color w:val="000000"/>
                <w:szCs w:val="26"/>
                <w:lang w:eastAsia="fr-FR"/>
              </w:rPr>
              <w:t>CICDE</w:t>
            </w:r>
          </w:p>
        </w:tc>
        <w:tc>
          <w:tcPr>
            <w:tcW w:w="1276" w:type="dxa"/>
            <w:tcBorders>
              <w:top w:val="nil"/>
              <w:left w:val="nil"/>
              <w:bottom w:val="single" w:sz="4" w:space="0" w:color="auto"/>
              <w:right w:val="single" w:sz="8" w:space="0" w:color="auto"/>
            </w:tcBorders>
            <w:shd w:val="clear" w:color="auto" w:fill="auto"/>
            <w:vAlign w:val="center"/>
            <w:hideMark/>
          </w:tcPr>
          <w:p w14:paraId="528E30C9" w14:textId="77777777" w:rsidR="006D0929" w:rsidRPr="006D0929" w:rsidRDefault="006D0929" w:rsidP="006D0929">
            <w:pPr>
              <w:jc w:val="left"/>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 </w:t>
            </w:r>
          </w:p>
        </w:tc>
        <w:tc>
          <w:tcPr>
            <w:tcW w:w="567" w:type="dxa"/>
            <w:tcBorders>
              <w:top w:val="nil"/>
              <w:left w:val="nil"/>
              <w:bottom w:val="single" w:sz="4" w:space="0" w:color="auto"/>
              <w:right w:val="single" w:sz="4" w:space="0" w:color="auto"/>
            </w:tcBorders>
            <w:shd w:val="clear" w:color="auto" w:fill="auto"/>
            <w:noWrap/>
            <w:vAlign w:val="center"/>
            <w:hideMark/>
          </w:tcPr>
          <w:p w14:paraId="33F265B6"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1134" w:type="dxa"/>
            <w:tcBorders>
              <w:top w:val="nil"/>
              <w:left w:val="nil"/>
              <w:bottom w:val="single" w:sz="4" w:space="0" w:color="auto"/>
              <w:right w:val="single" w:sz="4" w:space="0" w:color="auto"/>
            </w:tcBorders>
            <w:shd w:val="clear" w:color="auto" w:fill="auto"/>
            <w:noWrap/>
            <w:vAlign w:val="center"/>
            <w:hideMark/>
          </w:tcPr>
          <w:p w14:paraId="7534D706"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850" w:type="dxa"/>
            <w:tcBorders>
              <w:top w:val="nil"/>
              <w:left w:val="nil"/>
              <w:bottom w:val="single" w:sz="4" w:space="0" w:color="auto"/>
              <w:right w:val="single" w:sz="4" w:space="0" w:color="auto"/>
            </w:tcBorders>
            <w:shd w:val="clear" w:color="auto" w:fill="auto"/>
            <w:noWrap/>
            <w:vAlign w:val="center"/>
            <w:hideMark/>
          </w:tcPr>
          <w:p w14:paraId="0729EE34"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708" w:type="dxa"/>
            <w:tcBorders>
              <w:top w:val="nil"/>
              <w:left w:val="nil"/>
              <w:bottom w:val="single" w:sz="4" w:space="0" w:color="auto"/>
              <w:right w:val="single" w:sz="4" w:space="0" w:color="auto"/>
            </w:tcBorders>
            <w:shd w:val="clear" w:color="auto" w:fill="auto"/>
            <w:noWrap/>
            <w:vAlign w:val="center"/>
            <w:hideMark/>
          </w:tcPr>
          <w:p w14:paraId="6EA3FF74"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993" w:type="dxa"/>
            <w:tcBorders>
              <w:top w:val="nil"/>
              <w:left w:val="nil"/>
              <w:bottom w:val="single" w:sz="4" w:space="0" w:color="auto"/>
              <w:right w:val="single" w:sz="8" w:space="0" w:color="auto"/>
            </w:tcBorders>
            <w:shd w:val="clear" w:color="auto" w:fill="auto"/>
            <w:noWrap/>
            <w:vAlign w:val="center"/>
            <w:hideMark/>
          </w:tcPr>
          <w:p w14:paraId="248BF8AF"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425" w:type="dxa"/>
            <w:tcBorders>
              <w:top w:val="nil"/>
              <w:left w:val="nil"/>
              <w:bottom w:val="single" w:sz="4" w:space="0" w:color="auto"/>
              <w:right w:val="single" w:sz="4" w:space="0" w:color="auto"/>
            </w:tcBorders>
            <w:shd w:val="clear" w:color="auto" w:fill="auto"/>
            <w:noWrap/>
            <w:vAlign w:val="center"/>
            <w:hideMark/>
          </w:tcPr>
          <w:p w14:paraId="28D00880"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993" w:type="dxa"/>
            <w:tcBorders>
              <w:top w:val="nil"/>
              <w:left w:val="nil"/>
              <w:bottom w:val="single" w:sz="4" w:space="0" w:color="auto"/>
              <w:right w:val="single" w:sz="4" w:space="0" w:color="auto"/>
            </w:tcBorders>
            <w:shd w:val="clear" w:color="auto" w:fill="auto"/>
            <w:noWrap/>
            <w:vAlign w:val="center"/>
            <w:hideMark/>
          </w:tcPr>
          <w:p w14:paraId="4FE2CF72"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850" w:type="dxa"/>
            <w:tcBorders>
              <w:top w:val="nil"/>
              <w:left w:val="nil"/>
              <w:bottom w:val="single" w:sz="4" w:space="0" w:color="auto"/>
              <w:right w:val="single" w:sz="4" w:space="0" w:color="auto"/>
            </w:tcBorders>
            <w:shd w:val="clear" w:color="auto" w:fill="auto"/>
            <w:noWrap/>
            <w:vAlign w:val="center"/>
            <w:hideMark/>
          </w:tcPr>
          <w:p w14:paraId="4B3D240D"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643" w:type="dxa"/>
            <w:tcBorders>
              <w:top w:val="nil"/>
              <w:left w:val="nil"/>
              <w:bottom w:val="single" w:sz="4" w:space="0" w:color="auto"/>
              <w:right w:val="single" w:sz="4" w:space="0" w:color="auto"/>
            </w:tcBorders>
            <w:shd w:val="clear" w:color="auto" w:fill="auto"/>
            <w:noWrap/>
            <w:vAlign w:val="center"/>
            <w:hideMark/>
          </w:tcPr>
          <w:p w14:paraId="039CE62F"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819" w:type="dxa"/>
            <w:tcBorders>
              <w:top w:val="nil"/>
              <w:left w:val="nil"/>
              <w:bottom w:val="single" w:sz="4" w:space="0" w:color="auto"/>
              <w:right w:val="single" w:sz="8" w:space="0" w:color="auto"/>
            </w:tcBorders>
            <w:shd w:val="clear" w:color="auto" w:fill="auto"/>
            <w:noWrap/>
            <w:vAlign w:val="center"/>
            <w:hideMark/>
          </w:tcPr>
          <w:p w14:paraId="35375C49"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736" w:type="dxa"/>
            <w:tcBorders>
              <w:top w:val="nil"/>
              <w:left w:val="nil"/>
              <w:bottom w:val="single" w:sz="4" w:space="0" w:color="auto"/>
              <w:right w:val="single" w:sz="4" w:space="0" w:color="auto"/>
            </w:tcBorders>
            <w:shd w:val="clear" w:color="auto" w:fill="auto"/>
            <w:vAlign w:val="center"/>
            <w:hideMark/>
          </w:tcPr>
          <w:p w14:paraId="27DC33BD"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1158" w:type="dxa"/>
            <w:tcBorders>
              <w:top w:val="nil"/>
              <w:left w:val="nil"/>
              <w:bottom w:val="single" w:sz="4" w:space="0" w:color="auto"/>
              <w:right w:val="single" w:sz="4" w:space="0" w:color="auto"/>
            </w:tcBorders>
            <w:shd w:val="clear" w:color="auto" w:fill="auto"/>
            <w:vAlign w:val="center"/>
            <w:hideMark/>
          </w:tcPr>
          <w:p w14:paraId="45B99D9F"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755" w:type="dxa"/>
            <w:tcBorders>
              <w:top w:val="nil"/>
              <w:left w:val="nil"/>
              <w:bottom w:val="single" w:sz="4" w:space="0" w:color="auto"/>
              <w:right w:val="single" w:sz="4" w:space="0" w:color="auto"/>
            </w:tcBorders>
            <w:shd w:val="clear" w:color="auto" w:fill="auto"/>
            <w:vAlign w:val="center"/>
            <w:hideMark/>
          </w:tcPr>
          <w:p w14:paraId="7CE0ACEE"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709" w:type="dxa"/>
            <w:tcBorders>
              <w:top w:val="nil"/>
              <w:left w:val="nil"/>
              <w:bottom w:val="single" w:sz="4" w:space="0" w:color="auto"/>
              <w:right w:val="single" w:sz="4" w:space="0" w:color="auto"/>
            </w:tcBorders>
            <w:shd w:val="clear" w:color="auto" w:fill="auto"/>
            <w:vAlign w:val="center"/>
            <w:hideMark/>
          </w:tcPr>
          <w:p w14:paraId="5257344D"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850" w:type="dxa"/>
            <w:tcBorders>
              <w:top w:val="nil"/>
              <w:left w:val="nil"/>
              <w:bottom w:val="single" w:sz="4" w:space="0" w:color="auto"/>
              <w:right w:val="single" w:sz="8" w:space="0" w:color="auto"/>
            </w:tcBorders>
            <w:shd w:val="clear" w:color="auto" w:fill="auto"/>
            <w:noWrap/>
            <w:vAlign w:val="center"/>
            <w:hideMark/>
          </w:tcPr>
          <w:p w14:paraId="767E41F7"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r>
      <w:tr w:rsidR="006D0929" w:rsidRPr="006D0929" w14:paraId="6046ECF6" w14:textId="77777777" w:rsidTr="006D0929">
        <w:trPr>
          <w:trHeight w:val="345"/>
        </w:trPr>
        <w:tc>
          <w:tcPr>
            <w:tcW w:w="1277" w:type="dxa"/>
            <w:tcBorders>
              <w:top w:val="nil"/>
              <w:left w:val="single" w:sz="8" w:space="0" w:color="auto"/>
              <w:bottom w:val="single" w:sz="4" w:space="0" w:color="auto"/>
              <w:right w:val="single" w:sz="4" w:space="0" w:color="auto"/>
            </w:tcBorders>
            <w:shd w:val="clear" w:color="auto" w:fill="auto"/>
            <w:vAlign w:val="center"/>
            <w:hideMark/>
          </w:tcPr>
          <w:p w14:paraId="24BB3BB7" w14:textId="77777777" w:rsidR="006D0929" w:rsidRPr="006D0929" w:rsidRDefault="006D0929" w:rsidP="006D0929">
            <w:pPr>
              <w:jc w:val="left"/>
              <w:rPr>
                <w:rFonts w:ascii="Arial Narrow" w:eastAsia="Times New Roman" w:hAnsi="Arial Narrow"/>
                <w:bCs/>
                <w:color w:val="000000"/>
                <w:szCs w:val="26"/>
                <w:lang w:eastAsia="fr-FR"/>
              </w:rPr>
            </w:pPr>
            <w:r w:rsidRPr="006D0929">
              <w:rPr>
                <w:rFonts w:ascii="Arial Narrow" w:eastAsia="Times New Roman" w:hAnsi="Arial Narrow"/>
                <w:bCs/>
                <w:color w:val="000000"/>
                <w:szCs w:val="26"/>
                <w:lang w:eastAsia="fr-FR"/>
              </w:rPr>
              <w:t>REGIS-ER</w:t>
            </w:r>
          </w:p>
        </w:tc>
        <w:tc>
          <w:tcPr>
            <w:tcW w:w="1276" w:type="dxa"/>
            <w:tcBorders>
              <w:top w:val="nil"/>
              <w:left w:val="nil"/>
              <w:bottom w:val="single" w:sz="4" w:space="0" w:color="auto"/>
              <w:right w:val="single" w:sz="8" w:space="0" w:color="auto"/>
            </w:tcBorders>
            <w:shd w:val="clear" w:color="auto" w:fill="auto"/>
            <w:vAlign w:val="center"/>
            <w:hideMark/>
          </w:tcPr>
          <w:p w14:paraId="3DEEB2D9" w14:textId="77777777" w:rsidR="006D0929" w:rsidRPr="006D0929" w:rsidRDefault="006D0929" w:rsidP="006D0929">
            <w:pPr>
              <w:jc w:val="left"/>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 </w:t>
            </w:r>
          </w:p>
        </w:tc>
        <w:tc>
          <w:tcPr>
            <w:tcW w:w="567" w:type="dxa"/>
            <w:tcBorders>
              <w:top w:val="nil"/>
              <w:left w:val="nil"/>
              <w:bottom w:val="single" w:sz="4" w:space="0" w:color="auto"/>
              <w:right w:val="single" w:sz="4" w:space="0" w:color="auto"/>
            </w:tcBorders>
            <w:shd w:val="clear" w:color="auto" w:fill="auto"/>
            <w:noWrap/>
            <w:vAlign w:val="center"/>
            <w:hideMark/>
          </w:tcPr>
          <w:p w14:paraId="095000BB"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23</w:t>
            </w:r>
          </w:p>
        </w:tc>
        <w:tc>
          <w:tcPr>
            <w:tcW w:w="1134" w:type="dxa"/>
            <w:tcBorders>
              <w:top w:val="nil"/>
              <w:left w:val="nil"/>
              <w:bottom w:val="single" w:sz="4" w:space="0" w:color="auto"/>
              <w:right w:val="single" w:sz="4" w:space="0" w:color="auto"/>
            </w:tcBorders>
            <w:shd w:val="clear" w:color="auto" w:fill="auto"/>
            <w:noWrap/>
            <w:vAlign w:val="center"/>
            <w:hideMark/>
          </w:tcPr>
          <w:p w14:paraId="5D38CDDD"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9</w:t>
            </w:r>
          </w:p>
        </w:tc>
        <w:tc>
          <w:tcPr>
            <w:tcW w:w="850" w:type="dxa"/>
            <w:tcBorders>
              <w:top w:val="nil"/>
              <w:left w:val="nil"/>
              <w:bottom w:val="single" w:sz="4" w:space="0" w:color="auto"/>
              <w:right w:val="single" w:sz="4" w:space="0" w:color="auto"/>
            </w:tcBorders>
            <w:shd w:val="clear" w:color="auto" w:fill="auto"/>
            <w:vAlign w:val="center"/>
            <w:hideMark/>
          </w:tcPr>
          <w:p w14:paraId="673E7F82"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708" w:type="dxa"/>
            <w:tcBorders>
              <w:top w:val="nil"/>
              <w:left w:val="nil"/>
              <w:bottom w:val="single" w:sz="4" w:space="0" w:color="auto"/>
              <w:right w:val="single" w:sz="4" w:space="0" w:color="auto"/>
            </w:tcBorders>
            <w:shd w:val="clear" w:color="auto" w:fill="auto"/>
            <w:noWrap/>
            <w:vAlign w:val="center"/>
            <w:hideMark/>
          </w:tcPr>
          <w:p w14:paraId="63AE9177"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9</w:t>
            </w:r>
          </w:p>
        </w:tc>
        <w:tc>
          <w:tcPr>
            <w:tcW w:w="993" w:type="dxa"/>
            <w:tcBorders>
              <w:top w:val="nil"/>
              <w:left w:val="nil"/>
              <w:bottom w:val="single" w:sz="4" w:space="0" w:color="auto"/>
              <w:right w:val="single" w:sz="8" w:space="0" w:color="auto"/>
            </w:tcBorders>
            <w:shd w:val="clear" w:color="auto" w:fill="auto"/>
            <w:noWrap/>
            <w:vAlign w:val="center"/>
            <w:hideMark/>
          </w:tcPr>
          <w:p w14:paraId="3B0F6A02"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39</w:t>
            </w:r>
          </w:p>
        </w:tc>
        <w:tc>
          <w:tcPr>
            <w:tcW w:w="425" w:type="dxa"/>
            <w:tcBorders>
              <w:top w:val="nil"/>
              <w:left w:val="nil"/>
              <w:bottom w:val="single" w:sz="4" w:space="0" w:color="auto"/>
              <w:right w:val="single" w:sz="4" w:space="0" w:color="auto"/>
            </w:tcBorders>
            <w:shd w:val="clear" w:color="auto" w:fill="auto"/>
            <w:noWrap/>
            <w:vAlign w:val="center"/>
            <w:hideMark/>
          </w:tcPr>
          <w:p w14:paraId="59629828"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993" w:type="dxa"/>
            <w:tcBorders>
              <w:top w:val="nil"/>
              <w:left w:val="nil"/>
              <w:bottom w:val="single" w:sz="4" w:space="0" w:color="auto"/>
              <w:right w:val="single" w:sz="4" w:space="0" w:color="auto"/>
            </w:tcBorders>
            <w:shd w:val="clear" w:color="auto" w:fill="auto"/>
            <w:noWrap/>
            <w:vAlign w:val="center"/>
            <w:hideMark/>
          </w:tcPr>
          <w:p w14:paraId="367410AC"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850" w:type="dxa"/>
            <w:tcBorders>
              <w:top w:val="nil"/>
              <w:left w:val="nil"/>
              <w:bottom w:val="single" w:sz="4" w:space="0" w:color="auto"/>
              <w:right w:val="single" w:sz="4" w:space="0" w:color="auto"/>
            </w:tcBorders>
            <w:shd w:val="clear" w:color="auto" w:fill="auto"/>
            <w:noWrap/>
            <w:vAlign w:val="center"/>
            <w:hideMark/>
          </w:tcPr>
          <w:p w14:paraId="1DB05DAB"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643" w:type="dxa"/>
            <w:tcBorders>
              <w:top w:val="nil"/>
              <w:left w:val="nil"/>
              <w:bottom w:val="single" w:sz="4" w:space="0" w:color="auto"/>
              <w:right w:val="single" w:sz="4" w:space="0" w:color="auto"/>
            </w:tcBorders>
            <w:shd w:val="clear" w:color="auto" w:fill="auto"/>
            <w:noWrap/>
            <w:vAlign w:val="center"/>
            <w:hideMark/>
          </w:tcPr>
          <w:p w14:paraId="12063208"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819" w:type="dxa"/>
            <w:tcBorders>
              <w:top w:val="nil"/>
              <w:left w:val="nil"/>
              <w:bottom w:val="single" w:sz="4" w:space="0" w:color="auto"/>
              <w:right w:val="single" w:sz="8" w:space="0" w:color="auto"/>
            </w:tcBorders>
            <w:shd w:val="clear" w:color="auto" w:fill="auto"/>
            <w:noWrap/>
            <w:vAlign w:val="center"/>
            <w:hideMark/>
          </w:tcPr>
          <w:p w14:paraId="12BA0645"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736" w:type="dxa"/>
            <w:tcBorders>
              <w:top w:val="nil"/>
              <w:left w:val="nil"/>
              <w:bottom w:val="single" w:sz="4" w:space="0" w:color="auto"/>
              <w:right w:val="single" w:sz="4" w:space="0" w:color="auto"/>
            </w:tcBorders>
            <w:shd w:val="clear" w:color="auto" w:fill="auto"/>
            <w:vAlign w:val="center"/>
            <w:hideMark/>
          </w:tcPr>
          <w:p w14:paraId="058F42BC"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1158" w:type="dxa"/>
            <w:tcBorders>
              <w:top w:val="nil"/>
              <w:left w:val="nil"/>
              <w:bottom w:val="single" w:sz="4" w:space="0" w:color="auto"/>
              <w:right w:val="single" w:sz="4" w:space="0" w:color="auto"/>
            </w:tcBorders>
            <w:shd w:val="clear" w:color="auto" w:fill="auto"/>
            <w:vAlign w:val="center"/>
            <w:hideMark/>
          </w:tcPr>
          <w:p w14:paraId="63FFEC94"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755" w:type="dxa"/>
            <w:tcBorders>
              <w:top w:val="nil"/>
              <w:left w:val="nil"/>
              <w:bottom w:val="single" w:sz="4" w:space="0" w:color="auto"/>
              <w:right w:val="single" w:sz="4" w:space="0" w:color="auto"/>
            </w:tcBorders>
            <w:shd w:val="clear" w:color="auto" w:fill="auto"/>
            <w:vAlign w:val="center"/>
            <w:hideMark/>
          </w:tcPr>
          <w:p w14:paraId="6C23D223"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709" w:type="dxa"/>
            <w:tcBorders>
              <w:top w:val="nil"/>
              <w:left w:val="nil"/>
              <w:bottom w:val="single" w:sz="4" w:space="0" w:color="auto"/>
              <w:right w:val="single" w:sz="4" w:space="0" w:color="auto"/>
            </w:tcBorders>
            <w:shd w:val="clear" w:color="auto" w:fill="auto"/>
            <w:vAlign w:val="center"/>
            <w:hideMark/>
          </w:tcPr>
          <w:p w14:paraId="354189E4"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850" w:type="dxa"/>
            <w:tcBorders>
              <w:top w:val="nil"/>
              <w:left w:val="nil"/>
              <w:bottom w:val="single" w:sz="4" w:space="0" w:color="auto"/>
              <w:right w:val="single" w:sz="8" w:space="0" w:color="auto"/>
            </w:tcBorders>
            <w:shd w:val="clear" w:color="auto" w:fill="auto"/>
            <w:noWrap/>
            <w:vAlign w:val="center"/>
            <w:hideMark/>
          </w:tcPr>
          <w:p w14:paraId="2E53CF5D"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r>
      <w:tr w:rsidR="006D0929" w:rsidRPr="006D0929" w14:paraId="17C41F2F" w14:textId="77777777" w:rsidTr="006D0929">
        <w:trPr>
          <w:trHeight w:val="345"/>
        </w:trPr>
        <w:tc>
          <w:tcPr>
            <w:tcW w:w="1277" w:type="dxa"/>
            <w:tcBorders>
              <w:top w:val="nil"/>
              <w:left w:val="single" w:sz="8" w:space="0" w:color="auto"/>
              <w:bottom w:val="single" w:sz="4" w:space="0" w:color="auto"/>
              <w:right w:val="single" w:sz="4" w:space="0" w:color="auto"/>
            </w:tcBorders>
            <w:shd w:val="clear" w:color="auto" w:fill="auto"/>
            <w:vAlign w:val="center"/>
            <w:hideMark/>
          </w:tcPr>
          <w:p w14:paraId="1BFD92D4" w14:textId="77777777" w:rsidR="006D0929" w:rsidRPr="006D0929" w:rsidRDefault="006D0929" w:rsidP="006D0929">
            <w:pPr>
              <w:jc w:val="left"/>
              <w:rPr>
                <w:rFonts w:ascii="Arial Narrow" w:eastAsia="Times New Roman" w:hAnsi="Arial Narrow"/>
                <w:bCs/>
                <w:color w:val="000000"/>
                <w:szCs w:val="26"/>
                <w:lang w:eastAsia="fr-FR"/>
              </w:rPr>
            </w:pPr>
            <w:r w:rsidRPr="006D0929">
              <w:rPr>
                <w:rFonts w:ascii="Arial Narrow" w:eastAsia="Times New Roman" w:hAnsi="Arial Narrow"/>
                <w:bCs/>
                <w:color w:val="000000"/>
                <w:szCs w:val="26"/>
                <w:lang w:eastAsia="fr-FR"/>
              </w:rPr>
              <w:t>UNICEF</w:t>
            </w:r>
          </w:p>
        </w:tc>
        <w:tc>
          <w:tcPr>
            <w:tcW w:w="1276" w:type="dxa"/>
            <w:tcBorders>
              <w:top w:val="nil"/>
              <w:left w:val="nil"/>
              <w:bottom w:val="single" w:sz="4" w:space="0" w:color="auto"/>
              <w:right w:val="single" w:sz="8" w:space="0" w:color="auto"/>
            </w:tcBorders>
            <w:shd w:val="clear" w:color="auto" w:fill="auto"/>
            <w:vAlign w:val="center"/>
            <w:hideMark/>
          </w:tcPr>
          <w:p w14:paraId="69F69359" w14:textId="77777777" w:rsidR="006D0929" w:rsidRPr="006D0929" w:rsidRDefault="006D0929" w:rsidP="006D0929">
            <w:pPr>
              <w:jc w:val="left"/>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 </w:t>
            </w:r>
          </w:p>
        </w:tc>
        <w:tc>
          <w:tcPr>
            <w:tcW w:w="567" w:type="dxa"/>
            <w:tcBorders>
              <w:top w:val="nil"/>
              <w:left w:val="nil"/>
              <w:bottom w:val="single" w:sz="4" w:space="0" w:color="auto"/>
              <w:right w:val="single" w:sz="4" w:space="0" w:color="auto"/>
            </w:tcBorders>
            <w:shd w:val="clear" w:color="auto" w:fill="auto"/>
            <w:noWrap/>
            <w:vAlign w:val="center"/>
            <w:hideMark/>
          </w:tcPr>
          <w:p w14:paraId="337FB059"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10</w:t>
            </w:r>
          </w:p>
        </w:tc>
        <w:tc>
          <w:tcPr>
            <w:tcW w:w="1134" w:type="dxa"/>
            <w:tcBorders>
              <w:top w:val="nil"/>
              <w:left w:val="nil"/>
              <w:bottom w:val="single" w:sz="4" w:space="0" w:color="auto"/>
              <w:right w:val="single" w:sz="4" w:space="0" w:color="auto"/>
            </w:tcBorders>
            <w:shd w:val="clear" w:color="auto" w:fill="auto"/>
            <w:noWrap/>
            <w:vAlign w:val="center"/>
            <w:hideMark/>
          </w:tcPr>
          <w:p w14:paraId="449D1934"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10</w:t>
            </w:r>
          </w:p>
        </w:tc>
        <w:tc>
          <w:tcPr>
            <w:tcW w:w="850" w:type="dxa"/>
            <w:tcBorders>
              <w:top w:val="nil"/>
              <w:left w:val="nil"/>
              <w:bottom w:val="single" w:sz="4" w:space="0" w:color="auto"/>
              <w:right w:val="single" w:sz="4" w:space="0" w:color="auto"/>
            </w:tcBorders>
            <w:shd w:val="clear" w:color="auto" w:fill="auto"/>
            <w:vAlign w:val="center"/>
            <w:hideMark/>
          </w:tcPr>
          <w:p w14:paraId="59DCB5AF"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708" w:type="dxa"/>
            <w:tcBorders>
              <w:top w:val="nil"/>
              <w:left w:val="nil"/>
              <w:bottom w:val="single" w:sz="4" w:space="0" w:color="auto"/>
              <w:right w:val="single" w:sz="4" w:space="0" w:color="auto"/>
            </w:tcBorders>
            <w:shd w:val="clear" w:color="auto" w:fill="auto"/>
            <w:noWrap/>
            <w:vAlign w:val="center"/>
            <w:hideMark/>
          </w:tcPr>
          <w:p w14:paraId="0332D398"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10</w:t>
            </w:r>
          </w:p>
        </w:tc>
        <w:tc>
          <w:tcPr>
            <w:tcW w:w="993" w:type="dxa"/>
            <w:tcBorders>
              <w:top w:val="nil"/>
              <w:left w:val="nil"/>
              <w:bottom w:val="single" w:sz="4" w:space="0" w:color="auto"/>
              <w:right w:val="single" w:sz="8" w:space="0" w:color="auto"/>
            </w:tcBorders>
            <w:shd w:val="clear" w:color="auto" w:fill="auto"/>
            <w:noWrap/>
            <w:vAlign w:val="center"/>
            <w:hideMark/>
          </w:tcPr>
          <w:p w14:paraId="4FEC199A"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100</w:t>
            </w:r>
          </w:p>
        </w:tc>
        <w:tc>
          <w:tcPr>
            <w:tcW w:w="425" w:type="dxa"/>
            <w:tcBorders>
              <w:top w:val="nil"/>
              <w:left w:val="nil"/>
              <w:bottom w:val="single" w:sz="4" w:space="0" w:color="auto"/>
              <w:right w:val="single" w:sz="4" w:space="0" w:color="auto"/>
            </w:tcBorders>
            <w:shd w:val="clear" w:color="auto" w:fill="auto"/>
            <w:noWrap/>
            <w:vAlign w:val="center"/>
            <w:hideMark/>
          </w:tcPr>
          <w:p w14:paraId="2F9F094F"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993" w:type="dxa"/>
            <w:tcBorders>
              <w:top w:val="nil"/>
              <w:left w:val="nil"/>
              <w:bottom w:val="single" w:sz="4" w:space="0" w:color="auto"/>
              <w:right w:val="single" w:sz="4" w:space="0" w:color="auto"/>
            </w:tcBorders>
            <w:shd w:val="clear" w:color="auto" w:fill="auto"/>
            <w:noWrap/>
            <w:vAlign w:val="center"/>
            <w:hideMark/>
          </w:tcPr>
          <w:p w14:paraId="0334D672"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850" w:type="dxa"/>
            <w:tcBorders>
              <w:top w:val="nil"/>
              <w:left w:val="nil"/>
              <w:bottom w:val="single" w:sz="4" w:space="0" w:color="auto"/>
              <w:right w:val="single" w:sz="4" w:space="0" w:color="auto"/>
            </w:tcBorders>
            <w:shd w:val="clear" w:color="auto" w:fill="auto"/>
            <w:noWrap/>
            <w:vAlign w:val="center"/>
            <w:hideMark/>
          </w:tcPr>
          <w:p w14:paraId="1D13967A"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643" w:type="dxa"/>
            <w:tcBorders>
              <w:top w:val="nil"/>
              <w:left w:val="nil"/>
              <w:bottom w:val="single" w:sz="4" w:space="0" w:color="auto"/>
              <w:right w:val="single" w:sz="4" w:space="0" w:color="auto"/>
            </w:tcBorders>
            <w:shd w:val="clear" w:color="auto" w:fill="auto"/>
            <w:noWrap/>
            <w:vAlign w:val="center"/>
            <w:hideMark/>
          </w:tcPr>
          <w:p w14:paraId="13808F9B"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819" w:type="dxa"/>
            <w:tcBorders>
              <w:top w:val="nil"/>
              <w:left w:val="nil"/>
              <w:bottom w:val="single" w:sz="4" w:space="0" w:color="auto"/>
              <w:right w:val="single" w:sz="8" w:space="0" w:color="auto"/>
            </w:tcBorders>
            <w:shd w:val="clear" w:color="auto" w:fill="auto"/>
            <w:noWrap/>
            <w:vAlign w:val="center"/>
            <w:hideMark/>
          </w:tcPr>
          <w:p w14:paraId="4611EA26"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736" w:type="dxa"/>
            <w:tcBorders>
              <w:top w:val="nil"/>
              <w:left w:val="nil"/>
              <w:bottom w:val="single" w:sz="4" w:space="0" w:color="auto"/>
              <w:right w:val="single" w:sz="4" w:space="0" w:color="auto"/>
            </w:tcBorders>
            <w:shd w:val="clear" w:color="auto" w:fill="auto"/>
            <w:vAlign w:val="center"/>
            <w:hideMark/>
          </w:tcPr>
          <w:p w14:paraId="3850A087"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1158" w:type="dxa"/>
            <w:tcBorders>
              <w:top w:val="nil"/>
              <w:left w:val="nil"/>
              <w:bottom w:val="single" w:sz="4" w:space="0" w:color="auto"/>
              <w:right w:val="single" w:sz="4" w:space="0" w:color="auto"/>
            </w:tcBorders>
            <w:shd w:val="clear" w:color="auto" w:fill="auto"/>
            <w:vAlign w:val="center"/>
            <w:hideMark/>
          </w:tcPr>
          <w:p w14:paraId="082B2407"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755" w:type="dxa"/>
            <w:tcBorders>
              <w:top w:val="nil"/>
              <w:left w:val="nil"/>
              <w:bottom w:val="single" w:sz="4" w:space="0" w:color="auto"/>
              <w:right w:val="single" w:sz="4" w:space="0" w:color="auto"/>
            </w:tcBorders>
            <w:shd w:val="clear" w:color="auto" w:fill="auto"/>
            <w:vAlign w:val="center"/>
            <w:hideMark/>
          </w:tcPr>
          <w:p w14:paraId="7A11D0DE"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709" w:type="dxa"/>
            <w:tcBorders>
              <w:top w:val="nil"/>
              <w:left w:val="nil"/>
              <w:bottom w:val="single" w:sz="4" w:space="0" w:color="auto"/>
              <w:right w:val="single" w:sz="4" w:space="0" w:color="auto"/>
            </w:tcBorders>
            <w:shd w:val="clear" w:color="auto" w:fill="auto"/>
            <w:vAlign w:val="center"/>
            <w:hideMark/>
          </w:tcPr>
          <w:p w14:paraId="1886DAEC"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850" w:type="dxa"/>
            <w:tcBorders>
              <w:top w:val="nil"/>
              <w:left w:val="nil"/>
              <w:bottom w:val="single" w:sz="4" w:space="0" w:color="auto"/>
              <w:right w:val="single" w:sz="8" w:space="0" w:color="auto"/>
            </w:tcBorders>
            <w:shd w:val="clear" w:color="auto" w:fill="auto"/>
            <w:noWrap/>
            <w:vAlign w:val="center"/>
            <w:hideMark/>
          </w:tcPr>
          <w:p w14:paraId="08895665"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r>
      <w:tr w:rsidR="006D0929" w:rsidRPr="006D0929" w14:paraId="7513CD3A" w14:textId="77777777" w:rsidTr="006D0929">
        <w:trPr>
          <w:trHeight w:val="690"/>
        </w:trPr>
        <w:tc>
          <w:tcPr>
            <w:tcW w:w="1277" w:type="dxa"/>
            <w:tcBorders>
              <w:top w:val="nil"/>
              <w:left w:val="single" w:sz="8" w:space="0" w:color="auto"/>
              <w:bottom w:val="single" w:sz="4" w:space="0" w:color="auto"/>
              <w:right w:val="single" w:sz="4" w:space="0" w:color="auto"/>
            </w:tcBorders>
            <w:shd w:val="clear" w:color="auto" w:fill="auto"/>
            <w:vAlign w:val="center"/>
            <w:hideMark/>
          </w:tcPr>
          <w:p w14:paraId="59ED1448" w14:textId="77777777" w:rsidR="006D0929" w:rsidRPr="006D0929" w:rsidRDefault="006D0929" w:rsidP="006D0929">
            <w:pPr>
              <w:jc w:val="left"/>
              <w:rPr>
                <w:rFonts w:ascii="Arial Narrow" w:eastAsia="Times New Roman" w:hAnsi="Arial Narrow"/>
                <w:bCs/>
                <w:color w:val="000000"/>
                <w:szCs w:val="26"/>
                <w:lang w:eastAsia="fr-FR"/>
              </w:rPr>
            </w:pPr>
            <w:r w:rsidRPr="006D0929">
              <w:rPr>
                <w:rFonts w:ascii="Arial Narrow" w:eastAsia="Times New Roman" w:hAnsi="Arial Narrow"/>
                <w:bCs/>
                <w:color w:val="000000"/>
                <w:szCs w:val="26"/>
                <w:lang w:eastAsia="fr-FR"/>
              </w:rPr>
              <w:t xml:space="preserve">CUO-FIKE TORI ABA </w:t>
            </w:r>
          </w:p>
        </w:tc>
        <w:tc>
          <w:tcPr>
            <w:tcW w:w="1276" w:type="dxa"/>
            <w:tcBorders>
              <w:top w:val="nil"/>
              <w:left w:val="nil"/>
              <w:bottom w:val="single" w:sz="4" w:space="0" w:color="auto"/>
              <w:right w:val="single" w:sz="8" w:space="0" w:color="auto"/>
            </w:tcBorders>
            <w:shd w:val="clear" w:color="auto" w:fill="auto"/>
            <w:vAlign w:val="center"/>
            <w:hideMark/>
          </w:tcPr>
          <w:p w14:paraId="772FEF8F" w14:textId="77777777" w:rsidR="006D0929" w:rsidRPr="006D0929" w:rsidRDefault="006D0929" w:rsidP="006D0929">
            <w:pPr>
              <w:jc w:val="left"/>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 </w:t>
            </w:r>
          </w:p>
        </w:tc>
        <w:tc>
          <w:tcPr>
            <w:tcW w:w="567" w:type="dxa"/>
            <w:tcBorders>
              <w:top w:val="nil"/>
              <w:left w:val="nil"/>
              <w:bottom w:val="single" w:sz="4" w:space="0" w:color="auto"/>
              <w:right w:val="single" w:sz="4" w:space="0" w:color="auto"/>
            </w:tcBorders>
            <w:shd w:val="clear" w:color="auto" w:fill="auto"/>
            <w:noWrap/>
            <w:vAlign w:val="center"/>
            <w:hideMark/>
          </w:tcPr>
          <w:p w14:paraId="05064640"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4</w:t>
            </w:r>
          </w:p>
        </w:tc>
        <w:tc>
          <w:tcPr>
            <w:tcW w:w="1134" w:type="dxa"/>
            <w:tcBorders>
              <w:top w:val="nil"/>
              <w:left w:val="nil"/>
              <w:bottom w:val="single" w:sz="4" w:space="0" w:color="auto"/>
              <w:right w:val="single" w:sz="4" w:space="0" w:color="auto"/>
            </w:tcBorders>
            <w:shd w:val="clear" w:color="auto" w:fill="auto"/>
            <w:noWrap/>
            <w:vAlign w:val="center"/>
            <w:hideMark/>
          </w:tcPr>
          <w:p w14:paraId="5CC1BE1F"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4</w:t>
            </w:r>
          </w:p>
        </w:tc>
        <w:tc>
          <w:tcPr>
            <w:tcW w:w="850" w:type="dxa"/>
            <w:tcBorders>
              <w:top w:val="nil"/>
              <w:left w:val="nil"/>
              <w:bottom w:val="single" w:sz="4" w:space="0" w:color="auto"/>
              <w:right w:val="single" w:sz="4" w:space="0" w:color="auto"/>
            </w:tcBorders>
            <w:shd w:val="clear" w:color="auto" w:fill="auto"/>
            <w:vAlign w:val="center"/>
            <w:hideMark/>
          </w:tcPr>
          <w:p w14:paraId="0FA77FEF"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708" w:type="dxa"/>
            <w:tcBorders>
              <w:top w:val="nil"/>
              <w:left w:val="nil"/>
              <w:bottom w:val="single" w:sz="4" w:space="0" w:color="auto"/>
              <w:right w:val="single" w:sz="4" w:space="0" w:color="auto"/>
            </w:tcBorders>
            <w:shd w:val="clear" w:color="auto" w:fill="auto"/>
            <w:noWrap/>
            <w:vAlign w:val="center"/>
            <w:hideMark/>
          </w:tcPr>
          <w:p w14:paraId="27E3B10B"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4</w:t>
            </w:r>
          </w:p>
        </w:tc>
        <w:tc>
          <w:tcPr>
            <w:tcW w:w="993" w:type="dxa"/>
            <w:tcBorders>
              <w:top w:val="nil"/>
              <w:left w:val="nil"/>
              <w:bottom w:val="single" w:sz="4" w:space="0" w:color="auto"/>
              <w:right w:val="single" w:sz="8" w:space="0" w:color="auto"/>
            </w:tcBorders>
            <w:shd w:val="clear" w:color="auto" w:fill="auto"/>
            <w:noWrap/>
            <w:vAlign w:val="center"/>
            <w:hideMark/>
          </w:tcPr>
          <w:p w14:paraId="650BB5D5"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100</w:t>
            </w:r>
          </w:p>
        </w:tc>
        <w:tc>
          <w:tcPr>
            <w:tcW w:w="425" w:type="dxa"/>
            <w:tcBorders>
              <w:top w:val="nil"/>
              <w:left w:val="nil"/>
              <w:bottom w:val="single" w:sz="4" w:space="0" w:color="auto"/>
              <w:right w:val="single" w:sz="4" w:space="0" w:color="auto"/>
            </w:tcBorders>
            <w:shd w:val="clear" w:color="auto" w:fill="auto"/>
            <w:noWrap/>
            <w:vAlign w:val="center"/>
            <w:hideMark/>
          </w:tcPr>
          <w:p w14:paraId="0D4B871F"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993" w:type="dxa"/>
            <w:tcBorders>
              <w:top w:val="nil"/>
              <w:left w:val="nil"/>
              <w:bottom w:val="single" w:sz="4" w:space="0" w:color="auto"/>
              <w:right w:val="single" w:sz="4" w:space="0" w:color="auto"/>
            </w:tcBorders>
            <w:shd w:val="clear" w:color="auto" w:fill="auto"/>
            <w:noWrap/>
            <w:vAlign w:val="center"/>
            <w:hideMark/>
          </w:tcPr>
          <w:p w14:paraId="258B6277"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850" w:type="dxa"/>
            <w:tcBorders>
              <w:top w:val="nil"/>
              <w:left w:val="nil"/>
              <w:bottom w:val="single" w:sz="4" w:space="0" w:color="auto"/>
              <w:right w:val="single" w:sz="4" w:space="0" w:color="auto"/>
            </w:tcBorders>
            <w:shd w:val="clear" w:color="auto" w:fill="auto"/>
            <w:noWrap/>
            <w:vAlign w:val="center"/>
            <w:hideMark/>
          </w:tcPr>
          <w:p w14:paraId="6F4D3D87"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643" w:type="dxa"/>
            <w:tcBorders>
              <w:top w:val="nil"/>
              <w:left w:val="nil"/>
              <w:bottom w:val="single" w:sz="4" w:space="0" w:color="auto"/>
              <w:right w:val="single" w:sz="4" w:space="0" w:color="auto"/>
            </w:tcBorders>
            <w:shd w:val="clear" w:color="auto" w:fill="auto"/>
            <w:noWrap/>
            <w:vAlign w:val="center"/>
            <w:hideMark/>
          </w:tcPr>
          <w:p w14:paraId="013E5D22"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819" w:type="dxa"/>
            <w:tcBorders>
              <w:top w:val="nil"/>
              <w:left w:val="nil"/>
              <w:bottom w:val="single" w:sz="4" w:space="0" w:color="auto"/>
              <w:right w:val="single" w:sz="8" w:space="0" w:color="auto"/>
            </w:tcBorders>
            <w:shd w:val="clear" w:color="auto" w:fill="auto"/>
            <w:noWrap/>
            <w:vAlign w:val="center"/>
            <w:hideMark/>
          </w:tcPr>
          <w:p w14:paraId="508782D8"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736" w:type="dxa"/>
            <w:tcBorders>
              <w:top w:val="nil"/>
              <w:left w:val="nil"/>
              <w:bottom w:val="single" w:sz="4" w:space="0" w:color="auto"/>
              <w:right w:val="single" w:sz="4" w:space="0" w:color="auto"/>
            </w:tcBorders>
            <w:shd w:val="clear" w:color="auto" w:fill="auto"/>
            <w:vAlign w:val="center"/>
            <w:hideMark/>
          </w:tcPr>
          <w:p w14:paraId="79B379B9"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1158" w:type="dxa"/>
            <w:tcBorders>
              <w:top w:val="nil"/>
              <w:left w:val="nil"/>
              <w:bottom w:val="single" w:sz="4" w:space="0" w:color="auto"/>
              <w:right w:val="single" w:sz="4" w:space="0" w:color="auto"/>
            </w:tcBorders>
            <w:shd w:val="clear" w:color="auto" w:fill="auto"/>
            <w:vAlign w:val="center"/>
            <w:hideMark/>
          </w:tcPr>
          <w:p w14:paraId="7551B107"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755" w:type="dxa"/>
            <w:tcBorders>
              <w:top w:val="nil"/>
              <w:left w:val="nil"/>
              <w:bottom w:val="single" w:sz="4" w:space="0" w:color="auto"/>
              <w:right w:val="single" w:sz="4" w:space="0" w:color="auto"/>
            </w:tcBorders>
            <w:shd w:val="clear" w:color="auto" w:fill="auto"/>
            <w:vAlign w:val="center"/>
            <w:hideMark/>
          </w:tcPr>
          <w:p w14:paraId="5A015F4A"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709" w:type="dxa"/>
            <w:tcBorders>
              <w:top w:val="nil"/>
              <w:left w:val="nil"/>
              <w:bottom w:val="single" w:sz="4" w:space="0" w:color="auto"/>
              <w:right w:val="single" w:sz="4" w:space="0" w:color="auto"/>
            </w:tcBorders>
            <w:shd w:val="clear" w:color="auto" w:fill="auto"/>
            <w:vAlign w:val="center"/>
            <w:hideMark/>
          </w:tcPr>
          <w:p w14:paraId="01B17C91"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850" w:type="dxa"/>
            <w:tcBorders>
              <w:top w:val="nil"/>
              <w:left w:val="nil"/>
              <w:bottom w:val="single" w:sz="4" w:space="0" w:color="auto"/>
              <w:right w:val="single" w:sz="8" w:space="0" w:color="auto"/>
            </w:tcBorders>
            <w:shd w:val="clear" w:color="auto" w:fill="auto"/>
            <w:noWrap/>
            <w:vAlign w:val="center"/>
            <w:hideMark/>
          </w:tcPr>
          <w:p w14:paraId="1104829F"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r>
      <w:tr w:rsidR="006D0929" w:rsidRPr="006D0929" w14:paraId="3D5B11D7" w14:textId="77777777" w:rsidTr="006D0929">
        <w:trPr>
          <w:trHeight w:val="345"/>
        </w:trPr>
        <w:tc>
          <w:tcPr>
            <w:tcW w:w="1277" w:type="dxa"/>
            <w:tcBorders>
              <w:top w:val="nil"/>
              <w:left w:val="single" w:sz="8" w:space="0" w:color="auto"/>
              <w:bottom w:val="single" w:sz="4" w:space="0" w:color="auto"/>
              <w:right w:val="single" w:sz="4" w:space="0" w:color="auto"/>
            </w:tcBorders>
            <w:shd w:val="clear" w:color="auto" w:fill="auto"/>
            <w:vAlign w:val="center"/>
            <w:hideMark/>
          </w:tcPr>
          <w:p w14:paraId="13B51525" w14:textId="77777777" w:rsidR="006D0929" w:rsidRPr="006D0929" w:rsidRDefault="006D0929" w:rsidP="006D0929">
            <w:pPr>
              <w:jc w:val="left"/>
              <w:rPr>
                <w:rFonts w:ascii="Arial Narrow" w:eastAsia="Times New Roman" w:hAnsi="Arial Narrow"/>
                <w:bCs/>
                <w:color w:val="000000"/>
                <w:szCs w:val="26"/>
                <w:lang w:eastAsia="fr-FR"/>
              </w:rPr>
            </w:pPr>
            <w:r w:rsidRPr="006D0929">
              <w:rPr>
                <w:rFonts w:ascii="Arial Narrow" w:eastAsia="Times New Roman" w:hAnsi="Arial Narrow"/>
                <w:bCs/>
                <w:color w:val="000000"/>
                <w:szCs w:val="26"/>
                <w:lang w:eastAsia="fr-FR"/>
              </w:rPr>
              <w:t>APB</w:t>
            </w:r>
          </w:p>
        </w:tc>
        <w:tc>
          <w:tcPr>
            <w:tcW w:w="1276" w:type="dxa"/>
            <w:tcBorders>
              <w:top w:val="nil"/>
              <w:left w:val="nil"/>
              <w:bottom w:val="single" w:sz="4" w:space="0" w:color="auto"/>
              <w:right w:val="single" w:sz="8" w:space="0" w:color="auto"/>
            </w:tcBorders>
            <w:shd w:val="clear" w:color="auto" w:fill="auto"/>
            <w:vAlign w:val="center"/>
            <w:hideMark/>
          </w:tcPr>
          <w:p w14:paraId="24F8F5A6" w14:textId="77777777" w:rsidR="006D0929" w:rsidRPr="006D0929" w:rsidRDefault="006D0929" w:rsidP="006D0929">
            <w:pPr>
              <w:jc w:val="left"/>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 </w:t>
            </w:r>
          </w:p>
        </w:tc>
        <w:tc>
          <w:tcPr>
            <w:tcW w:w="567" w:type="dxa"/>
            <w:tcBorders>
              <w:top w:val="nil"/>
              <w:left w:val="nil"/>
              <w:bottom w:val="single" w:sz="4" w:space="0" w:color="auto"/>
              <w:right w:val="single" w:sz="4" w:space="0" w:color="auto"/>
            </w:tcBorders>
            <w:shd w:val="clear" w:color="auto" w:fill="auto"/>
            <w:noWrap/>
            <w:vAlign w:val="center"/>
            <w:hideMark/>
          </w:tcPr>
          <w:p w14:paraId="7DF4A689"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3</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DA5CFAE"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3</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D1D0E11"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1</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EB1836E"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4</w:t>
            </w:r>
          </w:p>
        </w:tc>
        <w:tc>
          <w:tcPr>
            <w:tcW w:w="993" w:type="dxa"/>
            <w:tcBorders>
              <w:top w:val="single" w:sz="4" w:space="0" w:color="auto"/>
              <w:left w:val="nil"/>
              <w:bottom w:val="single" w:sz="4" w:space="0" w:color="auto"/>
              <w:right w:val="single" w:sz="8" w:space="0" w:color="auto"/>
            </w:tcBorders>
            <w:shd w:val="clear" w:color="auto" w:fill="auto"/>
            <w:noWrap/>
            <w:vAlign w:val="center"/>
            <w:hideMark/>
          </w:tcPr>
          <w:p w14:paraId="2B0C0A53"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100</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14:paraId="07F4D345"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5659AB9F"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919DD62"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643" w:type="dxa"/>
            <w:tcBorders>
              <w:top w:val="single" w:sz="4" w:space="0" w:color="auto"/>
              <w:left w:val="nil"/>
              <w:bottom w:val="single" w:sz="4" w:space="0" w:color="auto"/>
              <w:right w:val="single" w:sz="4" w:space="0" w:color="auto"/>
            </w:tcBorders>
            <w:shd w:val="clear" w:color="auto" w:fill="auto"/>
            <w:noWrap/>
            <w:vAlign w:val="center"/>
            <w:hideMark/>
          </w:tcPr>
          <w:p w14:paraId="004EE4A7"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819" w:type="dxa"/>
            <w:tcBorders>
              <w:top w:val="single" w:sz="4" w:space="0" w:color="auto"/>
              <w:left w:val="nil"/>
              <w:bottom w:val="single" w:sz="4" w:space="0" w:color="auto"/>
              <w:right w:val="single" w:sz="8" w:space="0" w:color="auto"/>
            </w:tcBorders>
            <w:shd w:val="clear" w:color="auto" w:fill="auto"/>
            <w:noWrap/>
            <w:vAlign w:val="center"/>
            <w:hideMark/>
          </w:tcPr>
          <w:p w14:paraId="6DA68B4B"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14:paraId="293AB808"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1158" w:type="dxa"/>
            <w:tcBorders>
              <w:top w:val="single" w:sz="4" w:space="0" w:color="auto"/>
              <w:left w:val="nil"/>
              <w:bottom w:val="single" w:sz="4" w:space="0" w:color="auto"/>
              <w:right w:val="single" w:sz="4" w:space="0" w:color="auto"/>
            </w:tcBorders>
            <w:shd w:val="clear" w:color="auto" w:fill="auto"/>
            <w:vAlign w:val="center"/>
            <w:hideMark/>
          </w:tcPr>
          <w:p w14:paraId="4CB2CF77"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755" w:type="dxa"/>
            <w:tcBorders>
              <w:top w:val="single" w:sz="4" w:space="0" w:color="auto"/>
              <w:left w:val="nil"/>
              <w:bottom w:val="single" w:sz="4" w:space="0" w:color="auto"/>
              <w:right w:val="single" w:sz="4" w:space="0" w:color="auto"/>
            </w:tcBorders>
            <w:shd w:val="clear" w:color="auto" w:fill="auto"/>
            <w:vAlign w:val="center"/>
            <w:hideMark/>
          </w:tcPr>
          <w:p w14:paraId="02CDE9CB"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08EB0E4"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850" w:type="dxa"/>
            <w:tcBorders>
              <w:top w:val="single" w:sz="4" w:space="0" w:color="auto"/>
              <w:left w:val="nil"/>
              <w:bottom w:val="single" w:sz="4" w:space="0" w:color="auto"/>
              <w:right w:val="single" w:sz="8" w:space="0" w:color="auto"/>
            </w:tcBorders>
            <w:shd w:val="clear" w:color="auto" w:fill="auto"/>
            <w:noWrap/>
            <w:vAlign w:val="center"/>
            <w:hideMark/>
          </w:tcPr>
          <w:p w14:paraId="6D24F1BF"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r>
      <w:tr w:rsidR="006D0929" w:rsidRPr="006D0929" w14:paraId="2B8BE76E" w14:textId="77777777" w:rsidTr="006D0929">
        <w:trPr>
          <w:trHeight w:val="345"/>
        </w:trPr>
        <w:tc>
          <w:tcPr>
            <w:tcW w:w="1277" w:type="dxa"/>
            <w:tcBorders>
              <w:top w:val="nil"/>
              <w:left w:val="single" w:sz="8" w:space="0" w:color="auto"/>
              <w:bottom w:val="single" w:sz="4" w:space="0" w:color="auto"/>
              <w:right w:val="single" w:sz="4" w:space="0" w:color="auto"/>
            </w:tcBorders>
            <w:shd w:val="clear" w:color="auto" w:fill="auto"/>
            <w:vAlign w:val="center"/>
            <w:hideMark/>
          </w:tcPr>
          <w:p w14:paraId="69C83CB2" w14:textId="77777777" w:rsidR="006D0929" w:rsidRPr="006D0929" w:rsidRDefault="006D0929" w:rsidP="006D0929">
            <w:pPr>
              <w:jc w:val="left"/>
              <w:rPr>
                <w:rFonts w:ascii="Arial Narrow" w:eastAsia="Times New Roman" w:hAnsi="Arial Narrow"/>
                <w:bCs/>
                <w:color w:val="000000"/>
                <w:szCs w:val="26"/>
                <w:lang w:eastAsia="fr-FR"/>
              </w:rPr>
            </w:pPr>
            <w:r w:rsidRPr="006D0929">
              <w:rPr>
                <w:rFonts w:ascii="Arial Narrow" w:eastAsia="Times New Roman" w:hAnsi="Arial Narrow"/>
                <w:bCs/>
                <w:color w:val="000000"/>
                <w:szCs w:val="26"/>
                <w:lang w:eastAsia="fr-FR"/>
              </w:rPr>
              <w:t>TIN NAABI</w:t>
            </w:r>
          </w:p>
        </w:tc>
        <w:tc>
          <w:tcPr>
            <w:tcW w:w="1276" w:type="dxa"/>
            <w:tcBorders>
              <w:top w:val="nil"/>
              <w:left w:val="nil"/>
              <w:bottom w:val="single" w:sz="4" w:space="0" w:color="auto"/>
              <w:right w:val="single" w:sz="8" w:space="0" w:color="auto"/>
            </w:tcBorders>
            <w:shd w:val="clear" w:color="auto" w:fill="auto"/>
            <w:vAlign w:val="center"/>
            <w:hideMark/>
          </w:tcPr>
          <w:p w14:paraId="41CD5F77" w14:textId="77777777" w:rsidR="006D0929" w:rsidRPr="006D0929" w:rsidRDefault="006D0929" w:rsidP="006D0929">
            <w:pPr>
              <w:jc w:val="left"/>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 </w:t>
            </w:r>
          </w:p>
        </w:tc>
        <w:tc>
          <w:tcPr>
            <w:tcW w:w="567" w:type="dxa"/>
            <w:tcBorders>
              <w:top w:val="nil"/>
              <w:left w:val="nil"/>
              <w:bottom w:val="single" w:sz="4" w:space="0" w:color="auto"/>
              <w:right w:val="single" w:sz="4" w:space="0" w:color="auto"/>
            </w:tcBorders>
            <w:shd w:val="clear" w:color="auto" w:fill="auto"/>
            <w:noWrap/>
            <w:vAlign w:val="center"/>
            <w:hideMark/>
          </w:tcPr>
          <w:p w14:paraId="7ED43A29"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8</w:t>
            </w:r>
          </w:p>
        </w:tc>
        <w:tc>
          <w:tcPr>
            <w:tcW w:w="1134" w:type="dxa"/>
            <w:tcBorders>
              <w:top w:val="nil"/>
              <w:left w:val="nil"/>
              <w:bottom w:val="single" w:sz="4" w:space="0" w:color="auto"/>
              <w:right w:val="single" w:sz="4" w:space="0" w:color="auto"/>
            </w:tcBorders>
            <w:shd w:val="clear" w:color="auto" w:fill="auto"/>
            <w:noWrap/>
            <w:vAlign w:val="center"/>
            <w:hideMark/>
          </w:tcPr>
          <w:p w14:paraId="2EC8203F"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3</w:t>
            </w:r>
          </w:p>
        </w:tc>
        <w:tc>
          <w:tcPr>
            <w:tcW w:w="850" w:type="dxa"/>
            <w:tcBorders>
              <w:top w:val="nil"/>
              <w:left w:val="nil"/>
              <w:bottom w:val="single" w:sz="4" w:space="0" w:color="auto"/>
              <w:right w:val="single" w:sz="4" w:space="0" w:color="auto"/>
            </w:tcBorders>
            <w:shd w:val="clear" w:color="auto" w:fill="auto"/>
            <w:vAlign w:val="center"/>
            <w:hideMark/>
          </w:tcPr>
          <w:p w14:paraId="4E89D333"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708" w:type="dxa"/>
            <w:tcBorders>
              <w:top w:val="nil"/>
              <w:left w:val="nil"/>
              <w:bottom w:val="single" w:sz="4" w:space="0" w:color="auto"/>
              <w:right w:val="single" w:sz="4" w:space="0" w:color="auto"/>
            </w:tcBorders>
            <w:shd w:val="clear" w:color="auto" w:fill="auto"/>
            <w:noWrap/>
            <w:vAlign w:val="center"/>
            <w:hideMark/>
          </w:tcPr>
          <w:p w14:paraId="18781BDA"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3</w:t>
            </w:r>
          </w:p>
        </w:tc>
        <w:tc>
          <w:tcPr>
            <w:tcW w:w="993" w:type="dxa"/>
            <w:tcBorders>
              <w:top w:val="nil"/>
              <w:left w:val="nil"/>
              <w:bottom w:val="single" w:sz="4" w:space="0" w:color="auto"/>
              <w:right w:val="single" w:sz="8" w:space="0" w:color="auto"/>
            </w:tcBorders>
            <w:shd w:val="clear" w:color="auto" w:fill="auto"/>
            <w:noWrap/>
            <w:vAlign w:val="center"/>
            <w:hideMark/>
          </w:tcPr>
          <w:p w14:paraId="52D1493E"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38</w:t>
            </w:r>
          </w:p>
        </w:tc>
        <w:tc>
          <w:tcPr>
            <w:tcW w:w="425" w:type="dxa"/>
            <w:tcBorders>
              <w:top w:val="nil"/>
              <w:left w:val="nil"/>
              <w:bottom w:val="single" w:sz="4" w:space="0" w:color="auto"/>
              <w:right w:val="single" w:sz="4" w:space="0" w:color="auto"/>
            </w:tcBorders>
            <w:shd w:val="clear" w:color="auto" w:fill="auto"/>
            <w:noWrap/>
            <w:vAlign w:val="center"/>
            <w:hideMark/>
          </w:tcPr>
          <w:p w14:paraId="41F3C191"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993" w:type="dxa"/>
            <w:tcBorders>
              <w:top w:val="nil"/>
              <w:left w:val="nil"/>
              <w:bottom w:val="single" w:sz="4" w:space="0" w:color="auto"/>
              <w:right w:val="single" w:sz="4" w:space="0" w:color="auto"/>
            </w:tcBorders>
            <w:shd w:val="clear" w:color="auto" w:fill="auto"/>
            <w:noWrap/>
            <w:vAlign w:val="center"/>
            <w:hideMark/>
          </w:tcPr>
          <w:p w14:paraId="3F559CAF"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850" w:type="dxa"/>
            <w:tcBorders>
              <w:top w:val="nil"/>
              <w:left w:val="nil"/>
              <w:bottom w:val="single" w:sz="4" w:space="0" w:color="auto"/>
              <w:right w:val="single" w:sz="4" w:space="0" w:color="auto"/>
            </w:tcBorders>
            <w:shd w:val="clear" w:color="auto" w:fill="auto"/>
            <w:noWrap/>
            <w:vAlign w:val="center"/>
            <w:hideMark/>
          </w:tcPr>
          <w:p w14:paraId="5268CA94"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643" w:type="dxa"/>
            <w:tcBorders>
              <w:top w:val="nil"/>
              <w:left w:val="nil"/>
              <w:bottom w:val="single" w:sz="4" w:space="0" w:color="auto"/>
              <w:right w:val="single" w:sz="4" w:space="0" w:color="auto"/>
            </w:tcBorders>
            <w:shd w:val="clear" w:color="auto" w:fill="auto"/>
            <w:noWrap/>
            <w:vAlign w:val="center"/>
            <w:hideMark/>
          </w:tcPr>
          <w:p w14:paraId="193063EA"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819" w:type="dxa"/>
            <w:tcBorders>
              <w:top w:val="nil"/>
              <w:left w:val="nil"/>
              <w:bottom w:val="single" w:sz="4" w:space="0" w:color="auto"/>
              <w:right w:val="single" w:sz="8" w:space="0" w:color="auto"/>
            </w:tcBorders>
            <w:shd w:val="clear" w:color="auto" w:fill="auto"/>
            <w:noWrap/>
            <w:vAlign w:val="center"/>
            <w:hideMark/>
          </w:tcPr>
          <w:p w14:paraId="7075BACE"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736" w:type="dxa"/>
            <w:tcBorders>
              <w:top w:val="nil"/>
              <w:left w:val="nil"/>
              <w:bottom w:val="single" w:sz="4" w:space="0" w:color="auto"/>
              <w:right w:val="single" w:sz="4" w:space="0" w:color="auto"/>
            </w:tcBorders>
            <w:shd w:val="clear" w:color="auto" w:fill="auto"/>
            <w:vAlign w:val="center"/>
            <w:hideMark/>
          </w:tcPr>
          <w:p w14:paraId="6F8C76E1"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1158" w:type="dxa"/>
            <w:tcBorders>
              <w:top w:val="nil"/>
              <w:left w:val="nil"/>
              <w:bottom w:val="single" w:sz="4" w:space="0" w:color="auto"/>
              <w:right w:val="single" w:sz="4" w:space="0" w:color="auto"/>
            </w:tcBorders>
            <w:shd w:val="clear" w:color="auto" w:fill="auto"/>
            <w:vAlign w:val="center"/>
            <w:hideMark/>
          </w:tcPr>
          <w:p w14:paraId="7AB9944A"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755" w:type="dxa"/>
            <w:tcBorders>
              <w:top w:val="nil"/>
              <w:left w:val="nil"/>
              <w:bottom w:val="single" w:sz="4" w:space="0" w:color="auto"/>
              <w:right w:val="single" w:sz="4" w:space="0" w:color="auto"/>
            </w:tcBorders>
            <w:shd w:val="clear" w:color="auto" w:fill="auto"/>
            <w:vAlign w:val="center"/>
            <w:hideMark/>
          </w:tcPr>
          <w:p w14:paraId="3C7AD325"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709" w:type="dxa"/>
            <w:tcBorders>
              <w:top w:val="nil"/>
              <w:left w:val="nil"/>
              <w:bottom w:val="single" w:sz="4" w:space="0" w:color="auto"/>
              <w:right w:val="single" w:sz="4" w:space="0" w:color="auto"/>
            </w:tcBorders>
            <w:shd w:val="clear" w:color="auto" w:fill="auto"/>
            <w:vAlign w:val="center"/>
            <w:hideMark/>
          </w:tcPr>
          <w:p w14:paraId="4F02FA72"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850" w:type="dxa"/>
            <w:tcBorders>
              <w:top w:val="nil"/>
              <w:left w:val="nil"/>
              <w:bottom w:val="single" w:sz="4" w:space="0" w:color="auto"/>
              <w:right w:val="single" w:sz="8" w:space="0" w:color="auto"/>
            </w:tcBorders>
            <w:shd w:val="clear" w:color="auto" w:fill="auto"/>
            <w:noWrap/>
            <w:vAlign w:val="center"/>
            <w:hideMark/>
          </w:tcPr>
          <w:p w14:paraId="404ED69C"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r>
      <w:tr w:rsidR="006D0929" w:rsidRPr="006D0929" w14:paraId="39E402CB" w14:textId="77777777" w:rsidTr="006D0929">
        <w:trPr>
          <w:trHeight w:val="1035"/>
        </w:trPr>
        <w:tc>
          <w:tcPr>
            <w:tcW w:w="1277" w:type="dxa"/>
            <w:tcBorders>
              <w:top w:val="nil"/>
              <w:left w:val="single" w:sz="8" w:space="0" w:color="auto"/>
              <w:bottom w:val="single" w:sz="4" w:space="0" w:color="auto"/>
              <w:right w:val="single" w:sz="4" w:space="0" w:color="auto"/>
            </w:tcBorders>
            <w:shd w:val="clear" w:color="auto" w:fill="auto"/>
            <w:vAlign w:val="center"/>
            <w:hideMark/>
          </w:tcPr>
          <w:p w14:paraId="313A28C0" w14:textId="77777777" w:rsidR="006D0929" w:rsidRPr="006D0929" w:rsidRDefault="006D0929" w:rsidP="006D0929">
            <w:pPr>
              <w:jc w:val="left"/>
              <w:rPr>
                <w:rFonts w:ascii="Arial Narrow" w:eastAsia="Times New Roman" w:hAnsi="Arial Narrow"/>
                <w:bCs/>
                <w:color w:val="000000"/>
                <w:szCs w:val="26"/>
                <w:lang w:eastAsia="fr-FR"/>
              </w:rPr>
            </w:pPr>
            <w:r w:rsidRPr="006D0929">
              <w:rPr>
                <w:rFonts w:ascii="Arial Narrow" w:eastAsia="Times New Roman" w:hAnsi="Arial Narrow"/>
                <w:bCs/>
                <w:color w:val="000000"/>
                <w:szCs w:val="26"/>
                <w:lang w:eastAsia="fr-FR"/>
              </w:rPr>
              <w:t>PROGRAMME FASO</w:t>
            </w:r>
          </w:p>
        </w:tc>
        <w:tc>
          <w:tcPr>
            <w:tcW w:w="1276" w:type="dxa"/>
            <w:tcBorders>
              <w:top w:val="nil"/>
              <w:left w:val="nil"/>
              <w:bottom w:val="single" w:sz="4" w:space="0" w:color="auto"/>
              <w:right w:val="single" w:sz="8" w:space="0" w:color="auto"/>
            </w:tcBorders>
            <w:shd w:val="clear" w:color="auto" w:fill="auto"/>
            <w:vAlign w:val="center"/>
            <w:hideMark/>
          </w:tcPr>
          <w:p w14:paraId="1F3A13A9" w14:textId="77777777" w:rsidR="006D0929" w:rsidRPr="006D0929" w:rsidRDefault="006D0929" w:rsidP="006D0929">
            <w:pPr>
              <w:jc w:val="left"/>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USAID</w:t>
            </w:r>
          </w:p>
        </w:tc>
        <w:tc>
          <w:tcPr>
            <w:tcW w:w="567" w:type="dxa"/>
            <w:tcBorders>
              <w:top w:val="nil"/>
              <w:left w:val="nil"/>
              <w:bottom w:val="single" w:sz="4" w:space="0" w:color="auto"/>
              <w:right w:val="single" w:sz="4" w:space="0" w:color="auto"/>
            </w:tcBorders>
            <w:shd w:val="clear" w:color="auto" w:fill="auto"/>
            <w:noWrap/>
            <w:vAlign w:val="center"/>
            <w:hideMark/>
          </w:tcPr>
          <w:p w14:paraId="1210FFEE"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9</w:t>
            </w:r>
          </w:p>
        </w:tc>
        <w:tc>
          <w:tcPr>
            <w:tcW w:w="1134" w:type="dxa"/>
            <w:tcBorders>
              <w:top w:val="nil"/>
              <w:left w:val="nil"/>
              <w:bottom w:val="single" w:sz="4" w:space="0" w:color="auto"/>
              <w:right w:val="single" w:sz="4" w:space="0" w:color="auto"/>
            </w:tcBorders>
            <w:shd w:val="clear" w:color="auto" w:fill="auto"/>
            <w:noWrap/>
            <w:vAlign w:val="center"/>
            <w:hideMark/>
          </w:tcPr>
          <w:p w14:paraId="31371684"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7</w:t>
            </w:r>
          </w:p>
        </w:tc>
        <w:tc>
          <w:tcPr>
            <w:tcW w:w="850" w:type="dxa"/>
            <w:tcBorders>
              <w:top w:val="nil"/>
              <w:left w:val="nil"/>
              <w:bottom w:val="single" w:sz="4" w:space="0" w:color="auto"/>
              <w:right w:val="single" w:sz="4" w:space="0" w:color="auto"/>
            </w:tcBorders>
            <w:shd w:val="clear" w:color="auto" w:fill="auto"/>
            <w:vAlign w:val="center"/>
            <w:hideMark/>
          </w:tcPr>
          <w:p w14:paraId="2967A39D"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708" w:type="dxa"/>
            <w:tcBorders>
              <w:top w:val="nil"/>
              <w:left w:val="nil"/>
              <w:bottom w:val="single" w:sz="4" w:space="0" w:color="auto"/>
              <w:right w:val="single" w:sz="4" w:space="0" w:color="auto"/>
            </w:tcBorders>
            <w:shd w:val="clear" w:color="auto" w:fill="auto"/>
            <w:noWrap/>
            <w:vAlign w:val="center"/>
            <w:hideMark/>
          </w:tcPr>
          <w:p w14:paraId="07FC99D3"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7</w:t>
            </w:r>
          </w:p>
        </w:tc>
        <w:tc>
          <w:tcPr>
            <w:tcW w:w="993" w:type="dxa"/>
            <w:tcBorders>
              <w:top w:val="nil"/>
              <w:left w:val="nil"/>
              <w:bottom w:val="single" w:sz="4" w:space="0" w:color="auto"/>
              <w:right w:val="single" w:sz="8" w:space="0" w:color="auto"/>
            </w:tcBorders>
            <w:shd w:val="clear" w:color="auto" w:fill="auto"/>
            <w:noWrap/>
            <w:vAlign w:val="center"/>
            <w:hideMark/>
          </w:tcPr>
          <w:p w14:paraId="00A5FAB0"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78</w:t>
            </w:r>
          </w:p>
        </w:tc>
        <w:tc>
          <w:tcPr>
            <w:tcW w:w="425" w:type="dxa"/>
            <w:tcBorders>
              <w:top w:val="nil"/>
              <w:left w:val="nil"/>
              <w:bottom w:val="single" w:sz="4" w:space="0" w:color="auto"/>
              <w:right w:val="single" w:sz="4" w:space="0" w:color="auto"/>
            </w:tcBorders>
            <w:shd w:val="clear" w:color="auto" w:fill="auto"/>
            <w:noWrap/>
            <w:vAlign w:val="center"/>
            <w:hideMark/>
          </w:tcPr>
          <w:p w14:paraId="7A8EECE7"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993" w:type="dxa"/>
            <w:tcBorders>
              <w:top w:val="nil"/>
              <w:left w:val="nil"/>
              <w:bottom w:val="single" w:sz="4" w:space="0" w:color="auto"/>
              <w:right w:val="single" w:sz="4" w:space="0" w:color="auto"/>
            </w:tcBorders>
            <w:shd w:val="clear" w:color="auto" w:fill="auto"/>
            <w:noWrap/>
            <w:vAlign w:val="center"/>
            <w:hideMark/>
          </w:tcPr>
          <w:p w14:paraId="5823583F"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850" w:type="dxa"/>
            <w:tcBorders>
              <w:top w:val="nil"/>
              <w:left w:val="nil"/>
              <w:bottom w:val="single" w:sz="4" w:space="0" w:color="auto"/>
              <w:right w:val="single" w:sz="4" w:space="0" w:color="auto"/>
            </w:tcBorders>
            <w:shd w:val="clear" w:color="auto" w:fill="auto"/>
            <w:noWrap/>
            <w:vAlign w:val="center"/>
            <w:hideMark/>
          </w:tcPr>
          <w:p w14:paraId="5EFD57B4"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643" w:type="dxa"/>
            <w:tcBorders>
              <w:top w:val="nil"/>
              <w:left w:val="nil"/>
              <w:bottom w:val="single" w:sz="4" w:space="0" w:color="auto"/>
              <w:right w:val="single" w:sz="4" w:space="0" w:color="auto"/>
            </w:tcBorders>
            <w:shd w:val="clear" w:color="auto" w:fill="auto"/>
            <w:noWrap/>
            <w:vAlign w:val="center"/>
            <w:hideMark/>
          </w:tcPr>
          <w:p w14:paraId="381A8708"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819" w:type="dxa"/>
            <w:tcBorders>
              <w:top w:val="nil"/>
              <w:left w:val="nil"/>
              <w:bottom w:val="single" w:sz="4" w:space="0" w:color="auto"/>
              <w:right w:val="single" w:sz="8" w:space="0" w:color="auto"/>
            </w:tcBorders>
            <w:shd w:val="clear" w:color="auto" w:fill="auto"/>
            <w:noWrap/>
            <w:vAlign w:val="center"/>
            <w:hideMark/>
          </w:tcPr>
          <w:p w14:paraId="6CBB144C"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736" w:type="dxa"/>
            <w:tcBorders>
              <w:top w:val="nil"/>
              <w:left w:val="nil"/>
              <w:bottom w:val="single" w:sz="4" w:space="0" w:color="auto"/>
              <w:right w:val="single" w:sz="4" w:space="0" w:color="auto"/>
            </w:tcBorders>
            <w:shd w:val="clear" w:color="auto" w:fill="auto"/>
            <w:vAlign w:val="center"/>
            <w:hideMark/>
          </w:tcPr>
          <w:p w14:paraId="60069202"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1158" w:type="dxa"/>
            <w:tcBorders>
              <w:top w:val="nil"/>
              <w:left w:val="nil"/>
              <w:bottom w:val="single" w:sz="4" w:space="0" w:color="auto"/>
              <w:right w:val="single" w:sz="4" w:space="0" w:color="auto"/>
            </w:tcBorders>
            <w:shd w:val="clear" w:color="auto" w:fill="auto"/>
            <w:vAlign w:val="center"/>
            <w:hideMark/>
          </w:tcPr>
          <w:p w14:paraId="771C2DDD"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755" w:type="dxa"/>
            <w:tcBorders>
              <w:top w:val="nil"/>
              <w:left w:val="nil"/>
              <w:bottom w:val="single" w:sz="4" w:space="0" w:color="auto"/>
              <w:right w:val="single" w:sz="4" w:space="0" w:color="auto"/>
            </w:tcBorders>
            <w:shd w:val="clear" w:color="auto" w:fill="auto"/>
            <w:vAlign w:val="center"/>
            <w:hideMark/>
          </w:tcPr>
          <w:p w14:paraId="0F188102"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709" w:type="dxa"/>
            <w:tcBorders>
              <w:top w:val="nil"/>
              <w:left w:val="nil"/>
              <w:bottom w:val="single" w:sz="4" w:space="0" w:color="auto"/>
              <w:right w:val="single" w:sz="4" w:space="0" w:color="auto"/>
            </w:tcBorders>
            <w:shd w:val="clear" w:color="auto" w:fill="auto"/>
            <w:vAlign w:val="center"/>
            <w:hideMark/>
          </w:tcPr>
          <w:p w14:paraId="3A19D7A9"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850" w:type="dxa"/>
            <w:tcBorders>
              <w:top w:val="nil"/>
              <w:left w:val="nil"/>
              <w:bottom w:val="single" w:sz="4" w:space="0" w:color="auto"/>
              <w:right w:val="single" w:sz="8" w:space="0" w:color="auto"/>
            </w:tcBorders>
            <w:shd w:val="clear" w:color="auto" w:fill="auto"/>
            <w:noWrap/>
            <w:vAlign w:val="center"/>
            <w:hideMark/>
          </w:tcPr>
          <w:p w14:paraId="0C732F23"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r>
      <w:tr w:rsidR="006D0929" w:rsidRPr="006D0929" w14:paraId="63161B89" w14:textId="77777777" w:rsidTr="006D0929">
        <w:trPr>
          <w:trHeight w:val="345"/>
        </w:trPr>
        <w:tc>
          <w:tcPr>
            <w:tcW w:w="1277" w:type="dxa"/>
            <w:tcBorders>
              <w:top w:val="nil"/>
              <w:left w:val="single" w:sz="8" w:space="0" w:color="auto"/>
              <w:bottom w:val="single" w:sz="4" w:space="0" w:color="auto"/>
              <w:right w:val="single" w:sz="4" w:space="0" w:color="auto"/>
            </w:tcBorders>
            <w:shd w:val="clear" w:color="auto" w:fill="auto"/>
            <w:vAlign w:val="center"/>
            <w:hideMark/>
          </w:tcPr>
          <w:p w14:paraId="7B4BFE9C" w14:textId="77777777" w:rsidR="006D0929" w:rsidRPr="006D0929" w:rsidRDefault="006D0929" w:rsidP="006D0929">
            <w:pPr>
              <w:jc w:val="left"/>
              <w:rPr>
                <w:rFonts w:ascii="Arial Narrow" w:eastAsia="Times New Roman" w:hAnsi="Arial Narrow"/>
                <w:bCs/>
                <w:color w:val="000000"/>
                <w:szCs w:val="26"/>
                <w:lang w:eastAsia="fr-FR"/>
              </w:rPr>
            </w:pPr>
            <w:r w:rsidRPr="006D0929">
              <w:rPr>
                <w:rFonts w:ascii="Arial Narrow" w:eastAsia="Times New Roman" w:hAnsi="Arial Narrow"/>
                <w:bCs/>
                <w:color w:val="000000"/>
                <w:szCs w:val="26"/>
                <w:lang w:eastAsia="fr-FR"/>
              </w:rPr>
              <w:t>PNGT2-3</w:t>
            </w:r>
          </w:p>
        </w:tc>
        <w:tc>
          <w:tcPr>
            <w:tcW w:w="1276" w:type="dxa"/>
            <w:tcBorders>
              <w:top w:val="nil"/>
              <w:left w:val="nil"/>
              <w:bottom w:val="single" w:sz="4" w:space="0" w:color="auto"/>
              <w:right w:val="single" w:sz="8" w:space="0" w:color="auto"/>
            </w:tcBorders>
            <w:shd w:val="clear" w:color="auto" w:fill="auto"/>
            <w:vAlign w:val="center"/>
            <w:hideMark/>
          </w:tcPr>
          <w:p w14:paraId="2D7390D9" w14:textId="77777777" w:rsidR="006D0929" w:rsidRPr="006D0929" w:rsidRDefault="006D0929" w:rsidP="006D0929">
            <w:pPr>
              <w:jc w:val="left"/>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 </w:t>
            </w:r>
          </w:p>
        </w:tc>
        <w:tc>
          <w:tcPr>
            <w:tcW w:w="567" w:type="dxa"/>
            <w:tcBorders>
              <w:top w:val="nil"/>
              <w:left w:val="nil"/>
              <w:bottom w:val="single" w:sz="4" w:space="0" w:color="auto"/>
              <w:right w:val="single" w:sz="4" w:space="0" w:color="auto"/>
            </w:tcBorders>
            <w:shd w:val="clear" w:color="auto" w:fill="auto"/>
            <w:noWrap/>
            <w:vAlign w:val="center"/>
            <w:hideMark/>
          </w:tcPr>
          <w:p w14:paraId="45889725"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1134" w:type="dxa"/>
            <w:tcBorders>
              <w:top w:val="nil"/>
              <w:left w:val="nil"/>
              <w:bottom w:val="single" w:sz="4" w:space="0" w:color="auto"/>
              <w:right w:val="single" w:sz="4" w:space="0" w:color="auto"/>
            </w:tcBorders>
            <w:shd w:val="clear" w:color="auto" w:fill="auto"/>
            <w:noWrap/>
            <w:vAlign w:val="center"/>
            <w:hideMark/>
          </w:tcPr>
          <w:p w14:paraId="241B36C4"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850" w:type="dxa"/>
            <w:tcBorders>
              <w:top w:val="nil"/>
              <w:left w:val="nil"/>
              <w:bottom w:val="single" w:sz="4" w:space="0" w:color="auto"/>
              <w:right w:val="single" w:sz="4" w:space="0" w:color="auto"/>
            </w:tcBorders>
            <w:shd w:val="clear" w:color="auto" w:fill="auto"/>
            <w:noWrap/>
            <w:vAlign w:val="center"/>
            <w:hideMark/>
          </w:tcPr>
          <w:p w14:paraId="4310CC41"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8</w:t>
            </w:r>
          </w:p>
        </w:tc>
        <w:tc>
          <w:tcPr>
            <w:tcW w:w="708" w:type="dxa"/>
            <w:tcBorders>
              <w:top w:val="nil"/>
              <w:left w:val="nil"/>
              <w:bottom w:val="single" w:sz="4" w:space="0" w:color="auto"/>
              <w:right w:val="single" w:sz="4" w:space="0" w:color="auto"/>
            </w:tcBorders>
            <w:shd w:val="clear" w:color="auto" w:fill="auto"/>
            <w:noWrap/>
            <w:vAlign w:val="center"/>
            <w:hideMark/>
          </w:tcPr>
          <w:p w14:paraId="7678A54A"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8</w:t>
            </w:r>
          </w:p>
        </w:tc>
        <w:tc>
          <w:tcPr>
            <w:tcW w:w="993" w:type="dxa"/>
            <w:tcBorders>
              <w:top w:val="nil"/>
              <w:left w:val="nil"/>
              <w:bottom w:val="single" w:sz="4" w:space="0" w:color="auto"/>
              <w:right w:val="single" w:sz="8" w:space="0" w:color="auto"/>
            </w:tcBorders>
            <w:shd w:val="clear" w:color="auto" w:fill="auto"/>
            <w:noWrap/>
            <w:vAlign w:val="center"/>
            <w:hideMark/>
          </w:tcPr>
          <w:p w14:paraId="0D69F342"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425" w:type="dxa"/>
            <w:tcBorders>
              <w:top w:val="nil"/>
              <w:left w:val="nil"/>
              <w:bottom w:val="single" w:sz="4" w:space="0" w:color="auto"/>
              <w:right w:val="single" w:sz="4" w:space="0" w:color="auto"/>
            </w:tcBorders>
            <w:shd w:val="clear" w:color="auto" w:fill="auto"/>
            <w:noWrap/>
            <w:vAlign w:val="center"/>
            <w:hideMark/>
          </w:tcPr>
          <w:p w14:paraId="34A5E9B1"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993" w:type="dxa"/>
            <w:tcBorders>
              <w:top w:val="nil"/>
              <w:left w:val="nil"/>
              <w:bottom w:val="single" w:sz="4" w:space="0" w:color="auto"/>
              <w:right w:val="single" w:sz="4" w:space="0" w:color="auto"/>
            </w:tcBorders>
            <w:shd w:val="clear" w:color="auto" w:fill="auto"/>
            <w:noWrap/>
            <w:vAlign w:val="center"/>
            <w:hideMark/>
          </w:tcPr>
          <w:p w14:paraId="5C03066A"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850" w:type="dxa"/>
            <w:tcBorders>
              <w:top w:val="nil"/>
              <w:left w:val="nil"/>
              <w:bottom w:val="single" w:sz="4" w:space="0" w:color="auto"/>
              <w:right w:val="single" w:sz="4" w:space="0" w:color="auto"/>
            </w:tcBorders>
            <w:shd w:val="clear" w:color="auto" w:fill="auto"/>
            <w:noWrap/>
            <w:vAlign w:val="center"/>
            <w:hideMark/>
          </w:tcPr>
          <w:p w14:paraId="7B19E58C"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643" w:type="dxa"/>
            <w:tcBorders>
              <w:top w:val="nil"/>
              <w:left w:val="nil"/>
              <w:bottom w:val="single" w:sz="4" w:space="0" w:color="auto"/>
              <w:right w:val="single" w:sz="4" w:space="0" w:color="auto"/>
            </w:tcBorders>
            <w:shd w:val="clear" w:color="auto" w:fill="auto"/>
            <w:noWrap/>
            <w:vAlign w:val="center"/>
            <w:hideMark/>
          </w:tcPr>
          <w:p w14:paraId="2B883248"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819" w:type="dxa"/>
            <w:tcBorders>
              <w:top w:val="nil"/>
              <w:left w:val="nil"/>
              <w:bottom w:val="single" w:sz="4" w:space="0" w:color="auto"/>
              <w:right w:val="single" w:sz="8" w:space="0" w:color="auto"/>
            </w:tcBorders>
            <w:shd w:val="clear" w:color="auto" w:fill="auto"/>
            <w:noWrap/>
            <w:vAlign w:val="center"/>
            <w:hideMark/>
          </w:tcPr>
          <w:p w14:paraId="22FDC8C1"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736" w:type="dxa"/>
            <w:tcBorders>
              <w:top w:val="nil"/>
              <w:left w:val="nil"/>
              <w:bottom w:val="single" w:sz="4" w:space="0" w:color="auto"/>
              <w:right w:val="single" w:sz="4" w:space="0" w:color="auto"/>
            </w:tcBorders>
            <w:shd w:val="clear" w:color="auto" w:fill="auto"/>
            <w:vAlign w:val="center"/>
            <w:hideMark/>
          </w:tcPr>
          <w:p w14:paraId="7D0B4A5C"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1158" w:type="dxa"/>
            <w:tcBorders>
              <w:top w:val="nil"/>
              <w:left w:val="nil"/>
              <w:bottom w:val="single" w:sz="4" w:space="0" w:color="auto"/>
              <w:right w:val="single" w:sz="4" w:space="0" w:color="auto"/>
            </w:tcBorders>
            <w:shd w:val="clear" w:color="auto" w:fill="auto"/>
            <w:vAlign w:val="center"/>
            <w:hideMark/>
          </w:tcPr>
          <w:p w14:paraId="353098BE"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755" w:type="dxa"/>
            <w:tcBorders>
              <w:top w:val="nil"/>
              <w:left w:val="nil"/>
              <w:bottom w:val="single" w:sz="4" w:space="0" w:color="auto"/>
              <w:right w:val="single" w:sz="4" w:space="0" w:color="auto"/>
            </w:tcBorders>
            <w:shd w:val="clear" w:color="auto" w:fill="auto"/>
            <w:vAlign w:val="center"/>
            <w:hideMark/>
          </w:tcPr>
          <w:p w14:paraId="24608B77"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709" w:type="dxa"/>
            <w:tcBorders>
              <w:top w:val="nil"/>
              <w:left w:val="nil"/>
              <w:bottom w:val="single" w:sz="4" w:space="0" w:color="auto"/>
              <w:right w:val="single" w:sz="4" w:space="0" w:color="auto"/>
            </w:tcBorders>
            <w:shd w:val="clear" w:color="auto" w:fill="auto"/>
            <w:vAlign w:val="center"/>
            <w:hideMark/>
          </w:tcPr>
          <w:p w14:paraId="26D310ED"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850" w:type="dxa"/>
            <w:tcBorders>
              <w:top w:val="nil"/>
              <w:left w:val="nil"/>
              <w:bottom w:val="single" w:sz="4" w:space="0" w:color="auto"/>
              <w:right w:val="single" w:sz="8" w:space="0" w:color="auto"/>
            </w:tcBorders>
            <w:shd w:val="clear" w:color="auto" w:fill="auto"/>
            <w:noWrap/>
            <w:vAlign w:val="center"/>
            <w:hideMark/>
          </w:tcPr>
          <w:p w14:paraId="0A3D0C86"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r>
      <w:tr w:rsidR="006D0929" w:rsidRPr="006D0929" w14:paraId="7120D9E2" w14:textId="77777777" w:rsidTr="006D0929">
        <w:trPr>
          <w:trHeight w:val="345"/>
        </w:trPr>
        <w:tc>
          <w:tcPr>
            <w:tcW w:w="1277" w:type="dxa"/>
            <w:tcBorders>
              <w:top w:val="nil"/>
              <w:left w:val="single" w:sz="8" w:space="0" w:color="auto"/>
              <w:bottom w:val="single" w:sz="4" w:space="0" w:color="auto"/>
              <w:right w:val="single" w:sz="4" w:space="0" w:color="auto"/>
            </w:tcBorders>
            <w:shd w:val="clear" w:color="auto" w:fill="auto"/>
            <w:vAlign w:val="center"/>
            <w:hideMark/>
          </w:tcPr>
          <w:p w14:paraId="622B5313" w14:textId="77777777" w:rsidR="006D0929" w:rsidRPr="006D0929" w:rsidRDefault="006D0929" w:rsidP="006D0929">
            <w:pPr>
              <w:jc w:val="left"/>
              <w:rPr>
                <w:rFonts w:ascii="Arial Narrow" w:eastAsia="Times New Roman" w:hAnsi="Arial Narrow"/>
                <w:bCs/>
                <w:color w:val="000000"/>
                <w:szCs w:val="26"/>
                <w:lang w:eastAsia="fr-FR"/>
              </w:rPr>
            </w:pPr>
            <w:r w:rsidRPr="006D0929">
              <w:rPr>
                <w:rFonts w:ascii="Arial Narrow" w:eastAsia="Times New Roman" w:hAnsi="Arial Narrow"/>
                <w:bCs/>
                <w:color w:val="000000"/>
                <w:szCs w:val="26"/>
                <w:lang w:eastAsia="fr-FR"/>
              </w:rPr>
              <w:t>FPDCT</w:t>
            </w:r>
          </w:p>
        </w:tc>
        <w:tc>
          <w:tcPr>
            <w:tcW w:w="1276" w:type="dxa"/>
            <w:tcBorders>
              <w:top w:val="nil"/>
              <w:left w:val="nil"/>
              <w:bottom w:val="single" w:sz="4" w:space="0" w:color="auto"/>
              <w:right w:val="single" w:sz="8" w:space="0" w:color="auto"/>
            </w:tcBorders>
            <w:shd w:val="clear" w:color="auto" w:fill="auto"/>
            <w:vAlign w:val="center"/>
            <w:hideMark/>
          </w:tcPr>
          <w:p w14:paraId="331EE6DB" w14:textId="77777777" w:rsidR="006D0929" w:rsidRPr="006D0929" w:rsidRDefault="006D0929" w:rsidP="006D0929">
            <w:pPr>
              <w:jc w:val="left"/>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 </w:t>
            </w:r>
          </w:p>
        </w:tc>
        <w:tc>
          <w:tcPr>
            <w:tcW w:w="567" w:type="dxa"/>
            <w:tcBorders>
              <w:top w:val="nil"/>
              <w:left w:val="nil"/>
              <w:bottom w:val="single" w:sz="4" w:space="0" w:color="auto"/>
              <w:right w:val="single" w:sz="4" w:space="0" w:color="auto"/>
            </w:tcBorders>
            <w:shd w:val="clear" w:color="auto" w:fill="auto"/>
            <w:noWrap/>
            <w:vAlign w:val="center"/>
            <w:hideMark/>
          </w:tcPr>
          <w:p w14:paraId="438B2910"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1134" w:type="dxa"/>
            <w:tcBorders>
              <w:top w:val="nil"/>
              <w:left w:val="nil"/>
              <w:bottom w:val="single" w:sz="4" w:space="0" w:color="auto"/>
              <w:right w:val="single" w:sz="4" w:space="0" w:color="auto"/>
            </w:tcBorders>
            <w:shd w:val="clear" w:color="auto" w:fill="auto"/>
            <w:noWrap/>
            <w:vAlign w:val="center"/>
            <w:hideMark/>
          </w:tcPr>
          <w:p w14:paraId="4CB32BEB"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850" w:type="dxa"/>
            <w:tcBorders>
              <w:top w:val="nil"/>
              <w:left w:val="nil"/>
              <w:bottom w:val="single" w:sz="4" w:space="0" w:color="auto"/>
              <w:right w:val="single" w:sz="4" w:space="0" w:color="auto"/>
            </w:tcBorders>
            <w:shd w:val="clear" w:color="auto" w:fill="auto"/>
            <w:noWrap/>
            <w:vAlign w:val="center"/>
            <w:hideMark/>
          </w:tcPr>
          <w:p w14:paraId="10A8BFCC"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4</w:t>
            </w:r>
          </w:p>
        </w:tc>
        <w:tc>
          <w:tcPr>
            <w:tcW w:w="708" w:type="dxa"/>
            <w:tcBorders>
              <w:top w:val="nil"/>
              <w:left w:val="nil"/>
              <w:bottom w:val="single" w:sz="4" w:space="0" w:color="auto"/>
              <w:right w:val="single" w:sz="4" w:space="0" w:color="auto"/>
            </w:tcBorders>
            <w:shd w:val="clear" w:color="auto" w:fill="auto"/>
            <w:noWrap/>
            <w:vAlign w:val="center"/>
            <w:hideMark/>
          </w:tcPr>
          <w:p w14:paraId="34D2BE64"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4</w:t>
            </w:r>
          </w:p>
        </w:tc>
        <w:tc>
          <w:tcPr>
            <w:tcW w:w="993" w:type="dxa"/>
            <w:tcBorders>
              <w:top w:val="nil"/>
              <w:left w:val="nil"/>
              <w:bottom w:val="single" w:sz="4" w:space="0" w:color="auto"/>
              <w:right w:val="single" w:sz="8" w:space="0" w:color="auto"/>
            </w:tcBorders>
            <w:shd w:val="clear" w:color="auto" w:fill="auto"/>
            <w:noWrap/>
            <w:vAlign w:val="center"/>
            <w:hideMark/>
          </w:tcPr>
          <w:p w14:paraId="13DECE89"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425" w:type="dxa"/>
            <w:tcBorders>
              <w:top w:val="nil"/>
              <w:left w:val="nil"/>
              <w:bottom w:val="single" w:sz="4" w:space="0" w:color="auto"/>
              <w:right w:val="single" w:sz="4" w:space="0" w:color="auto"/>
            </w:tcBorders>
            <w:shd w:val="clear" w:color="auto" w:fill="auto"/>
            <w:noWrap/>
            <w:vAlign w:val="center"/>
            <w:hideMark/>
          </w:tcPr>
          <w:p w14:paraId="65A606D4"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993" w:type="dxa"/>
            <w:tcBorders>
              <w:top w:val="nil"/>
              <w:left w:val="nil"/>
              <w:bottom w:val="single" w:sz="4" w:space="0" w:color="auto"/>
              <w:right w:val="single" w:sz="4" w:space="0" w:color="auto"/>
            </w:tcBorders>
            <w:shd w:val="clear" w:color="auto" w:fill="auto"/>
            <w:noWrap/>
            <w:vAlign w:val="center"/>
            <w:hideMark/>
          </w:tcPr>
          <w:p w14:paraId="2D60E189"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850" w:type="dxa"/>
            <w:tcBorders>
              <w:top w:val="nil"/>
              <w:left w:val="nil"/>
              <w:bottom w:val="single" w:sz="4" w:space="0" w:color="auto"/>
              <w:right w:val="single" w:sz="4" w:space="0" w:color="auto"/>
            </w:tcBorders>
            <w:shd w:val="clear" w:color="auto" w:fill="auto"/>
            <w:noWrap/>
            <w:vAlign w:val="center"/>
            <w:hideMark/>
          </w:tcPr>
          <w:p w14:paraId="78B91B89"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643" w:type="dxa"/>
            <w:tcBorders>
              <w:top w:val="nil"/>
              <w:left w:val="nil"/>
              <w:bottom w:val="single" w:sz="4" w:space="0" w:color="auto"/>
              <w:right w:val="single" w:sz="4" w:space="0" w:color="auto"/>
            </w:tcBorders>
            <w:shd w:val="clear" w:color="auto" w:fill="auto"/>
            <w:noWrap/>
            <w:vAlign w:val="center"/>
            <w:hideMark/>
          </w:tcPr>
          <w:p w14:paraId="70623DA5"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819" w:type="dxa"/>
            <w:tcBorders>
              <w:top w:val="nil"/>
              <w:left w:val="nil"/>
              <w:bottom w:val="single" w:sz="4" w:space="0" w:color="auto"/>
              <w:right w:val="single" w:sz="8" w:space="0" w:color="auto"/>
            </w:tcBorders>
            <w:shd w:val="clear" w:color="auto" w:fill="auto"/>
            <w:noWrap/>
            <w:vAlign w:val="center"/>
            <w:hideMark/>
          </w:tcPr>
          <w:p w14:paraId="03E3CBEC"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736" w:type="dxa"/>
            <w:tcBorders>
              <w:top w:val="nil"/>
              <w:left w:val="nil"/>
              <w:bottom w:val="single" w:sz="4" w:space="0" w:color="auto"/>
              <w:right w:val="single" w:sz="4" w:space="0" w:color="auto"/>
            </w:tcBorders>
            <w:shd w:val="clear" w:color="auto" w:fill="auto"/>
            <w:vAlign w:val="center"/>
            <w:hideMark/>
          </w:tcPr>
          <w:p w14:paraId="5512BC47"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1158" w:type="dxa"/>
            <w:tcBorders>
              <w:top w:val="nil"/>
              <w:left w:val="nil"/>
              <w:bottom w:val="single" w:sz="4" w:space="0" w:color="auto"/>
              <w:right w:val="single" w:sz="4" w:space="0" w:color="auto"/>
            </w:tcBorders>
            <w:shd w:val="clear" w:color="auto" w:fill="auto"/>
            <w:vAlign w:val="center"/>
            <w:hideMark/>
          </w:tcPr>
          <w:p w14:paraId="4ACDDBB0"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755" w:type="dxa"/>
            <w:tcBorders>
              <w:top w:val="nil"/>
              <w:left w:val="nil"/>
              <w:bottom w:val="single" w:sz="4" w:space="0" w:color="auto"/>
              <w:right w:val="single" w:sz="4" w:space="0" w:color="auto"/>
            </w:tcBorders>
            <w:shd w:val="clear" w:color="auto" w:fill="auto"/>
            <w:vAlign w:val="center"/>
            <w:hideMark/>
          </w:tcPr>
          <w:p w14:paraId="5671DE5B"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709" w:type="dxa"/>
            <w:tcBorders>
              <w:top w:val="nil"/>
              <w:left w:val="nil"/>
              <w:bottom w:val="single" w:sz="4" w:space="0" w:color="auto"/>
              <w:right w:val="single" w:sz="4" w:space="0" w:color="auto"/>
            </w:tcBorders>
            <w:shd w:val="clear" w:color="auto" w:fill="auto"/>
            <w:vAlign w:val="center"/>
            <w:hideMark/>
          </w:tcPr>
          <w:p w14:paraId="696C26B7"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850" w:type="dxa"/>
            <w:tcBorders>
              <w:top w:val="nil"/>
              <w:left w:val="nil"/>
              <w:bottom w:val="single" w:sz="4" w:space="0" w:color="auto"/>
              <w:right w:val="single" w:sz="8" w:space="0" w:color="auto"/>
            </w:tcBorders>
            <w:shd w:val="clear" w:color="auto" w:fill="auto"/>
            <w:noWrap/>
            <w:vAlign w:val="center"/>
            <w:hideMark/>
          </w:tcPr>
          <w:p w14:paraId="75163CA1"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r>
      <w:tr w:rsidR="006D0929" w:rsidRPr="006D0929" w14:paraId="40B95708" w14:textId="77777777" w:rsidTr="006D0929">
        <w:trPr>
          <w:trHeight w:val="345"/>
        </w:trPr>
        <w:tc>
          <w:tcPr>
            <w:tcW w:w="1277" w:type="dxa"/>
            <w:tcBorders>
              <w:top w:val="nil"/>
              <w:left w:val="single" w:sz="8" w:space="0" w:color="auto"/>
              <w:bottom w:val="single" w:sz="4" w:space="0" w:color="auto"/>
              <w:right w:val="single" w:sz="4" w:space="0" w:color="auto"/>
            </w:tcBorders>
            <w:shd w:val="clear" w:color="auto" w:fill="auto"/>
            <w:vAlign w:val="center"/>
            <w:hideMark/>
          </w:tcPr>
          <w:p w14:paraId="14539470" w14:textId="77777777" w:rsidR="006D0929" w:rsidRPr="006D0929" w:rsidRDefault="006D0929" w:rsidP="006D0929">
            <w:pPr>
              <w:jc w:val="left"/>
              <w:rPr>
                <w:rFonts w:ascii="Arial Narrow" w:eastAsia="Times New Roman" w:hAnsi="Arial Narrow"/>
                <w:bCs/>
                <w:color w:val="000000"/>
                <w:szCs w:val="26"/>
                <w:lang w:eastAsia="fr-FR"/>
              </w:rPr>
            </w:pPr>
            <w:r w:rsidRPr="006D0929">
              <w:rPr>
                <w:rFonts w:ascii="Arial Narrow" w:eastAsia="Times New Roman" w:hAnsi="Arial Narrow"/>
                <w:bCs/>
                <w:color w:val="000000"/>
                <w:szCs w:val="26"/>
                <w:lang w:eastAsia="fr-FR"/>
              </w:rPr>
              <w:lastRenderedPageBreak/>
              <w:t>ACF</w:t>
            </w:r>
          </w:p>
        </w:tc>
        <w:tc>
          <w:tcPr>
            <w:tcW w:w="1276" w:type="dxa"/>
            <w:tcBorders>
              <w:top w:val="nil"/>
              <w:left w:val="nil"/>
              <w:bottom w:val="single" w:sz="4" w:space="0" w:color="auto"/>
              <w:right w:val="single" w:sz="8" w:space="0" w:color="auto"/>
            </w:tcBorders>
            <w:shd w:val="clear" w:color="auto" w:fill="auto"/>
            <w:vAlign w:val="center"/>
            <w:hideMark/>
          </w:tcPr>
          <w:p w14:paraId="65723E5D" w14:textId="77777777" w:rsidR="006D0929" w:rsidRPr="006D0929" w:rsidRDefault="006D0929" w:rsidP="006D0929">
            <w:pPr>
              <w:jc w:val="left"/>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 </w:t>
            </w:r>
          </w:p>
        </w:tc>
        <w:tc>
          <w:tcPr>
            <w:tcW w:w="567" w:type="dxa"/>
            <w:tcBorders>
              <w:top w:val="nil"/>
              <w:left w:val="nil"/>
              <w:bottom w:val="single" w:sz="4" w:space="0" w:color="auto"/>
              <w:right w:val="single" w:sz="4" w:space="0" w:color="auto"/>
            </w:tcBorders>
            <w:shd w:val="clear" w:color="auto" w:fill="auto"/>
            <w:noWrap/>
            <w:vAlign w:val="center"/>
            <w:hideMark/>
          </w:tcPr>
          <w:p w14:paraId="6ACF6008"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1134" w:type="dxa"/>
            <w:tcBorders>
              <w:top w:val="nil"/>
              <w:left w:val="nil"/>
              <w:bottom w:val="single" w:sz="4" w:space="0" w:color="auto"/>
              <w:right w:val="single" w:sz="4" w:space="0" w:color="auto"/>
            </w:tcBorders>
            <w:shd w:val="clear" w:color="auto" w:fill="auto"/>
            <w:noWrap/>
            <w:vAlign w:val="center"/>
            <w:hideMark/>
          </w:tcPr>
          <w:p w14:paraId="30A4027A"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850" w:type="dxa"/>
            <w:tcBorders>
              <w:top w:val="nil"/>
              <w:left w:val="nil"/>
              <w:bottom w:val="single" w:sz="4" w:space="0" w:color="auto"/>
              <w:right w:val="single" w:sz="4" w:space="0" w:color="auto"/>
            </w:tcBorders>
            <w:shd w:val="clear" w:color="auto" w:fill="auto"/>
            <w:noWrap/>
            <w:vAlign w:val="center"/>
            <w:hideMark/>
          </w:tcPr>
          <w:p w14:paraId="1EFFC7A2"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3</w:t>
            </w:r>
          </w:p>
        </w:tc>
        <w:tc>
          <w:tcPr>
            <w:tcW w:w="708" w:type="dxa"/>
            <w:tcBorders>
              <w:top w:val="nil"/>
              <w:left w:val="nil"/>
              <w:bottom w:val="single" w:sz="4" w:space="0" w:color="auto"/>
              <w:right w:val="single" w:sz="4" w:space="0" w:color="auto"/>
            </w:tcBorders>
            <w:shd w:val="clear" w:color="auto" w:fill="auto"/>
            <w:noWrap/>
            <w:vAlign w:val="center"/>
            <w:hideMark/>
          </w:tcPr>
          <w:p w14:paraId="559A4600"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3</w:t>
            </w:r>
          </w:p>
        </w:tc>
        <w:tc>
          <w:tcPr>
            <w:tcW w:w="993" w:type="dxa"/>
            <w:tcBorders>
              <w:top w:val="nil"/>
              <w:left w:val="nil"/>
              <w:bottom w:val="single" w:sz="4" w:space="0" w:color="auto"/>
              <w:right w:val="single" w:sz="8" w:space="0" w:color="auto"/>
            </w:tcBorders>
            <w:shd w:val="clear" w:color="auto" w:fill="auto"/>
            <w:noWrap/>
            <w:vAlign w:val="center"/>
            <w:hideMark/>
          </w:tcPr>
          <w:p w14:paraId="1A7C5807"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425" w:type="dxa"/>
            <w:tcBorders>
              <w:top w:val="nil"/>
              <w:left w:val="nil"/>
              <w:bottom w:val="single" w:sz="4" w:space="0" w:color="auto"/>
              <w:right w:val="single" w:sz="4" w:space="0" w:color="auto"/>
            </w:tcBorders>
            <w:shd w:val="clear" w:color="auto" w:fill="auto"/>
            <w:noWrap/>
            <w:vAlign w:val="center"/>
            <w:hideMark/>
          </w:tcPr>
          <w:p w14:paraId="2F49B8D8"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993" w:type="dxa"/>
            <w:tcBorders>
              <w:top w:val="nil"/>
              <w:left w:val="nil"/>
              <w:bottom w:val="single" w:sz="4" w:space="0" w:color="auto"/>
              <w:right w:val="single" w:sz="4" w:space="0" w:color="auto"/>
            </w:tcBorders>
            <w:shd w:val="clear" w:color="auto" w:fill="auto"/>
            <w:noWrap/>
            <w:vAlign w:val="center"/>
            <w:hideMark/>
          </w:tcPr>
          <w:p w14:paraId="3A450811"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850" w:type="dxa"/>
            <w:tcBorders>
              <w:top w:val="nil"/>
              <w:left w:val="nil"/>
              <w:bottom w:val="single" w:sz="4" w:space="0" w:color="auto"/>
              <w:right w:val="single" w:sz="4" w:space="0" w:color="auto"/>
            </w:tcBorders>
            <w:shd w:val="clear" w:color="auto" w:fill="auto"/>
            <w:noWrap/>
            <w:vAlign w:val="center"/>
            <w:hideMark/>
          </w:tcPr>
          <w:p w14:paraId="0553469A"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643" w:type="dxa"/>
            <w:tcBorders>
              <w:top w:val="nil"/>
              <w:left w:val="nil"/>
              <w:bottom w:val="single" w:sz="4" w:space="0" w:color="auto"/>
              <w:right w:val="single" w:sz="4" w:space="0" w:color="auto"/>
            </w:tcBorders>
            <w:shd w:val="clear" w:color="auto" w:fill="auto"/>
            <w:noWrap/>
            <w:vAlign w:val="center"/>
            <w:hideMark/>
          </w:tcPr>
          <w:p w14:paraId="66C82DED"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819" w:type="dxa"/>
            <w:tcBorders>
              <w:top w:val="nil"/>
              <w:left w:val="nil"/>
              <w:bottom w:val="single" w:sz="4" w:space="0" w:color="auto"/>
              <w:right w:val="single" w:sz="8" w:space="0" w:color="auto"/>
            </w:tcBorders>
            <w:shd w:val="clear" w:color="auto" w:fill="auto"/>
            <w:noWrap/>
            <w:vAlign w:val="center"/>
            <w:hideMark/>
          </w:tcPr>
          <w:p w14:paraId="2896CED7"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736" w:type="dxa"/>
            <w:tcBorders>
              <w:top w:val="nil"/>
              <w:left w:val="nil"/>
              <w:bottom w:val="single" w:sz="4" w:space="0" w:color="auto"/>
              <w:right w:val="single" w:sz="4" w:space="0" w:color="auto"/>
            </w:tcBorders>
            <w:shd w:val="clear" w:color="auto" w:fill="auto"/>
            <w:vAlign w:val="center"/>
            <w:hideMark/>
          </w:tcPr>
          <w:p w14:paraId="3C89DD9B"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1158" w:type="dxa"/>
            <w:tcBorders>
              <w:top w:val="nil"/>
              <w:left w:val="nil"/>
              <w:bottom w:val="single" w:sz="4" w:space="0" w:color="auto"/>
              <w:right w:val="single" w:sz="4" w:space="0" w:color="auto"/>
            </w:tcBorders>
            <w:shd w:val="clear" w:color="auto" w:fill="auto"/>
            <w:vAlign w:val="center"/>
            <w:hideMark/>
          </w:tcPr>
          <w:p w14:paraId="10075270"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755" w:type="dxa"/>
            <w:tcBorders>
              <w:top w:val="nil"/>
              <w:left w:val="nil"/>
              <w:bottom w:val="single" w:sz="4" w:space="0" w:color="auto"/>
              <w:right w:val="single" w:sz="4" w:space="0" w:color="auto"/>
            </w:tcBorders>
            <w:shd w:val="clear" w:color="auto" w:fill="auto"/>
            <w:vAlign w:val="center"/>
            <w:hideMark/>
          </w:tcPr>
          <w:p w14:paraId="03F23EF9"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709" w:type="dxa"/>
            <w:tcBorders>
              <w:top w:val="nil"/>
              <w:left w:val="nil"/>
              <w:bottom w:val="single" w:sz="4" w:space="0" w:color="auto"/>
              <w:right w:val="single" w:sz="4" w:space="0" w:color="auto"/>
            </w:tcBorders>
            <w:shd w:val="clear" w:color="auto" w:fill="auto"/>
            <w:vAlign w:val="center"/>
            <w:hideMark/>
          </w:tcPr>
          <w:p w14:paraId="7F669757"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850" w:type="dxa"/>
            <w:tcBorders>
              <w:top w:val="nil"/>
              <w:left w:val="nil"/>
              <w:bottom w:val="single" w:sz="4" w:space="0" w:color="auto"/>
              <w:right w:val="single" w:sz="8" w:space="0" w:color="auto"/>
            </w:tcBorders>
            <w:shd w:val="clear" w:color="auto" w:fill="auto"/>
            <w:noWrap/>
            <w:vAlign w:val="center"/>
            <w:hideMark/>
          </w:tcPr>
          <w:p w14:paraId="1DC8F059"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r>
      <w:tr w:rsidR="006D0929" w:rsidRPr="006D0929" w14:paraId="49D6C844" w14:textId="77777777" w:rsidTr="006D0929">
        <w:trPr>
          <w:trHeight w:val="690"/>
        </w:trPr>
        <w:tc>
          <w:tcPr>
            <w:tcW w:w="1277" w:type="dxa"/>
            <w:tcBorders>
              <w:top w:val="nil"/>
              <w:left w:val="single" w:sz="8" w:space="0" w:color="auto"/>
              <w:bottom w:val="single" w:sz="4" w:space="0" w:color="auto"/>
              <w:right w:val="single" w:sz="4" w:space="0" w:color="auto"/>
            </w:tcBorders>
            <w:shd w:val="clear" w:color="auto" w:fill="auto"/>
            <w:vAlign w:val="center"/>
            <w:hideMark/>
          </w:tcPr>
          <w:p w14:paraId="214C9970" w14:textId="77777777" w:rsidR="006D0929" w:rsidRPr="006D0929" w:rsidRDefault="006D0929" w:rsidP="006D0929">
            <w:pPr>
              <w:jc w:val="left"/>
              <w:rPr>
                <w:rFonts w:ascii="Arial Narrow" w:eastAsia="Times New Roman" w:hAnsi="Arial Narrow"/>
                <w:bCs/>
                <w:color w:val="000000"/>
                <w:szCs w:val="26"/>
                <w:lang w:eastAsia="fr-FR"/>
              </w:rPr>
            </w:pPr>
            <w:r w:rsidRPr="006D0929">
              <w:rPr>
                <w:rFonts w:ascii="Arial Narrow" w:eastAsia="Times New Roman" w:hAnsi="Arial Narrow"/>
                <w:bCs/>
                <w:color w:val="000000"/>
                <w:szCs w:val="26"/>
                <w:lang w:eastAsia="fr-FR"/>
              </w:rPr>
              <w:t>Fondation SEMAFO</w:t>
            </w:r>
          </w:p>
        </w:tc>
        <w:tc>
          <w:tcPr>
            <w:tcW w:w="1276" w:type="dxa"/>
            <w:tcBorders>
              <w:top w:val="nil"/>
              <w:left w:val="nil"/>
              <w:bottom w:val="single" w:sz="4" w:space="0" w:color="auto"/>
              <w:right w:val="single" w:sz="8" w:space="0" w:color="auto"/>
            </w:tcBorders>
            <w:shd w:val="clear" w:color="auto" w:fill="auto"/>
            <w:vAlign w:val="center"/>
            <w:hideMark/>
          </w:tcPr>
          <w:p w14:paraId="12A714C3" w14:textId="77777777" w:rsidR="006D0929" w:rsidRPr="006D0929" w:rsidRDefault="006D0929" w:rsidP="006D0929">
            <w:pPr>
              <w:jc w:val="left"/>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 </w:t>
            </w:r>
          </w:p>
        </w:tc>
        <w:tc>
          <w:tcPr>
            <w:tcW w:w="567" w:type="dxa"/>
            <w:tcBorders>
              <w:top w:val="nil"/>
              <w:left w:val="nil"/>
              <w:bottom w:val="single" w:sz="4" w:space="0" w:color="auto"/>
              <w:right w:val="single" w:sz="4" w:space="0" w:color="auto"/>
            </w:tcBorders>
            <w:shd w:val="clear" w:color="auto" w:fill="auto"/>
            <w:noWrap/>
            <w:vAlign w:val="center"/>
            <w:hideMark/>
          </w:tcPr>
          <w:p w14:paraId="2ED443B9"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2</w:t>
            </w:r>
          </w:p>
        </w:tc>
        <w:tc>
          <w:tcPr>
            <w:tcW w:w="1134" w:type="dxa"/>
            <w:tcBorders>
              <w:top w:val="nil"/>
              <w:left w:val="nil"/>
              <w:bottom w:val="single" w:sz="4" w:space="0" w:color="auto"/>
              <w:right w:val="single" w:sz="4" w:space="0" w:color="auto"/>
            </w:tcBorders>
            <w:shd w:val="clear" w:color="auto" w:fill="auto"/>
            <w:noWrap/>
            <w:vAlign w:val="center"/>
            <w:hideMark/>
          </w:tcPr>
          <w:p w14:paraId="2036E39B"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2</w:t>
            </w:r>
          </w:p>
        </w:tc>
        <w:tc>
          <w:tcPr>
            <w:tcW w:w="850" w:type="dxa"/>
            <w:tcBorders>
              <w:top w:val="nil"/>
              <w:left w:val="nil"/>
              <w:bottom w:val="single" w:sz="4" w:space="0" w:color="auto"/>
              <w:right w:val="single" w:sz="4" w:space="0" w:color="auto"/>
            </w:tcBorders>
            <w:shd w:val="clear" w:color="auto" w:fill="auto"/>
            <w:noWrap/>
            <w:vAlign w:val="center"/>
            <w:hideMark/>
          </w:tcPr>
          <w:p w14:paraId="74C66B26"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1</w:t>
            </w:r>
          </w:p>
        </w:tc>
        <w:tc>
          <w:tcPr>
            <w:tcW w:w="708" w:type="dxa"/>
            <w:tcBorders>
              <w:top w:val="nil"/>
              <w:left w:val="nil"/>
              <w:bottom w:val="single" w:sz="4" w:space="0" w:color="auto"/>
              <w:right w:val="single" w:sz="4" w:space="0" w:color="auto"/>
            </w:tcBorders>
            <w:shd w:val="clear" w:color="auto" w:fill="auto"/>
            <w:noWrap/>
            <w:vAlign w:val="center"/>
            <w:hideMark/>
          </w:tcPr>
          <w:p w14:paraId="7B0999B2"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3</w:t>
            </w:r>
          </w:p>
        </w:tc>
        <w:tc>
          <w:tcPr>
            <w:tcW w:w="993" w:type="dxa"/>
            <w:tcBorders>
              <w:top w:val="nil"/>
              <w:left w:val="nil"/>
              <w:bottom w:val="single" w:sz="4" w:space="0" w:color="auto"/>
              <w:right w:val="single" w:sz="8" w:space="0" w:color="auto"/>
            </w:tcBorders>
            <w:shd w:val="clear" w:color="auto" w:fill="auto"/>
            <w:noWrap/>
            <w:vAlign w:val="center"/>
            <w:hideMark/>
          </w:tcPr>
          <w:p w14:paraId="3A5A3C79"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425" w:type="dxa"/>
            <w:tcBorders>
              <w:top w:val="nil"/>
              <w:left w:val="nil"/>
              <w:bottom w:val="single" w:sz="4" w:space="0" w:color="auto"/>
              <w:right w:val="single" w:sz="4" w:space="0" w:color="auto"/>
            </w:tcBorders>
            <w:shd w:val="clear" w:color="auto" w:fill="auto"/>
            <w:noWrap/>
            <w:vAlign w:val="center"/>
            <w:hideMark/>
          </w:tcPr>
          <w:p w14:paraId="32CEBCB5"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993" w:type="dxa"/>
            <w:tcBorders>
              <w:top w:val="nil"/>
              <w:left w:val="nil"/>
              <w:bottom w:val="single" w:sz="4" w:space="0" w:color="auto"/>
              <w:right w:val="single" w:sz="4" w:space="0" w:color="auto"/>
            </w:tcBorders>
            <w:shd w:val="clear" w:color="auto" w:fill="auto"/>
            <w:noWrap/>
            <w:vAlign w:val="center"/>
            <w:hideMark/>
          </w:tcPr>
          <w:p w14:paraId="402A41EC"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850" w:type="dxa"/>
            <w:tcBorders>
              <w:top w:val="nil"/>
              <w:left w:val="nil"/>
              <w:bottom w:val="single" w:sz="4" w:space="0" w:color="auto"/>
              <w:right w:val="single" w:sz="4" w:space="0" w:color="auto"/>
            </w:tcBorders>
            <w:shd w:val="clear" w:color="auto" w:fill="auto"/>
            <w:noWrap/>
            <w:vAlign w:val="center"/>
            <w:hideMark/>
          </w:tcPr>
          <w:p w14:paraId="302FD03B"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643" w:type="dxa"/>
            <w:tcBorders>
              <w:top w:val="nil"/>
              <w:left w:val="nil"/>
              <w:bottom w:val="single" w:sz="4" w:space="0" w:color="auto"/>
              <w:right w:val="single" w:sz="4" w:space="0" w:color="auto"/>
            </w:tcBorders>
            <w:shd w:val="clear" w:color="auto" w:fill="auto"/>
            <w:noWrap/>
            <w:vAlign w:val="center"/>
            <w:hideMark/>
          </w:tcPr>
          <w:p w14:paraId="35542493"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819" w:type="dxa"/>
            <w:tcBorders>
              <w:top w:val="nil"/>
              <w:left w:val="nil"/>
              <w:bottom w:val="single" w:sz="4" w:space="0" w:color="auto"/>
              <w:right w:val="single" w:sz="8" w:space="0" w:color="auto"/>
            </w:tcBorders>
            <w:shd w:val="clear" w:color="auto" w:fill="auto"/>
            <w:noWrap/>
            <w:vAlign w:val="center"/>
            <w:hideMark/>
          </w:tcPr>
          <w:p w14:paraId="780BFDA1"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736" w:type="dxa"/>
            <w:tcBorders>
              <w:top w:val="nil"/>
              <w:left w:val="nil"/>
              <w:bottom w:val="single" w:sz="4" w:space="0" w:color="auto"/>
              <w:right w:val="single" w:sz="4" w:space="0" w:color="auto"/>
            </w:tcBorders>
            <w:shd w:val="clear" w:color="auto" w:fill="auto"/>
            <w:vAlign w:val="center"/>
            <w:hideMark/>
          </w:tcPr>
          <w:p w14:paraId="7F0E0EB5"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1158" w:type="dxa"/>
            <w:tcBorders>
              <w:top w:val="nil"/>
              <w:left w:val="nil"/>
              <w:bottom w:val="single" w:sz="4" w:space="0" w:color="auto"/>
              <w:right w:val="single" w:sz="4" w:space="0" w:color="auto"/>
            </w:tcBorders>
            <w:shd w:val="clear" w:color="auto" w:fill="auto"/>
            <w:vAlign w:val="center"/>
            <w:hideMark/>
          </w:tcPr>
          <w:p w14:paraId="5957344E"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755" w:type="dxa"/>
            <w:tcBorders>
              <w:top w:val="nil"/>
              <w:left w:val="nil"/>
              <w:bottom w:val="single" w:sz="4" w:space="0" w:color="auto"/>
              <w:right w:val="single" w:sz="4" w:space="0" w:color="auto"/>
            </w:tcBorders>
            <w:shd w:val="clear" w:color="auto" w:fill="auto"/>
            <w:vAlign w:val="center"/>
            <w:hideMark/>
          </w:tcPr>
          <w:p w14:paraId="017E8C9A"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709" w:type="dxa"/>
            <w:tcBorders>
              <w:top w:val="nil"/>
              <w:left w:val="nil"/>
              <w:bottom w:val="single" w:sz="4" w:space="0" w:color="auto"/>
              <w:right w:val="single" w:sz="4" w:space="0" w:color="auto"/>
            </w:tcBorders>
            <w:shd w:val="clear" w:color="auto" w:fill="auto"/>
            <w:vAlign w:val="center"/>
            <w:hideMark/>
          </w:tcPr>
          <w:p w14:paraId="6EE49183"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850" w:type="dxa"/>
            <w:tcBorders>
              <w:top w:val="nil"/>
              <w:left w:val="nil"/>
              <w:bottom w:val="single" w:sz="4" w:space="0" w:color="auto"/>
              <w:right w:val="single" w:sz="8" w:space="0" w:color="auto"/>
            </w:tcBorders>
            <w:shd w:val="clear" w:color="auto" w:fill="auto"/>
            <w:noWrap/>
            <w:vAlign w:val="center"/>
            <w:hideMark/>
          </w:tcPr>
          <w:p w14:paraId="51AF36D1"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r>
      <w:tr w:rsidR="006D0929" w:rsidRPr="006D0929" w14:paraId="00C6E2A3" w14:textId="77777777" w:rsidTr="006D0929">
        <w:trPr>
          <w:trHeight w:val="345"/>
        </w:trPr>
        <w:tc>
          <w:tcPr>
            <w:tcW w:w="1277" w:type="dxa"/>
            <w:tcBorders>
              <w:top w:val="nil"/>
              <w:left w:val="single" w:sz="8" w:space="0" w:color="auto"/>
              <w:bottom w:val="single" w:sz="4" w:space="0" w:color="auto"/>
              <w:right w:val="single" w:sz="4" w:space="0" w:color="auto"/>
            </w:tcBorders>
            <w:shd w:val="clear" w:color="auto" w:fill="auto"/>
            <w:vAlign w:val="center"/>
            <w:hideMark/>
          </w:tcPr>
          <w:p w14:paraId="4FCDB876" w14:textId="77777777" w:rsidR="006D0929" w:rsidRPr="006D0929" w:rsidRDefault="006D0929" w:rsidP="006D0929">
            <w:pPr>
              <w:jc w:val="left"/>
              <w:rPr>
                <w:rFonts w:ascii="Arial Narrow" w:eastAsia="Times New Roman" w:hAnsi="Arial Narrow"/>
                <w:bCs/>
                <w:color w:val="000000"/>
                <w:szCs w:val="26"/>
                <w:lang w:eastAsia="fr-FR"/>
              </w:rPr>
            </w:pPr>
            <w:r w:rsidRPr="006D0929">
              <w:rPr>
                <w:rFonts w:ascii="Arial Narrow" w:eastAsia="Times New Roman" w:hAnsi="Arial Narrow"/>
                <w:bCs/>
                <w:color w:val="000000"/>
                <w:szCs w:val="26"/>
                <w:lang w:eastAsia="fr-FR"/>
              </w:rPr>
              <w:t>(DGEP)</w:t>
            </w:r>
          </w:p>
        </w:tc>
        <w:tc>
          <w:tcPr>
            <w:tcW w:w="1276" w:type="dxa"/>
            <w:tcBorders>
              <w:top w:val="nil"/>
              <w:left w:val="nil"/>
              <w:bottom w:val="single" w:sz="4" w:space="0" w:color="auto"/>
              <w:right w:val="single" w:sz="8" w:space="0" w:color="auto"/>
            </w:tcBorders>
            <w:shd w:val="clear" w:color="auto" w:fill="auto"/>
            <w:vAlign w:val="center"/>
            <w:hideMark/>
          </w:tcPr>
          <w:p w14:paraId="222A65F4" w14:textId="77777777" w:rsidR="006D0929" w:rsidRPr="006D0929" w:rsidRDefault="006D0929" w:rsidP="006D0929">
            <w:pPr>
              <w:jc w:val="left"/>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 </w:t>
            </w:r>
          </w:p>
        </w:tc>
        <w:tc>
          <w:tcPr>
            <w:tcW w:w="567" w:type="dxa"/>
            <w:tcBorders>
              <w:top w:val="nil"/>
              <w:left w:val="nil"/>
              <w:bottom w:val="single" w:sz="4" w:space="0" w:color="auto"/>
              <w:right w:val="single" w:sz="4" w:space="0" w:color="auto"/>
            </w:tcBorders>
            <w:shd w:val="clear" w:color="auto" w:fill="auto"/>
            <w:noWrap/>
            <w:vAlign w:val="center"/>
            <w:hideMark/>
          </w:tcPr>
          <w:p w14:paraId="4F96085F"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11</w:t>
            </w:r>
          </w:p>
        </w:tc>
        <w:tc>
          <w:tcPr>
            <w:tcW w:w="1134" w:type="dxa"/>
            <w:tcBorders>
              <w:top w:val="nil"/>
              <w:left w:val="nil"/>
              <w:bottom w:val="single" w:sz="4" w:space="0" w:color="auto"/>
              <w:right w:val="single" w:sz="4" w:space="0" w:color="auto"/>
            </w:tcBorders>
            <w:shd w:val="clear" w:color="auto" w:fill="auto"/>
            <w:noWrap/>
            <w:vAlign w:val="center"/>
            <w:hideMark/>
          </w:tcPr>
          <w:p w14:paraId="49CC1055"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5</w:t>
            </w:r>
          </w:p>
        </w:tc>
        <w:tc>
          <w:tcPr>
            <w:tcW w:w="850" w:type="dxa"/>
            <w:tcBorders>
              <w:top w:val="nil"/>
              <w:left w:val="nil"/>
              <w:bottom w:val="single" w:sz="4" w:space="0" w:color="auto"/>
              <w:right w:val="single" w:sz="4" w:space="0" w:color="auto"/>
            </w:tcBorders>
            <w:shd w:val="clear" w:color="auto" w:fill="auto"/>
            <w:noWrap/>
            <w:vAlign w:val="center"/>
            <w:hideMark/>
          </w:tcPr>
          <w:p w14:paraId="349B7554"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708" w:type="dxa"/>
            <w:tcBorders>
              <w:top w:val="nil"/>
              <w:left w:val="nil"/>
              <w:bottom w:val="single" w:sz="4" w:space="0" w:color="auto"/>
              <w:right w:val="single" w:sz="4" w:space="0" w:color="auto"/>
            </w:tcBorders>
            <w:shd w:val="clear" w:color="auto" w:fill="auto"/>
            <w:noWrap/>
            <w:vAlign w:val="center"/>
            <w:hideMark/>
          </w:tcPr>
          <w:p w14:paraId="4AF0F94C"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5</w:t>
            </w:r>
          </w:p>
        </w:tc>
        <w:tc>
          <w:tcPr>
            <w:tcW w:w="993" w:type="dxa"/>
            <w:tcBorders>
              <w:top w:val="nil"/>
              <w:left w:val="nil"/>
              <w:bottom w:val="single" w:sz="4" w:space="0" w:color="auto"/>
              <w:right w:val="single" w:sz="8" w:space="0" w:color="auto"/>
            </w:tcBorders>
            <w:shd w:val="clear" w:color="auto" w:fill="auto"/>
            <w:noWrap/>
            <w:vAlign w:val="center"/>
            <w:hideMark/>
          </w:tcPr>
          <w:p w14:paraId="1998B406"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45</w:t>
            </w:r>
          </w:p>
        </w:tc>
        <w:tc>
          <w:tcPr>
            <w:tcW w:w="425" w:type="dxa"/>
            <w:tcBorders>
              <w:top w:val="nil"/>
              <w:left w:val="nil"/>
              <w:bottom w:val="single" w:sz="4" w:space="0" w:color="auto"/>
              <w:right w:val="single" w:sz="4" w:space="0" w:color="auto"/>
            </w:tcBorders>
            <w:shd w:val="clear" w:color="auto" w:fill="auto"/>
            <w:noWrap/>
            <w:vAlign w:val="center"/>
            <w:hideMark/>
          </w:tcPr>
          <w:p w14:paraId="123F14BD"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993" w:type="dxa"/>
            <w:tcBorders>
              <w:top w:val="nil"/>
              <w:left w:val="nil"/>
              <w:bottom w:val="single" w:sz="4" w:space="0" w:color="auto"/>
              <w:right w:val="single" w:sz="4" w:space="0" w:color="auto"/>
            </w:tcBorders>
            <w:shd w:val="clear" w:color="auto" w:fill="auto"/>
            <w:noWrap/>
            <w:vAlign w:val="center"/>
            <w:hideMark/>
          </w:tcPr>
          <w:p w14:paraId="190B3FE0"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850" w:type="dxa"/>
            <w:tcBorders>
              <w:top w:val="nil"/>
              <w:left w:val="nil"/>
              <w:bottom w:val="single" w:sz="4" w:space="0" w:color="auto"/>
              <w:right w:val="single" w:sz="4" w:space="0" w:color="auto"/>
            </w:tcBorders>
            <w:shd w:val="clear" w:color="auto" w:fill="auto"/>
            <w:noWrap/>
            <w:vAlign w:val="center"/>
            <w:hideMark/>
          </w:tcPr>
          <w:p w14:paraId="5F9E241A"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643" w:type="dxa"/>
            <w:tcBorders>
              <w:top w:val="nil"/>
              <w:left w:val="nil"/>
              <w:bottom w:val="single" w:sz="4" w:space="0" w:color="auto"/>
              <w:right w:val="single" w:sz="4" w:space="0" w:color="auto"/>
            </w:tcBorders>
            <w:shd w:val="clear" w:color="auto" w:fill="auto"/>
            <w:noWrap/>
            <w:vAlign w:val="center"/>
            <w:hideMark/>
          </w:tcPr>
          <w:p w14:paraId="50DBEE55"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819" w:type="dxa"/>
            <w:tcBorders>
              <w:top w:val="nil"/>
              <w:left w:val="nil"/>
              <w:bottom w:val="single" w:sz="4" w:space="0" w:color="auto"/>
              <w:right w:val="single" w:sz="8" w:space="0" w:color="auto"/>
            </w:tcBorders>
            <w:shd w:val="clear" w:color="auto" w:fill="auto"/>
            <w:noWrap/>
            <w:vAlign w:val="center"/>
            <w:hideMark/>
          </w:tcPr>
          <w:p w14:paraId="20531A82"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736" w:type="dxa"/>
            <w:tcBorders>
              <w:top w:val="nil"/>
              <w:left w:val="nil"/>
              <w:bottom w:val="single" w:sz="4" w:space="0" w:color="auto"/>
              <w:right w:val="single" w:sz="4" w:space="0" w:color="auto"/>
            </w:tcBorders>
            <w:shd w:val="clear" w:color="auto" w:fill="auto"/>
            <w:vAlign w:val="center"/>
            <w:hideMark/>
          </w:tcPr>
          <w:p w14:paraId="2F2CA8B9"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1158" w:type="dxa"/>
            <w:tcBorders>
              <w:top w:val="nil"/>
              <w:left w:val="nil"/>
              <w:bottom w:val="single" w:sz="4" w:space="0" w:color="auto"/>
              <w:right w:val="single" w:sz="4" w:space="0" w:color="auto"/>
            </w:tcBorders>
            <w:shd w:val="clear" w:color="auto" w:fill="auto"/>
            <w:vAlign w:val="center"/>
            <w:hideMark/>
          </w:tcPr>
          <w:p w14:paraId="5F517D39"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755" w:type="dxa"/>
            <w:tcBorders>
              <w:top w:val="nil"/>
              <w:left w:val="nil"/>
              <w:bottom w:val="single" w:sz="4" w:space="0" w:color="auto"/>
              <w:right w:val="single" w:sz="4" w:space="0" w:color="auto"/>
            </w:tcBorders>
            <w:shd w:val="clear" w:color="auto" w:fill="auto"/>
            <w:vAlign w:val="center"/>
            <w:hideMark/>
          </w:tcPr>
          <w:p w14:paraId="543DE081"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709" w:type="dxa"/>
            <w:tcBorders>
              <w:top w:val="nil"/>
              <w:left w:val="nil"/>
              <w:bottom w:val="single" w:sz="4" w:space="0" w:color="auto"/>
              <w:right w:val="single" w:sz="4" w:space="0" w:color="auto"/>
            </w:tcBorders>
            <w:shd w:val="clear" w:color="auto" w:fill="auto"/>
            <w:vAlign w:val="center"/>
            <w:hideMark/>
          </w:tcPr>
          <w:p w14:paraId="64DA84CF"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850" w:type="dxa"/>
            <w:tcBorders>
              <w:top w:val="nil"/>
              <w:left w:val="nil"/>
              <w:bottom w:val="single" w:sz="4" w:space="0" w:color="auto"/>
              <w:right w:val="single" w:sz="8" w:space="0" w:color="auto"/>
            </w:tcBorders>
            <w:shd w:val="clear" w:color="auto" w:fill="auto"/>
            <w:noWrap/>
            <w:vAlign w:val="center"/>
            <w:hideMark/>
          </w:tcPr>
          <w:p w14:paraId="2E25F223"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r>
      <w:tr w:rsidR="006D0929" w:rsidRPr="006D0929" w14:paraId="4F3F5339" w14:textId="77777777" w:rsidTr="006D0929">
        <w:trPr>
          <w:trHeight w:val="2070"/>
        </w:trPr>
        <w:tc>
          <w:tcPr>
            <w:tcW w:w="1277" w:type="dxa"/>
            <w:tcBorders>
              <w:top w:val="nil"/>
              <w:left w:val="single" w:sz="8" w:space="0" w:color="auto"/>
              <w:bottom w:val="single" w:sz="4" w:space="0" w:color="auto"/>
              <w:right w:val="single" w:sz="4" w:space="0" w:color="auto"/>
            </w:tcBorders>
            <w:shd w:val="clear" w:color="auto" w:fill="auto"/>
            <w:vAlign w:val="center"/>
            <w:hideMark/>
          </w:tcPr>
          <w:p w14:paraId="68F14A59" w14:textId="77777777" w:rsidR="006D0929" w:rsidRPr="006D0929" w:rsidRDefault="006D0929" w:rsidP="006D0929">
            <w:pPr>
              <w:jc w:val="left"/>
              <w:rPr>
                <w:rFonts w:ascii="Arial Narrow" w:eastAsia="Times New Roman" w:hAnsi="Arial Narrow"/>
                <w:bCs/>
                <w:color w:val="000000"/>
                <w:szCs w:val="26"/>
                <w:lang w:eastAsia="fr-FR"/>
              </w:rPr>
            </w:pPr>
            <w:proofErr w:type="gramStart"/>
            <w:r w:rsidRPr="006D0929">
              <w:rPr>
                <w:rFonts w:ascii="Arial Narrow" w:eastAsia="Times New Roman" w:hAnsi="Arial Narrow"/>
                <w:bCs/>
                <w:color w:val="000000"/>
                <w:szCs w:val="26"/>
                <w:lang w:eastAsia="fr-FR"/>
              </w:rPr>
              <w:t>Autres(</w:t>
            </w:r>
            <w:proofErr w:type="gramEnd"/>
            <w:r w:rsidRPr="006D0929">
              <w:rPr>
                <w:rFonts w:ascii="Arial Narrow" w:eastAsia="Times New Roman" w:hAnsi="Arial Narrow"/>
                <w:bCs/>
                <w:color w:val="000000"/>
                <w:szCs w:val="26"/>
                <w:lang w:eastAsia="fr-FR"/>
              </w:rPr>
              <w:t xml:space="preserve"> PVEN,PNE, Mission catholique, EESSIM etc.</w:t>
            </w:r>
          </w:p>
        </w:tc>
        <w:tc>
          <w:tcPr>
            <w:tcW w:w="1276" w:type="dxa"/>
            <w:tcBorders>
              <w:top w:val="nil"/>
              <w:left w:val="nil"/>
              <w:bottom w:val="single" w:sz="4" w:space="0" w:color="auto"/>
              <w:right w:val="single" w:sz="8" w:space="0" w:color="auto"/>
            </w:tcBorders>
            <w:shd w:val="clear" w:color="auto" w:fill="auto"/>
            <w:vAlign w:val="center"/>
            <w:hideMark/>
          </w:tcPr>
          <w:p w14:paraId="0BBE2EF3" w14:textId="77777777" w:rsidR="006D0929" w:rsidRPr="006D0929" w:rsidRDefault="006D0929" w:rsidP="006D0929">
            <w:pPr>
              <w:jc w:val="left"/>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 </w:t>
            </w:r>
          </w:p>
        </w:tc>
        <w:tc>
          <w:tcPr>
            <w:tcW w:w="567" w:type="dxa"/>
            <w:tcBorders>
              <w:top w:val="nil"/>
              <w:left w:val="nil"/>
              <w:bottom w:val="single" w:sz="4" w:space="0" w:color="auto"/>
              <w:right w:val="single" w:sz="4" w:space="0" w:color="auto"/>
            </w:tcBorders>
            <w:shd w:val="clear" w:color="auto" w:fill="auto"/>
            <w:noWrap/>
            <w:vAlign w:val="center"/>
            <w:hideMark/>
          </w:tcPr>
          <w:p w14:paraId="1A1BCD76"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1134" w:type="dxa"/>
            <w:tcBorders>
              <w:top w:val="nil"/>
              <w:left w:val="nil"/>
              <w:bottom w:val="single" w:sz="4" w:space="0" w:color="auto"/>
              <w:right w:val="single" w:sz="4" w:space="0" w:color="auto"/>
            </w:tcBorders>
            <w:shd w:val="clear" w:color="auto" w:fill="auto"/>
            <w:noWrap/>
            <w:vAlign w:val="center"/>
            <w:hideMark/>
          </w:tcPr>
          <w:p w14:paraId="37A5EFA6"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850" w:type="dxa"/>
            <w:tcBorders>
              <w:top w:val="nil"/>
              <w:left w:val="nil"/>
              <w:bottom w:val="single" w:sz="4" w:space="0" w:color="auto"/>
              <w:right w:val="single" w:sz="4" w:space="0" w:color="auto"/>
            </w:tcBorders>
            <w:shd w:val="clear" w:color="auto" w:fill="auto"/>
            <w:noWrap/>
            <w:vAlign w:val="center"/>
            <w:hideMark/>
          </w:tcPr>
          <w:p w14:paraId="73E78D97"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51</w:t>
            </w:r>
          </w:p>
        </w:tc>
        <w:tc>
          <w:tcPr>
            <w:tcW w:w="708" w:type="dxa"/>
            <w:tcBorders>
              <w:top w:val="nil"/>
              <w:left w:val="nil"/>
              <w:bottom w:val="single" w:sz="4" w:space="0" w:color="auto"/>
              <w:right w:val="single" w:sz="4" w:space="0" w:color="auto"/>
            </w:tcBorders>
            <w:shd w:val="clear" w:color="auto" w:fill="auto"/>
            <w:noWrap/>
            <w:vAlign w:val="center"/>
            <w:hideMark/>
          </w:tcPr>
          <w:p w14:paraId="152FD557"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51</w:t>
            </w:r>
          </w:p>
        </w:tc>
        <w:tc>
          <w:tcPr>
            <w:tcW w:w="993" w:type="dxa"/>
            <w:tcBorders>
              <w:top w:val="nil"/>
              <w:left w:val="nil"/>
              <w:bottom w:val="single" w:sz="4" w:space="0" w:color="auto"/>
              <w:right w:val="single" w:sz="8" w:space="0" w:color="auto"/>
            </w:tcBorders>
            <w:shd w:val="clear" w:color="auto" w:fill="auto"/>
            <w:noWrap/>
            <w:vAlign w:val="center"/>
            <w:hideMark/>
          </w:tcPr>
          <w:p w14:paraId="67182B44"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425" w:type="dxa"/>
            <w:tcBorders>
              <w:top w:val="nil"/>
              <w:left w:val="nil"/>
              <w:bottom w:val="single" w:sz="4" w:space="0" w:color="auto"/>
              <w:right w:val="single" w:sz="4" w:space="0" w:color="auto"/>
            </w:tcBorders>
            <w:shd w:val="clear" w:color="auto" w:fill="auto"/>
            <w:noWrap/>
            <w:vAlign w:val="center"/>
            <w:hideMark/>
          </w:tcPr>
          <w:p w14:paraId="2540C68B"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993" w:type="dxa"/>
            <w:tcBorders>
              <w:top w:val="nil"/>
              <w:left w:val="nil"/>
              <w:bottom w:val="single" w:sz="4" w:space="0" w:color="auto"/>
              <w:right w:val="single" w:sz="4" w:space="0" w:color="auto"/>
            </w:tcBorders>
            <w:shd w:val="clear" w:color="auto" w:fill="auto"/>
            <w:noWrap/>
            <w:vAlign w:val="center"/>
            <w:hideMark/>
          </w:tcPr>
          <w:p w14:paraId="410D791E"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850" w:type="dxa"/>
            <w:tcBorders>
              <w:top w:val="nil"/>
              <w:left w:val="nil"/>
              <w:bottom w:val="single" w:sz="4" w:space="0" w:color="auto"/>
              <w:right w:val="single" w:sz="4" w:space="0" w:color="auto"/>
            </w:tcBorders>
            <w:shd w:val="clear" w:color="auto" w:fill="auto"/>
            <w:noWrap/>
            <w:vAlign w:val="center"/>
            <w:hideMark/>
          </w:tcPr>
          <w:p w14:paraId="3CEC5DB3"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643" w:type="dxa"/>
            <w:tcBorders>
              <w:top w:val="nil"/>
              <w:left w:val="nil"/>
              <w:bottom w:val="single" w:sz="4" w:space="0" w:color="auto"/>
              <w:right w:val="single" w:sz="4" w:space="0" w:color="auto"/>
            </w:tcBorders>
            <w:shd w:val="clear" w:color="auto" w:fill="auto"/>
            <w:noWrap/>
            <w:vAlign w:val="center"/>
            <w:hideMark/>
          </w:tcPr>
          <w:p w14:paraId="52D361C9"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819" w:type="dxa"/>
            <w:tcBorders>
              <w:top w:val="nil"/>
              <w:left w:val="nil"/>
              <w:bottom w:val="single" w:sz="4" w:space="0" w:color="auto"/>
              <w:right w:val="single" w:sz="8" w:space="0" w:color="auto"/>
            </w:tcBorders>
            <w:shd w:val="clear" w:color="auto" w:fill="auto"/>
            <w:noWrap/>
            <w:vAlign w:val="center"/>
            <w:hideMark/>
          </w:tcPr>
          <w:p w14:paraId="125B39FC"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736" w:type="dxa"/>
            <w:tcBorders>
              <w:top w:val="nil"/>
              <w:left w:val="nil"/>
              <w:bottom w:val="single" w:sz="4" w:space="0" w:color="auto"/>
              <w:right w:val="single" w:sz="4" w:space="0" w:color="auto"/>
            </w:tcBorders>
            <w:shd w:val="clear" w:color="auto" w:fill="auto"/>
            <w:vAlign w:val="center"/>
            <w:hideMark/>
          </w:tcPr>
          <w:p w14:paraId="50CC237B"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1158" w:type="dxa"/>
            <w:tcBorders>
              <w:top w:val="nil"/>
              <w:left w:val="nil"/>
              <w:bottom w:val="single" w:sz="4" w:space="0" w:color="auto"/>
              <w:right w:val="single" w:sz="4" w:space="0" w:color="auto"/>
            </w:tcBorders>
            <w:shd w:val="clear" w:color="auto" w:fill="auto"/>
            <w:vAlign w:val="center"/>
            <w:hideMark/>
          </w:tcPr>
          <w:p w14:paraId="427A0298"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755" w:type="dxa"/>
            <w:tcBorders>
              <w:top w:val="nil"/>
              <w:left w:val="nil"/>
              <w:bottom w:val="single" w:sz="4" w:space="0" w:color="auto"/>
              <w:right w:val="single" w:sz="4" w:space="0" w:color="auto"/>
            </w:tcBorders>
            <w:shd w:val="clear" w:color="auto" w:fill="auto"/>
            <w:vAlign w:val="center"/>
            <w:hideMark/>
          </w:tcPr>
          <w:p w14:paraId="5DC2640C"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709" w:type="dxa"/>
            <w:tcBorders>
              <w:top w:val="nil"/>
              <w:left w:val="nil"/>
              <w:bottom w:val="single" w:sz="4" w:space="0" w:color="auto"/>
              <w:right w:val="single" w:sz="4" w:space="0" w:color="auto"/>
            </w:tcBorders>
            <w:shd w:val="clear" w:color="auto" w:fill="auto"/>
            <w:vAlign w:val="center"/>
            <w:hideMark/>
          </w:tcPr>
          <w:p w14:paraId="0585109B"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850" w:type="dxa"/>
            <w:tcBorders>
              <w:top w:val="nil"/>
              <w:left w:val="nil"/>
              <w:bottom w:val="single" w:sz="4" w:space="0" w:color="auto"/>
              <w:right w:val="single" w:sz="8" w:space="0" w:color="auto"/>
            </w:tcBorders>
            <w:shd w:val="clear" w:color="auto" w:fill="auto"/>
            <w:noWrap/>
            <w:vAlign w:val="center"/>
            <w:hideMark/>
          </w:tcPr>
          <w:p w14:paraId="5CDAC188"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r>
      <w:tr w:rsidR="006D0929" w:rsidRPr="006D0929" w14:paraId="5A7D7B58" w14:textId="77777777" w:rsidTr="006D0929">
        <w:trPr>
          <w:trHeight w:val="345"/>
        </w:trPr>
        <w:tc>
          <w:tcPr>
            <w:tcW w:w="1277" w:type="dxa"/>
            <w:tcBorders>
              <w:top w:val="nil"/>
              <w:left w:val="single" w:sz="8" w:space="0" w:color="auto"/>
              <w:bottom w:val="single" w:sz="4" w:space="0" w:color="auto"/>
              <w:right w:val="single" w:sz="4" w:space="0" w:color="auto"/>
            </w:tcBorders>
            <w:shd w:val="clear" w:color="auto" w:fill="auto"/>
            <w:vAlign w:val="center"/>
            <w:hideMark/>
          </w:tcPr>
          <w:p w14:paraId="4B68A339" w14:textId="77777777" w:rsidR="006D0929" w:rsidRPr="006D0929" w:rsidRDefault="006D0929" w:rsidP="006D0929">
            <w:pPr>
              <w:jc w:val="left"/>
              <w:rPr>
                <w:rFonts w:ascii="Arial Narrow" w:eastAsia="Times New Roman" w:hAnsi="Arial Narrow"/>
                <w:bCs/>
                <w:color w:val="000000"/>
                <w:szCs w:val="26"/>
                <w:lang w:eastAsia="fr-FR"/>
              </w:rPr>
            </w:pPr>
            <w:r w:rsidRPr="006D0929">
              <w:rPr>
                <w:rFonts w:ascii="Arial Narrow" w:eastAsia="Times New Roman" w:hAnsi="Arial Narrow"/>
                <w:bCs/>
                <w:color w:val="000000"/>
                <w:szCs w:val="26"/>
                <w:lang w:eastAsia="fr-FR"/>
              </w:rPr>
              <w:t>VALPAP</w:t>
            </w:r>
          </w:p>
        </w:tc>
        <w:tc>
          <w:tcPr>
            <w:tcW w:w="1276" w:type="dxa"/>
            <w:tcBorders>
              <w:top w:val="nil"/>
              <w:left w:val="nil"/>
              <w:bottom w:val="single" w:sz="4" w:space="0" w:color="auto"/>
              <w:right w:val="single" w:sz="8" w:space="0" w:color="auto"/>
            </w:tcBorders>
            <w:shd w:val="clear" w:color="auto" w:fill="auto"/>
            <w:vAlign w:val="center"/>
            <w:hideMark/>
          </w:tcPr>
          <w:p w14:paraId="084AA2AB" w14:textId="77777777" w:rsidR="006D0929" w:rsidRPr="006D0929" w:rsidRDefault="006D0929" w:rsidP="006D0929">
            <w:pPr>
              <w:jc w:val="left"/>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 </w:t>
            </w:r>
          </w:p>
        </w:tc>
        <w:tc>
          <w:tcPr>
            <w:tcW w:w="567" w:type="dxa"/>
            <w:tcBorders>
              <w:top w:val="nil"/>
              <w:left w:val="nil"/>
              <w:bottom w:val="single" w:sz="4" w:space="0" w:color="auto"/>
              <w:right w:val="single" w:sz="4" w:space="0" w:color="auto"/>
            </w:tcBorders>
            <w:shd w:val="clear" w:color="auto" w:fill="auto"/>
            <w:noWrap/>
            <w:vAlign w:val="center"/>
            <w:hideMark/>
          </w:tcPr>
          <w:p w14:paraId="324F2F3F"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2D45569"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6DD6899"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37028C0D"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993" w:type="dxa"/>
            <w:tcBorders>
              <w:top w:val="single" w:sz="4" w:space="0" w:color="auto"/>
              <w:left w:val="nil"/>
              <w:bottom w:val="single" w:sz="4" w:space="0" w:color="auto"/>
              <w:right w:val="single" w:sz="8" w:space="0" w:color="auto"/>
            </w:tcBorders>
            <w:shd w:val="clear" w:color="auto" w:fill="auto"/>
            <w:noWrap/>
            <w:vAlign w:val="center"/>
            <w:hideMark/>
          </w:tcPr>
          <w:p w14:paraId="77C399B9"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14:paraId="25ED4798"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1AE04F96"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A59FE44"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4</w:t>
            </w:r>
          </w:p>
        </w:tc>
        <w:tc>
          <w:tcPr>
            <w:tcW w:w="643" w:type="dxa"/>
            <w:tcBorders>
              <w:top w:val="single" w:sz="4" w:space="0" w:color="auto"/>
              <w:left w:val="nil"/>
              <w:bottom w:val="single" w:sz="4" w:space="0" w:color="auto"/>
              <w:right w:val="single" w:sz="4" w:space="0" w:color="auto"/>
            </w:tcBorders>
            <w:shd w:val="clear" w:color="auto" w:fill="auto"/>
            <w:noWrap/>
            <w:vAlign w:val="center"/>
            <w:hideMark/>
          </w:tcPr>
          <w:p w14:paraId="597C4933"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4</w:t>
            </w:r>
          </w:p>
        </w:tc>
        <w:tc>
          <w:tcPr>
            <w:tcW w:w="819" w:type="dxa"/>
            <w:tcBorders>
              <w:top w:val="single" w:sz="4" w:space="0" w:color="auto"/>
              <w:left w:val="nil"/>
              <w:bottom w:val="single" w:sz="4" w:space="0" w:color="auto"/>
              <w:right w:val="single" w:sz="8" w:space="0" w:color="auto"/>
            </w:tcBorders>
            <w:shd w:val="clear" w:color="auto" w:fill="auto"/>
            <w:noWrap/>
            <w:vAlign w:val="center"/>
            <w:hideMark/>
          </w:tcPr>
          <w:p w14:paraId="101102D8"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14:paraId="77A6DFB9"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1158" w:type="dxa"/>
            <w:tcBorders>
              <w:top w:val="single" w:sz="4" w:space="0" w:color="auto"/>
              <w:left w:val="nil"/>
              <w:bottom w:val="single" w:sz="4" w:space="0" w:color="auto"/>
              <w:right w:val="single" w:sz="4" w:space="0" w:color="auto"/>
            </w:tcBorders>
            <w:shd w:val="clear" w:color="auto" w:fill="auto"/>
            <w:vAlign w:val="center"/>
            <w:hideMark/>
          </w:tcPr>
          <w:p w14:paraId="57E1B271"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755" w:type="dxa"/>
            <w:tcBorders>
              <w:top w:val="single" w:sz="4" w:space="0" w:color="auto"/>
              <w:left w:val="nil"/>
              <w:bottom w:val="single" w:sz="4" w:space="0" w:color="auto"/>
              <w:right w:val="single" w:sz="4" w:space="0" w:color="auto"/>
            </w:tcBorders>
            <w:shd w:val="clear" w:color="auto" w:fill="auto"/>
            <w:vAlign w:val="center"/>
            <w:hideMark/>
          </w:tcPr>
          <w:p w14:paraId="08878B05"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2ECFCDB"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850" w:type="dxa"/>
            <w:tcBorders>
              <w:top w:val="single" w:sz="4" w:space="0" w:color="auto"/>
              <w:left w:val="nil"/>
              <w:bottom w:val="single" w:sz="4" w:space="0" w:color="auto"/>
              <w:right w:val="single" w:sz="8" w:space="0" w:color="auto"/>
            </w:tcBorders>
            <w:shd w:val="clear" w:color="auto" w:fill="auto"/>
            <w:noWrap/>
            <w:vAlign w:val="center"/>
            <w:hideMark/>
          </w:tcPr>
          <w:p w14:paraId="68AD46AE"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r>
      <w:tr w:rsidR="006D0929" w:rsidRPr="006D0929" w14:paraId="22A58ADA" w14:textId="77777777" w:rsidTr="006D0929">
        <w:trPr>
          <w:trHeight w:val="345"/>
        </w:trPr>
        <w:tc>
          <w:tcPr>
            <w:tcW w:w="1277" w:type="dxa"/>
            <w:tcBorders>
              <w:top w:val="nil"/>
              <w:left w:val="single" w:sz="8" w:space="0" w:color="auto"/>
              <w:bottom w:val="single" w:sz="4" w:space="0" w:color="auto"/>
              <w:right w:val="single" w:sz="4" w:space="0" w:color="auto"/>
            </w:tcBorders>
            <w:shd w:val="clear" w:color="auto" w:fill="auto"/>
            <w:vAlign w:val="center"/>
            <w:hideMark/>
          </w:tcPr>
          <w:p w14:paraId="1AF1BBA8" w14:textId="77777777" w:rsidR="006D0929" w:rsidRPr="006D0929" w:rsidRDefault="006D0929" w:rsidP="006D0929">
            <w:pPr>
              <w:jc w:val="left"/>
              <w:rPr>
                <w:rFonts w:ascii="Arial Narrow" w:eastAsia="Times New Roman" w:hAnsi="Arial Narrow"/>
                <w:bCs/>
                <w:color w:val="000000"/>
                <w:szCs w:val="26"/>
                <w:lang w:eastAsia="fr-FR"/>
              </w:rPr>
            </w:pPr>
            <w:r w:rsidRPr="006D0929">
              <w:rPr>
                <w:rFonts w:ascii="Arial Narrow" w:eastAsia="Times New Roman" w:hAnsi="Arial Narrow"/>
                <w:bCs/>
                <w:color w:val="000000"/>
                <w:szCs w:val="26"/>
                <w:lang w:eastAsia="fr-FR"/>
              </w:rPr>
              <w:t>SNV</w:t>
            </w:r>
          </w:p>
        </w:tc>
        <w:tc>
          <w:tcPr>
            <w:tcW w:w="1276" w:type="dxa"/>
            <w:tcBorders>
              <w:top w:val="nil"/>
              <w:left w:val="nil"/>
              <w:bottom w:val="single" w:sz="4" w:space="0" w:color="auto"/>
              <w:right w:val="single" w:sz="8" w:space="0" w:color="auto"/>
            </w:tcBorders>
            <w:shd w:val="clear" w:color="auto" w:fill="auto"/>
            <w:vAlign w:val="center"/>
            <w:hideMark/>
          </w:tcPr>
          <w:p w14:paraId="46B8E9F5" w14:textId="77777777" w:rsidR="006D0929" w:rsidRPr="006D0929" w:rsidRDefault="006D0929" w:rsidP="006D0929">
            <w:pPr>
              <w:jc w:val="left"/>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 </w:t>
            </w:r>
          </w:p>
        </w:tc>
        <w:tc>
          <w:tcPr>
            <w:tcW w:w="567" w:type="dxa"/>
            <w:tcBorders>
              <w:top w:val="nil"/>
              <w:left w:val="nil"/>
              <w:bottom w:val="single" w:sz="4" w:space="0" w:color="auto"/>
              <w:right w:val="single" w:sz="4" w:space="0" w:color="auto"/>
            </w:tcBorders>
            <w:shd w:val="clear" w:color="auto" w:fill="auto"/>
            <w:noWrap/>
            <w:vAlign w:val="center"/>
            <w:hideMark/>
          </w:tcPr>
          <w:p w14:paraId="3EF4323F"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1134" w:type="dxa"/>
            <w:tcBorders>
              <w:top w:val="nil"/>
              <w:left w:val="nil"/>
              <w:bottom w:val="single" w:sz="4" w:space="0" w:color="auto"/>
              <w:right w:val="single" w:sz="4" w:space="0" w:color="auto"/>
            </w:tcBorders>
            <w:shd w:val="clear" w:color="auto" w:fill="auto"/>
            <w:noWrap/>
            <w:vAlign w:val="center"/>
            <w:hideMark/>
          </w:tcPr>
          <w:p w14:paraId="39387759"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850" w:type="dxa"/>
            <w:tcBorders>
              <w:top w:val="nil"/>
              <w:left w:val="nil"/>
              <w:bottom w:val="single" w:sz="4" w:space="0" w:color="auto"/>
              <w:right w:val="single" w:sz="4" w:space="0" w:color="auto"/>
            </w:tcBorders>
            <w:shd w:val="clear" w:color="auto" w:fill="auto"/>
            <w:noWrap/>
            <w:vAlign w:val="center"/>
            <w:hideMark/>
          </w:tcPr>
          <w:p w14:paraId="464770B7"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708" w:type="dxa"/>
            <w:tcBorders>
              <w:top w:val="nil"/>
              <w:left w:val="nil"/>
              <w:bottom w:val="single" w:sz="4" w:space="0" w:color="auto"/>
              <w:right w:val="single" w:sz="4" w:space="0" w:color="auto"/>
            </w:tcBorders>
            <w:shd w:val="clear" w:color="auto" w:fill="auto"/>
            <w:noWrap/>
            <w:vAlign w:val="center"/>
            <w:hideMark/>
          </w:tcPr>
          <w:p w14:paraId="3DBBFF16"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993" w:type="dxa"/>
            <w:tcBorders>
              <w:top w:val="nil"/>
              <w:left w:val="nil"/>
              <w:bottom w:val="single" w:sz="4" w:space="0" w:color="auto"/>
              <w:right w:val="single" w:sz="8" w:space="0" w:color="auto"/>
            </w:tcBorders>
            <w:shd w:val="clear" w:color="auto" w:fill="auto"/>
            <w:noWrap/>
            <w:vAlign w:val="center"/>
            <w:hideMark/>
          </w:tcPr>
          <w:p w14:paraId="7035CA54"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425" w:type="dxa"/>
            <w:tcBorders>
              <w:top w:val="nil"/>
              <w:left w:val="nil"/>
              <w:bottom w:val="single" w:sz="4" w:space="0" w:color="auto"/>
              <w:right w:val="single" w:sz="4" w:space="0" w:color="auto"/>
            </w:tcBorders>
            <w:shd w:val="clear" w:color="auto" w:fill="auto"/>
            <w:noWrap/>
            <w:vAlign w:val="center"/>
            <w:hideMark/>
          </w:tcPr>
          <w:p w14:paraId="5A9FE277"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993" w:type="dxa"/>
            <w:tcBorders>
              <w:top w:val="nil"/>
              <w:left w:val="nil"/>
              <w:bottom w:val="single" w:sz="4" w:space="0" w:color="auto"/>
              <w:right w:val="single" w:sz="4" w:space="0" w:color="auto"/>
            </w:tcBorders>
            <w:shd w:val="clear" w:color="auto" w:fill="auto"/>
            <w:noWrap/>
            <w:vAlign w:val="center"/>
            <w:hideMark/>
          </w:tcPr>
          <w:p w14:paraId="42BFC2ED"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850" w:type="dxa"/>
            <w:tcBorders>
              <w:top w:val="nil"/>
              <w:left w:val="nil"/>
              <w:bottom w:val="single" w:sz="4" w:space="0" w:color="auto"/>
              <w:right w:val="single" w:sz="4" w:space="0" w:color="auto"/>
            </w:tcBorders>
            <w:shd w:val="clear" w:color="auto" w:fill="auto"/>
            <w:noWrap/>
            <w:vAlign w:val="center"/>
            <w:hideMark/>
          </w:tcPr>
          <w:p w14:paraId="51A5D3D1"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1</w:t>
            </w:r>
          </w:p>
        </w:tc>
        <w:tc>
          <w:tcPr>
            <w:tcW w:w="643" w:type="dxa"/>
            <w:tcBorders>
              <w:top w:val="nil"/>
              <w:left w:val="nil"/>
              <w:bottom w:val="single" w:sz="4" w:space="0" w:color="auto"/>
              <w:right w:val="single" w:sz="4" w:space="0" w:color="auto"/>
            </w:tcBorders>
            <w:shd w:val="clear" w:color="auto" w:fill="auto"/>
            <w:noWrap/>
            <w:vAlign w:val="center"/>
            <w:hideMark/>
          </w:tcPr>
          <w:p w14:paraId="61BBCAF8"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1</w:t>
            </w:r>
          </w:p>
        </w:tc>
        <w:tc>
          <w:tcPr>
            <w:tcW w:w="819" w:type="dxa"/>
            <w:tcBorders>
              <w:top w:val="nil"/>
              <w:left w:val="nil"/>
              <w:bottom w:val="single" w:sz="4" w:space="0" w:color="auto"/>
              <w:right w:val="single" w:sz="8" w:space="0" w:color="auto"/>
            </w:tcBorders>
            <w:shd w:val="clear" w:color="auto" w:fill="auto"/>
            <w:noWrap/>
            <w:vAlign w:val="center"/>
            <w:hideMark/>
          </w:tcPr>
          <w:p w14:paraId="7C668852"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736" w:type="dxa"/>
            <w:tcBorders>
              <w:top w:val="nil"/>
              <w:left w:val="nil"/>
              <w:bottom w:val="single" w:sz="4" w:space="0" w:color="auto"/>
              <w:right w:val="single" w:sz="4" w:space="0" w:color="auto"/>
            </w:tcBorders>
            <w:shd w:val="clear" w:color="auto" w:fill="auto"/>
            <w:vAlign w:val="center"/>
            <w:hideMark/>
          </w:tcPr>
          <w:p w14:paraId="0488B824"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1158" w:type="dxa"/>
            <w:tcBorders>
              <w:top w:val="nil"/>
              <w:left w:val="nil"/>
              <w:bottom w:val="single" w:sz="4" w:space="0" w:color="auto"/>
              <w:right w:val="single" w:sz="4" w:space="0" w:color="auto"/>
            </w:tcBorders>
            <w:shd w:val="clear" w:color="auto" w:fill="auto"/>
            <w:vAlign w:val="center"/>
            <w:hideMark/>
          </w:tcPr>
          <w:p w14:paraId="0C0CE46B"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755" w:type="dxa"/>
            <w:tcBorders>
              <w:top w:val="nil"/>
              <w:left w:val="nil"/>
              <w:bottom w:val="single" w:sz="4" w:space="0" w:color="auto"/>
              <w:right w:val="single" w:sz="4" w:space="0" w:color="auto"/>
            </w:tcBorders>
            <w:shd w:val="clear" w:color="auto" w:fill="auto"/>
            <w:vAlign w:val="center"/>
            <w:hideMark/>
          </w:tcPr>
          <w:p w14:paraId="65A39E35"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709" w:type="dxa"/>
            <w:tcBorders>
              <w:top w:val="nil"/>
              <w:left w:val="nil"/>
              <w:bottom w:val="single" w:sz="4" w:space="0" w:color="auto"/>
              <w:right w:val="single" w:sz="4" w:space="0" w:color="auto"/>
            </w:tcBorders>
            <w:shd w:val="clear" w:color="auto" w:fill="auto"/>
            <w:vAlign w:val="center"/>
            <w:hideMark/>
          </w:tcPr>
          <w:p w14:paraId="50F94014"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850" w:type="dxa"/>
            <w:tcBorders>
              <w:top w:val="nil"/>
              <w:left w:val="nil"/>
              <w:bottom w:val="single" w:sz="4" w:space="0" w:color="auto"/>
              <w:right w:val="single" w:sz="8" w:space="0" w:color="auto"/>
            </w:tcBorders>
            <w:shd w:val="clear" w:color="auto" w:fill="auto"/>
            <w:noWrap/>
            <w:vAlign w:val="center"/>
            <w:hideMark/>
          </w:tcPr>
          <w:p w14:paraId="051C1D88"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r>
      <w:tr w:rsidR="006D0929" w:rsidRPr="006D0929" w14:paraId="19904009" w14:textId="77777777" w:rsidTr="006D0929">
        <w:trPr>
          <w:trHeight w:val="1035"/>
        </w:trPr>
        <w:tc>
          <w:tcPr>
            <w:tcW w:w="1277" w:type="dxa"/>
            <w:tcBorders>
              <w:top w:val="nil"/>
              <w:left w:val="single" w:sz="8" w:space="0" w:color="auto"/>
              <w:bottom w:val="single" w:sz="4" w:space="0" w:color="auto"/>
              <w:right w:val="single" w:sz="4" w:space="0" w:color="auto"/>
            </w:tcBorders>
            <w:shd w:val="clear" w:color="auto" w:fill="auto"/>
            <w:vAlign w:val="center"/>
            <w:hideMark/>
          </w:tcPr>
          <w:p w14:paraId="43CC999F" w14:textId="77777777" w:rsidR="006D0929" w:rsidRPr="006D0929" w:rsidRDefault="006D0929" w:rsidP="006D0929">
            <w:pPr>
              <w:jc w:val="left"/>
              <w:rPr>
                <w:rFonts w:ascii="Arial Narrow" w:eastAsia="Times New Roman" w:hAnsi="Arial Narrow"/>
                <w:bCs/>
                <w:color w:val="000000"/>
                <w:szCs w:val="26"/>
                <w:lang w:eastAsia="fr-FR"/>
              </w:rPr>
            </w:pPr>
            <w:r w:rsidRPr="006D0929">
              <w:rPr>
                <w:rFonts w:ascii="Arial Narrow" w:eastAsia="Times New Roman" w:hAnsi="Arial Narrow"/>
                <w:bCs/>
                <w:color w:val="000000"/>
                <w:szCs w:val="26"/>
                <w:lang w:eastAsia="fr-FR"/>
              </w:rPr>
              <w:t>Association Islamique</w:t>
            </w:r>
          </w:p>
        </w:tc>
        <w:tc>
          <w:tcPr>
            <w:tcW w:w="1276" w:type="dxa"/>
            <w:tcBorders>
              <w:top w:val="nil"/>
              <w:left w:val="nil"/>
              <w:bottom w:val="single" w:sz="4" w:space="0" w:color="auto"/>
              <w:right w:val="single" w:sz="8" w:space="0" w:color="auto"/>
            </w:tcBorders>
            <w:shd w:val="clear" w:color="auto" w:fill="auto"/>
            <w:vAlign w:val="center"/>
            <w:hideMark/>
          </w:tcPr>
          <w:p w14:paraId="1B2E4D18" w14:textId="77777777" w:rsidR="006D0929" w:rsidRPr="006D0929" w:rsidRDefault="006D0929" w:rsidP="006D0929">
            <w:pPr>
              <w:jc w:val="left"/>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 </w:t>
            </w:r>
          </w:p>
        </w:tc>
        <w:tc>
          <w:tcPr>
            <w:tcW w:w="567" w:type="dxa"/>
            <w:tcBorders>
              <w:top w:val="nil"/>
              <w:left w:val="nil"/>
              <w:bottom w:val="single" w:sz="4" w:space="0" w:color="auto"/>
              <w:right w:val="single" w:sz="4" w:space="0" w:color="auto"/>
            </w:tcBorders>
            <w:shd w:val="clear" w:color="auto" w:fill="auto"/>
            <w:noWrap/>
            <w:vAlign w:val="center"/>
            <w:hideMark/>
          </w:tcPr>
          <w:p w14:paraId="5A504D83"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1134" w:type="dxa"/>
            <w:tcBorders>
              <w:top w:val="nil"/>
              <w:left w:val="nil"/>
              <w:bottom w:val="single" w:sz="4" w:space="0" w:color="auto"/>
              <w:right w:val="single" w:sz="4" w:space="0" w:color="auto"/>
            </w:tcBorders>
            <w:shd w:val="clear" w:color="auto" w:fill="auto"/>
            <w:noWrap/>
            <w:vAlign w:val="center"/>
            <w:hideMark/>
          </w:tcPr>
          <w:p w14:paraId="55BA727B"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850" w:type="dxa"/>
            <w:tcBorders>
              <w:top w:val="nil"/>
              <w:left w:val="nil"/>
              <w:bottom w:val="single" w:sz="4" w:space="0" w:color="auto"/>
              <w:right w:val="single" w:sz="4" w:space="0" w:color="auto"/>
            </w:tcBorders>
            <w:shd w:val="clear" w:color="auto" w:fill="auto"/>
            <w:noWrap/>
            <w:vAlign w:val="center"/>
            <w:hideMark/>
          </w:tcPr>
          <w:p w14:paraId="6CC6B4FE"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708" w:type="dxa"/>
            <w:tcBorders>
              <w:top w:val="nil"/>
              <w:left w:val="nil"/>
              <w:bottom w:val="single" w:sz="4" w:space="0" w:color="auto"/>
              <w:right w:val="single" w:sz="4" w:space="0" w:color="auto"/>
            </w:tcBorders>
            <w:shd w:val="clear" w:color="auto" w:fill="auto"/>
            <w:noWrap/>
            <w:vAlign w:val="center"/>
            <w:hideMark/>
          </w:tcPr>
          <w:p w14:paraId="1E1A6C16"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993" w:type="dxa"/>
            <w:tcBorders>
              <w:top w:val="nil"/>
              <w:left w:val="nil"/>
              <w:bottom w:val="single" w:sz="4" w:space="0" w:color="auto"/>
              <w:right w:val="single" w:sz="8" w:space="0" w:color="auto"/>
            </w:tcBorders>
            <w:shd w:val="clear" w:color="auto" w:fill="auto"/>
            <w:noWrap/>
            <w:vAlign w:val="center"/>
            <w:hideMark/>
          </w:tcPr>
          <w:p w14:paraId="76B14C8C"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425" w:type="dxa"/>
            <w:tcBorders>
              <w:top w:val="nil"/>
              <w:left w:val="nil"/>
              <w:bottom w:val="single" w:sz="4" w:space="0" w:color="auto"/>
              <w:right w:val="single" w:sz="4" w:space="0" w:color="auto"/>
            </w:tcBorders>
            <w:shd w:val="clear" w:color="auto" w:fill="auto"/>
            <w:noWrap/>
            <w:vAlign w:val="center"/>
            <w:hideMark/>
          </w:tcPr>
          <w:p w14:paraId="0AD29EC8"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993" w:type="dxa"/>
            <w:tcBorders>
              <w:top w:val="nil"/>
              <w:left w:val="nil"/>
              <w:bottom w:val="single" w:sz="4" w:space="0" w:color="auto"/>
              <w:right w:val="single" w:sz="4" w:space="0" w:color="auto"/>
            </w:tcBorders>
            <w:shd w:val="clear" w:color="auto" w:fill="auto"/>
            <w:noWrap/>
            <w:vAlign w:val="center"/>
            <w:hideMark/>
          </w:tcPr>
          <w:p w14:paraId="4D22252A"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850" w:type="dxa"/>
            <w:tcBorders>
              <w:top w:val="nil"/>
              <w:left w:val="nil"/>
              <w:bottom w:val="single" w:sz="4" w:space="0" w:color="auto"/>
              <w:right w:val="single" w:sz="4" w:space="0" w:color="auto"/>
            </w:tcBorders>
            <w:shd w:val="clear" w:color="auto" w:fill="auto"/>
            <w:noWrap/>
            <w:vAlign w:val="center"/>
            <w:hideMark/>
          </w:tcPr>
          <w:p w14:paraId="31F8932D"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6</w:t>
            </w:r>
          </w:p>
        </w:tc>
        <w:tc>
          <w:tcPr>
            <w:tcW w:w="643" w:type="dxa"/>
            <w:tcBorders>
              <w:top w:val="nil"/>
              <w:left w:val="nil"/>
              <w:bottom w:val="single" w:sz="4" w:space="0" w:color="auto"/>
              <w:right w:val="single" w:sz="4" w:space="0" w:color="auto"/>
            </w:tcBorders>
            <w:shd w:val="clear" w:color="auto" w:fill="auto"/>
            <w:noWrap/>
            <w:vAlign w:val="center"/>
            <w:hideMark/>
          </w:tcPr>
          <w:p w14:paraId="2832F3CD"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6</w:t>
            </w:r>
          </w:p>
        </w:tc>
        <w:tc>
          <w:tcPr>
            <w:tcW w:w="819" w:type="dxa"/>
            <w:tcBorders>
              <w:top w:val="nil"/>
              <w:left w:val="nil"/>
              <w:bottom w:val="single" w:sz="4" w:space="0" w:color="auto"/>
              <w:right w:val="single" w:sz="8" w:space="0" w:color="auto"/>
            </w:tcBorders>
            <w:shd w:val="clear" w:color="auto" w:fill="auto"/>
            <w:noWrap/>
            <w:vAlign w:val="center"/>
            <w:hideMark/>
          </w:tcPr>
          <w:p w14:paraId="45BFB9C4"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736" w:type="dxa"/>
            <w:tcBorders>
              <w:top w:val="nil"/>
              <w:left w:val="nil"/>
              <w:bottom w:val="single" w:sz="4" w:space="0" w:color="auto"/>
              <w:right w:val="single" w:sz="4" w:space="0" w:color="auto"/>
            </w:tcBorders>
            <w:shd w:val="clear" w:color="auto" w:fill="auto"/>
            <w:vAlign w:val="center"/>
            <w:hideMark/>
          </w:tcPr>
          <w:p w14:paraId="67467A2E"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1158" w:type="dxa"/>
            <w:tcBorders>
              <w:top w:val="nil"/>
              <w:left w:val="nil"/>
              <w:bottom w:val="single" w:sz="4" w:space="0" w:color="auto"/>
              <w:right w:val="single" w:sz="4" w:space="0" w:color="auto"/>
            </w:tcBorders>
            <w:shd w:val="clear" w:color="auto" w:fill="auto"/>
            <w:vAlign w:val="center"/>
            <w:hideMark/>
          </w:tcPr>
          <w:p w14:paraId="15CA18B8"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755" w:type="dxa"/>
            <w:tcBorders>
              <w:top w:val="nil"/>
              <w:left w:val="nil"/>
              <w:bottom w:val="single" w:sz="4" w:space="0" w:color="auto"/>
              <w:right w:val="single" w:sz="4" w:space="0" w:color="auto"/>
            </w:tcBorders>
            <w:shd w:val="clear" w:color="auto" w:fill="auto"/>
            <w:vAlign w:val="center"/>
            <w:hideMark/>
          </w:tcPr>
          <w:p w14:paraId="052314CD"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709" w:type="dxa"/>
            <w:tcBorders>
              <w:top w:val="nil"/>
              <w:left w:val="nil"/>
              <w:bottom w:val="single" w:sz="4" w:space="0" w:color="auto"/>
              <w:right w:val="single" w:sz="4" w:space="0" w:color="auto"/>
            </w:tcBorders>
            <w:shd w:val="clear" w:color="auto" w:fill="auto"/>
            <w:vAlign w:val="center"/>
            <w:hideMark/>
          </w:tcPr>
          <w:p w14:paraId="2DE1BAAA"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850" w:type="dxa"/>
            <w:tcBorders>
              <w:top w:val="nil"/>
              <w:left w:val="nil"/>
              <w:bottom w:val="single" w:sz="4" w:space="0" w:color="auto"/>
              <w:right w:val="single" w:sz="8" w:space="0" w:color="auto"/>
            </w:tcBorders>
            <w:shd w:val="clear" w:color="auto" w:fill="auto"/>
            <w:noWrap/>
            <w:vAlign w:val="center"/>
            <w:hideMark/>
          </w:tcPr>
          <w:p w14:paraId="47C2DC75"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r>
      <w:tr w:rsidR="006D0929" w:rsidRPr="006D0929" w14:paraId="3B4EFEE2" w14:textId="77777777" w:rsidTr="006D0929">
        <w:trPr>
          <w:trHeight w:val="345"/>
        </w:trPr>
        <w:tc>
          <w:tcPr>
            <w:tcW w:w="1277" w:type="dxa"/>
            <w:tcBorders>
              <w:top w:val="nil"/>
              <w:left w:val="single" w:sz="8" w:space="0" w:color="auto"/>
              <w:bottom w:val="single" w:sz="4" w:space="0" w:color="auto"/>
              <w:right w:val="single" w:sz="4" w:space="0" w:color="auto"/>
            </w:tcBorders>
            <w:shd w:val="clear" w:color="auto" w:fill="auto"/>
            <w:vAlign w:val="center"/>
            <w:hideMark/>
          </w:tcPr>
          <w:p w14:paraId="4DF55057" w14:textId="77777777" w:rsidR="006D0929" w:rsidRPr="006D0929" w:rsidRDefault="006D0929" w:rsidP="006D0929">
            <w:pPr>
              <w:jc w:val="left"/>
              <w:rPr>
                <w:rFonts w:ascii="Arial Narrow" w:eastAsia="Times New Roman" w:hAnsi="Arial Narrow"/>
                <w:bCs/>
                <w:color w:val="000000"/>
                <w:szCs w:val="26"/>
                <w:lang w:eastAsia="fr-FR"/>
              </w:rPr>
            </w:pPr>
            <w:r w:rsidRPr="006D0929">
              <w:rPr>
                <w:rFonts w:ascii="Arial Narrow" w:eastAsia="Times New Roman" w:hAnsi="Arial Narrow"/>
                <w:bCs/>
                <w:color w:val="000000"/>
                <w:szCs w:val="26"/>
                <w:lang w:eastAsia="fr-FR"/>
              </w:rPr>
              <w:t>ACF</w:t>
            </w:r>
          </w:p>
        </w:tc>
        <w:tc>
          <w:tcPr>
            <w:tcW w:w="1276" w:type="dxa"/>
            <w:tcBorders>
              <w:top w:val="nil"/>
              <w:left w:val="nil"/>
              <w:bottom w:val="single" w:sz="4" w:space="0" w:color="auto"/>
              <w:right w:val="single" w:sz="8" w:space="0" w:color="auto"/>
            </w:tcBorders>
            <w:shd w:val="clear" w:color="auto" w:fill="auto"/>
            <w:vAlign w:val="center"/>
            <w:hideMark/>
          </w:tcPr>
          <w:p w14:paraId="571806DA" w14:textId="77777777" w:rsidR="006D0929" w:rsidRPr="006D0929" w:rsidRDefault="006D0929" w:rsidP="006D0929">
            <w:pPr>
              <w:jc w:val="left"/>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 </w:t>
            </w:r>
          </w:p>
        </w:tc>
        <w:tc>
          <w:tcPr>
            <w:tcW w:w="567" w:type="dxa"/>
            <w:tcBorders>
              <w:top w:val="nil"/>
              <w:left w:val="nil"/>
              <w:bottom w:val="single" w:sz="4" w:space="0" w:color="auto"/>
              <w:right w:val="single" w:sz="4" w:space="0" w:color="auto"/>
            </w:tcBorders>
            <w:shd w:val="clear" w:color="auto" w:fill="auto"/>
            <w:noWrap/>
            <w:vAlign w:val="center"/>
            <w:hideMark/>
          </w:tcPr>
          <w:p w14:paraId="4FCBAC97"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1134" w:type="dxa"/>
            <w:tcBorders>
              <w:top w:val="nil"/>
              <w:left w:val="nil"/>
              <w:bottom w:val="single" w:sz="4" w:space="0" w:color="auto"/>
              <w:right w:val="single" w:sz="4" w:space="0" w:color="auto"/>
            </w:tcBorders>
            <w:shd w:val="clear" w:color="auto" w:fill="auto"/>
            <w:noWrap/>
            <w:vAlign w:val="center"/>
            <w:hideMark/>
          </w:tcPr>
          <w:p w14:paraId="53A8FD10"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850" w:type="dxa"/>
            <w:tcBorders>
              <w:top w:val="nil"/>
              <w:left w:val="nil"/>
              <w:bottom w:val="single" w:sz="4" w:space="0" w:color="auto"/>
              <w:right w:val="single" w:sz="4" w:space="0" w:color="auto"/>
            </w:tcBorders>
            <w:shd w:val="clear" w:color="auto" w:fill="auto"/>
            <w:noWrap/>
            <w:vAlign w:val="center"/>
            <w:hideMark/>
          </w:tcPr>
          <w:p w14:paraId="15013159"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708" w:type="dxa"/>
            <w:tcBorders>
              <w:top w:val="nil"/>
              <w:left w:val="nil"/>
              <w:bottom w:val="single" w:sz="4" w:space="0" w:color="auto"/>
              <w:right w:val="single" w:sz="4" w:space="0" w:color="auto"/>
            </w:tcBorders>
            <w:shd w:val="clear" w:color="auto" w:fill="auto"/>
            <w:noWrap/>
            <w:vAlign w:val="center"/>
            <w:hideMark/>
          </w:tcPr>
          <w:p w14:paraId="69CED156"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993" w:type="dxa"/>
            <w:tcBorders>
              <w:top w:val="nil"/>
              <w:left w:val="nil"/>
              <w:bottom w:val="single" w:sz="4" w:space="0" w:color="auto"/>
              <w:right w:val="single" w:sz="8" w:space="0" w:color="auto"/>
            </w:tcBorders>
            <w:shd w:val="clear" w:color="auto" w:fill="auto"/>
            <w:noWrap/>
            <w:vAlign w:val="center"/>
            <w:hideMark/>
          </w:tcPr>
          <w:p w14:paraId="3E41BE50"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425" w:type="dxa"/>
            <w:tcBorders>
              <w:top w:val="nil"/>
              <w:left w:val="nil"/>
              <w:bottom w:val="single" w:sz="4" w:space="0" w:color="auto"/>
              <w:right w:val="single" w:sz="4" w:space="0" w:color="auto"/>
            </w:tcBorders>
            <w:shd w:val="clear" w:color="auto" w:fill="auto"/>
            <w:noWrap/>
            <w:vAlign w:val="center"/>
            <w:hideMark/>
          </w:tcPr>
          <w:p w14:paraId="7B2ED661"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993" w:type="dxa"/>
            <w:tcBorders>
              <w:top w:val="nil"/>
              <w:left w:val="nil"/>
              <w:bottom w:val="single" w:sz="4" w:space="0" w:color="auto"/>
              <w:right w:val="single" w:sz="4" w:space="0" w:color="auto"/>
            </w:tcBorders>
            <w:shd w:val="clear" w:color="auto" w:fill="auto"/>
            <w:noWrap/>
            <w:vAlign w:val="center"/>
            <w:hideMark/>
          </w:tcPr>
          <w:p w14:paraId="4EE346D7"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850" w:type="dxa"/>
            <w:tcBorders>
              <w:top w:val="nil"/>
              <w:left w:val="nil"/>
              <w:bottom w:val="single" w:sz="4" w:space="0" w:color="auto"/>
              <w:right w:val="single" w:sz="4" w:space="0" w:color="auto"/>
            </w:tcBorders>
            <w:shd w:val="clear" w:color="auto" w:fill="auto"/>
            <w:noWrap/>
            <w:vAlign w:val="center"/>
            <w:hideMark/>
          </w:tcPr>
          <w:p w14:paraId="00218CD6"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1</w:t>
            </w:r>
          </w:p>
        </w:tc>
        <w:tc>
          <w:tcPr>
            <w:tcW w:w="643" w:type="dxa"/>
            <w:tcBorders>
              <w:top w:val="nil"/>
              <w:left w:val="nil"/>
              <w:bottom w:val="single" w:sz="4" w:space="0" w:color="auto"/>
              <w:right w:val="single" w:sz="4" w:space="0" w:color="auto"/>
            </w:tcBorders>
            <w:shd w:val="clear" w:color="auto" w:fill="auto"/>
            <w:noWrap/>
            <w:vAlign w:val="center"/>
            <w:hideMark/>
          </w:tcPr>
          <w:p w14:paraId="2224A258"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1</w:t>
            </w:r>
          </w:p>
        </w:tc>
        <w:tc>
          <w:tcPr>
            <w:tcW w:w="819" w:type="dxa"/>
            <w:tcBorders>
              <w:top w:val="nil"/>
              <w:left w:val="nil"/>
              <w:bottom w:val="single" w:sz="4" w:space="0" w:color="auto"/>
              <w:right w:val="single" w:sz="8" w:space="0" w:color="auto"/>
            </w:tcBorders>
            <w:shd w:val="clear" w:color="auto" w:fill="auto"/>
            <w:noWrap/>
            <w:vAlign w:val="center"/>
            <w:hideMark/>
          </w:tcPr>
          <w:p w14:paraId="7274D113"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736" w:type="dxa"/>
            <w:tcBorders>
              <w:top w:val="nil"/>
              <w:left w:val="nil"/>
              <w:bottom w:val="single" w:sz="4" w:space="0" w:color="auto"/>
              <w:right w:val="single" w:sz="4" w:space="0" w:color="auto"/>
            </w:tcBorders>
            <w:shd w:val="clear" w:color="auto" w:fill="auto"/>
            <w:vAlign w:val="center"/>
            <w:hideMark/>
          </w:tcPr>
          <w:p w14:paraId="0685BC98"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1158" w:type="dxa"/>
            <w:tcBorders>
              <w:top w:val="nil"/>
              <w:left w:val="nil"/>
              <w:bottom w:val="single" w:sz="4" w:space="0" w:color="auto"/>
              <w:right w:val="single" w:sz="4" w:space="0" w:color="auto"/>
            </w:tcBorders>
            <w:shd w:val="clear" w:color="auto" w:fill="auto"/>
            <w:vAlign w:val="center"/>
            <w:hideMark/>
          </w:tcPr>
          <w:p w14:paraId="53A0BBE7"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755" w:type="dxa"/>
            <w:tcBorders>
              <w:top w:val="nil"/>
              <w:left w:val="nil"/>
              <w:bottom w:val="single" w:sz="4" w:space="0" w:color="auto"/>
              <w:right w:val="single" w:sz="4" w:space="0" w:color="auto"/>
            </w:tcBorders>
            <w:shd w:val="clear" w:color="auto" w:fill="auto"/>
            <w:vAlign w:val="center"/>
            <w:hideMark/>
          </w:tcPr>
          <w:p w14:paraId="58557EF5"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709" w:type="dxa"/>
            <w:tcBorders>
              <w:top w:val="nil"/>
              <w:left w:val="nil"/>
              <w:bottom w:val="single" w:sz="4" w:space="0" w:color="auto"/>
              <w:right w:val="single" w:sz="4" w:space="0" w:color="auto"/>
            </w:tcBorders>
            <w:shd w:val="clear" w:color="auto" w:fill="auto"/>
            <w:vAlign w:val="center"/>
            <w:hideMark/>
          </w:tcPr>
          <w:p w14:paraId="62F46860"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850" w:type="dxa"/>
            <w:tcBorders>
              <w:top w:val="nil"/>
              <w:left w:val="nil"/>
              <w:bottom w:val="single" w:sz="4" w:space="0" w:color="auto"/>
              <w:right w:val="single" w:sz="8" w:space="0" w:color="auto"/>
            </w:tcBorders>
            <w:shd w:val="clear" w:color="auto" w:fill="auto"/>
            <w:noWrap/>
            <w:vAlign w:val="center"/>
            <w:hideMark/>
          </w:tcPr>
          <w:p w14:paraId="55550FE1"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r>
      <w:tr w:rsidR="006D0929" w:rsidRPr="006D0929" w14:paraId="29856E71" w14:textId="77777777" w:rsidTr="006D0929">
        <w:trPr>
          <w:trHeight w:val="690"/>
        </w:trPr>
        <w:tc>
          <w:tcPr>
            <w:tcW w:w="1277" w:type="dxa"/>
            <w:tcBorders>
              <w:top w:val="nil"/>
              <w:left w:val="single" w:sz="8" w:space="0" w:color="auto"/>
              <w:bottom w:val="single" w:sz="4" w:space="0" w:color="auto"/>
              <w:right w:val="single" w:sz="4" w:space="0" w:color="auto"/>
            </w:tcBorders>
            <w:shd w:val="clear" w:color="auto" w:fill="auto"/>
            <w:vAlign w:val="center"/>
            <w:hideMark/>
          </w:tcPr>
          <w:p w14:paraId="6094FD44" w14:textId="77777777" w:rsidR="006D0929" w:rsidRPr="006D0929" w:rsidRDefault="006D0929" w:rsidP="006D0929">
            <w:pPr>
              <w:jc w:val="left"/>
              <w:rPr>
                <w:rFonts w:ascii="Arial Narrow" w:eastAsia="Times New Roman" w:hAnsi="Arial Narrow"/>
                <w:bCs/>
                <w:color w:val="000000"/>
                <w:szCs w:val="26"/>
                <w:lang w:eastAsia="fr-FR"/>
              </w:rPr>
            </w:pPr>
            <w:r w:rsidRPr="006D0929">
              <w:rPr>
                <w:rFonts w:ascii="Arial Narrow" w:eastAsia="Times New Roman" w:hAnsi="Arial Narrow"/>
                <w:bCs/>
                <w:color w:val="000000"/>
                <w:szCs w:val="26"/>
                <w:lang w:eastAsia="fr-FR"/>
              </w:rPr>
              <w:lastRenderedPageBreak/>
              <w:t>Mission catholique</w:t>
            </w:r>
          </w:p>
        </w:tc>
        <w:tc>
          <w:tcPr>
            <w:tcW w:w="1276" w:type="dxa"/>
            <w:tcBorders>
              <w:top w:val="nil"/>
              <w:left w:val="nil"/>
              <w:bottom w:val="single" w:sz="4" w:space="0" w:color="auto"/>
              <w:right w:val="single" w:sz="8" w:space="0" w:color="auto"/>
            </w:tcBorders>
            <w:shd w:val="clear" w:color="auto" w:fill="auto"/>
            <w:vAlign w:val="center"/>
            <w:hideMark/>
          </w:tcPr>
          <w:p w14:paraId="4EC4F963" w14:textId="77777777" w:rsidR="006D0929" w:rsidRPr="006D0929" w:rsidRDefault="006D0929" w:rsidP="006D0929">
            <w:pPr>
              <w:jc w:val="left"/>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 </w:t>
            </w:r>
          </w:p>
        </w:tc>
        <w:tc>
          <w:tcPr>
            <w:tcW w:w="567" w:type="dxa"/>
            <w:tcBorders>
              <w:top w:val="nil"/>
              <w:left w:val="nil"/>
              <w:bottom w:val="single" w:sz="4" w:space="0" w:color="auto"/>
              <w:right w:val="single" w:sz="4" w:space="0" w:color="auto"/>
            </w:tcBorders>
            <w:shd w:val="clear" w:color="auto" w:fill="auto"/>
            <w:noWrap/>
            <w:vAlign w:val="center"/>
            <w:hideMark/>
          </w:tcPr>
          <w:p w14:paraId="75A02314"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1134" w:type="dxa"/>
            <w:tcBorders>
              <w:top w:val="nil"/>
              <w:left w:val="nil"/>
              <w:bottom w:val="single" w:sz="4" w:space="0" w:color="auto"/>
              <w:right w:val="single" w:sz="4" w:space="0" w:color="auto"/>
            </w:tcBorders>
            <w:shd w:val="clear" w:color="auto" w:fill="auto"/>
            <w:noWrap/>
            <w:vAlign w:val="center"/>
            <w:hideMark/>
          </w:tcPr>
          <w:p w14:paraId="1B6EA77C"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850" w:type="dxa"/>
            <w:tcBorders>
              <w:top w:val="nil"/>
              <w:left w:val="nil"/>
              <w:bottom w:val="single" w:sz="4" w:space="0" w:color="auto"/>
              <w:right w:val="single" w:sz="4" w:space="0" w:color="auto"/>
            </w:tcBorders>
            <w:shd w:val="clear" w:color="auto" w:fill="auto"/>
            <w:noWrap/>
            <w:vAlign w:val="center"/>
            <w:hideMark/>
          </w:tcPr>
          <w:p w14:paraId="7F1C0534"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708" w:type="dxa"/>
            <w:tcBorders>
              <w:top w:val="nil"/>
              <w:left w:val="nil"/>
              <w:bottom w:val="single" w:sz="4" w:space="0" w:color="auto"/>
              <w:right w:val="single" w:sz="4" w:space="0" w:color="auto"/>
            </w:tcBorders>
            <w:shd w:val="clear" w:color="auto" w:fill="auto"/>
            <w:noWrap/>
            <w:vAlign w:val="center"/>
            <w:hideMark/>
          </w:tcPr>
          <w:p w14:paraId="71008ED4"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993" w:type="dxa"/>
            <w:tcBorders>
              <w:top w:val="nil"/>
              <w:left w:val="nil"/>
              <w:bottom w:val="single" w:sz="4" w:space="0" w:color="auto"/>
              <w:right w:val="single" w:sz="8" w:space="0" w:color="auto"/>
            </w:tcBorders>
            <w:shd w:val="clear" w:color="auto" w:fill="auto"/>
            <w:noWrap/>
            <w:vAlign w:val="center"/>
            <w:hideMark/>
          </w:tcPr>
          <w:p w14:paraId="3D744D48"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425" w:type="dxa"/>
            <w:tcBorders>
              <w:top w:val="nil"/>
              <w:left w:val="nil"/>
              <w:bottom w:val="single" w:sz="4" w:space="0" w:color="auto"/>
              <w:right w:val="single" w:sz="4" w:space="0" w:color="auto"/>
            </w:tcBorders>
            <w:shd w:val="clear" w:color="auto" w:fill="auto"/>
            <w:noWrap/>
            <w:vAlign w:val="center"/>
            <w:hideMark/>
          </w:tcPr>
          <w:p w14:paraId="31C59D25"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993" w:type="dxa"/>
            <w:tcBorders>
              <w:top w:val="nil"/>
              <w:left w:val="nil"/>
              <w:bottom w:val="single" w:sz="4" w:space="0" w:color="auto"/>
              <w:right w:val="single" w:sz="4" w:space="0" w:color="auto"/>
            </w:tcBorders>
            <w:shd w:val="clear" w:color="auto" w:fill="auto"/>
            <w:noWrap/>
            <w:vAlign w:val="center"/>
            <w:hideMark/>
          </w:tcPr>
          <w:p w14:paraId="052A740E"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850" w:type="dxa"/>
            <w:tcBorders>
              <w:top w:val="nil"/>
              <w:left w:val="nil"/>
              <w:bottom w:val="single" w:sz="4" w:space="0" w:color="auto"/>
              <w:right w:val="single" w:sz="4" w:space="0" w:color="auto"/>
            </w:tcBorders>
            <w:shd w:val="clear" w:color="auto" w:fill="auto"/>
            <w:noWrap/>
            <w:vAlign w:val="center"/>
            <w:hideMark/>
          </w:tcPr>
          <w:p w14:paraId="48B2E7DF"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1</w:t>
            </w:r>
          </w:p>
        </w:tc>
        <w:tc>
          <w:tcPr>
            <w:tcW w:w="643" w:type="dxa"/>
            <w:tcBorders>
              <w:top w:val="nil"/>
              <w:left w:val="nil"/>
              <w:bottom w:val="single" w:sz="4" w:space="0" w:color="auto"/>
              <w:right w:val="single" w:sz="4" w:space="0" w:color="auto"/>
            </w:tcBorders>
            <w:shd w:val="clear" w:color="auto" w:fill="auto"/>
            <w:noWrap/>
            <w:vAlign w:val="center"/>
            <w:hideMark/>
          </w:tcPr>
          <w:p w14:paraId="127624FD"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1</w:t>
            </w:r>
          </w:p>
        </w:tc>
        <w:tc>
          <w:tcPr>
            <w:tcW w:w="819" w:type="dxa"/>
            <w:tcBorders>
              <w:top w:val="nil"/>
              <w:left w:val="nil"/>
              <w:bottom w:val="single" w:sz="4" w:space="0" w:color="auto"/>
              <w:right w:val="single" w:sz="8" w:space="0" w:color="auto"/>
            </w:tcBorders>
            <w:shd w:val="clear" w:color="auto" w:fill="auto"/>
            <w:noWrap/>
            <w:vAlign w:val="center"/>
            <w:hideMark/>
          </w:tcPr>
          <w:p w14:paraId="5975C29E"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736" w:type="dxa"/>
            <w:tcBorders>
              <w:top w:val="nil"/>
              <w:left w:val="nil"/>
              <w:bottom w:val="single" w:sz="4" w:space="0" w:color="auto"/>
              <w:right w:val="single" w:sz="4" w:space="0" w:color="auto"/>
            </w:tcBorders>
            <w:shd w:val="clear" w:color="auto" w:fill="auto"/>
            <w:vAlign w:val="center"/>
            <w:hideMark/>
          </w:tcPr>
          <w:p w14:paraId="15B816E5"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1158" w:type="dxa"/>
            <w:tcBorders>
              <w:top w:val="nil"/>
              <w:left w:val="nil"/>
              <w:bottom w:val="single" w:sz="4" w:space="0" w:color="auto"/>
              <w:right w:val="single" w:sz="4" w:space="0" w:color="auto"/>
            </w:tcBorders>
            <w:shd w:val="clear" w:color="auto" w:fill="auto"/>
            <w:vAlign w:val="center"/>
            <w:hideMark/>
          </w:tcPr>
          <w:p w14:paraId="52530D75"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755" w:type="dxa"/>
            <w:tcBorders>
              <w:top w:val="nil"/>
              <w:left w:val="nil"/>
              <w:bottom w:val="single" w:sz="4" w:space="0" w:color="auto"/>
              <w:right w:val="single" w:sz="4" w:space="0" w:color="auto"/>
            </w:tcBorders>
            <w:shd w:val="clear" w:color="auto" w:fill="auto"/>
            <w:vAlign w:val="center"/>
            <w:hideMark/>
          </w:tcPr>
          <w:p w14:paraId="5738192B"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709" w:type="dxa"/>
            <w:tcBorders>
              <w:top w:val="nil"/>
              <w:left w:val="nil"/>
              <w:bottom w:val="single" w:sz="4" w:space="0" w:color="auto"/>
              <w:right w:val="single" w:sz="4" w:space="0" w:color="auto"/>
            </w:tcBorders>
            <w:shd w:val="clear" w:color="auto" w:fill="auto"/>
            <w:vAlign w:val="center"/>
            <w:hideMark/>
          </w:tcPr>
          <w:p w14:paraId="1E2A7465"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850" w:type="dxa"/>
            <w:tcBorders>
              <w:top w:val="nil"/>
              <w:left w:val="nil"/>
              <w:bottom w:val="single" w:sz="4" w:space="0" w:color="auto"/>
              <w:right w:val="single" w:sz="8" w:space="0" w:color="auto"/>
            </w:tcBorders>
            <w:shd w:val="clear" w:color="auto" w:fill="auto"/>
            <w:noWrap/>
            <w:vAlign w:val="center"/>
            <w:hideMark/>
          </w:tcPr>
          <w:p w14:paraId="5DBFFE23"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r>
      <w:tr w:rsidR="006D0929" w:rsidRPr="006D0929" w14:paraId="47C7B78E" w14:textId="77777777" w:rsidTr="006D0929">
        <w:trPr>
          <w:trHeight w:val="345"/>
        </w:trPr>
        <w:tc>
          <w:tcPr>
            <w:tcW w:w="1277" w:type="dxa"/>
            <w:tcBorders>
              <w:top w:val="nil"/>
              <w:left w:val="single" w:sz="8" w:space="0" w:color="auto"/>
              <w:bottom w:val="single" w:sz="4" w:space="0" w:color="auto"/>
              <w:right w:val="single" w:sz="4" w:space="0" w:color="auto"/>
            </w:tcBorders>
            <w:shd w:val="clear" w:color="auto" w:fill="auto"/>
            <w:vAlign w:val="center"/>
            <w:hideMark/>
          </w:tcPr>
          <w:p w14:paraId="7EEAA3D6" w14:textId="77777777" w:rsidR="006D0929" w:rsidRPr="006D0929" w:rsidRDefault="006D0929" w:rsidP="006D0929">
            <w:pPr>
              <w:jc w:val="left"/>
              <w:rPr>
                <w:rFonts w:ascii="Arial Narrow" w:eastAsia="Times New Roman" w:hAnsi="Arial Narrow"/>
                <w:bCs/>
                <w:color w:val="000000"/>
                <w:szCs w:val="26"/>
                <w:lang w:eastAsia="fr-FR"/>
              </w:rPr>
            </w:pPr>
            <w:r w:rsidRPr="006D0929">
              <w:rPr>
                <w:rFonts w:ascii="Arial Narrow" w:eastAsia="Times New Roman" w:hAnsi="Arial Narrow"/>
                <w:bCs/>
                <w:color w:val="000000"/>
                <w:szCs w:val="26"/>
                <w:lang w:eastAsia="fr-FR"/>
              </w:rPr>
              <w:t>COGEL</w:t>
            </w:r>
          </w:p>
        </w:tc>
        <w:tc>
          <w:tcPr>
            <w:tcW w:w="1276" w:type="dxa"/>
            <w:tcBorders>
              <w:top w:val="nil"/>
              <w:left w:val="nil"/>
              <w:bottom w:val="single" w:sz="4" w:space="0" w:color="auto"/>
              <w:right w:val="single" w:sz="8" w:space="0" w:color="auto"/>
            </w:tcBorders>
            <w:shd w:val="clear" w:color="auto" w:fill="auto"/>
            <w:vAlign w:val="center"/>
            <w:hideMark/>
          </w:tcPr>
          <w:p w14:paraId="0A9C5131" w14:textId="77777777" w:rsidR="006D0929" w:rsidRPr="006D0929" w:rsidRDefault="006D0929" w:rsidP="006D0929">
            <w:pPr>
              <w:jc w:val="left"/>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 </w:t>
            </w:r>
          </w:p>
        </w:tc>
        <w:tc>
          <w:tcPr>
            <w:tcW w:w="567" w:type="dxa"/>
            <w:tcBorders>
              <w:top w:val="nil"/>
              <w:left w:val="nil"/>
              <w:bottom w:val="single" w:sz="4" w:space="0" w:color="auto"/>
              <w:right w:val="single" w:sz="4" w:space="0" w:color="auto"/>
            </w:tcBorders>
            <w:shd w:val="clear" w:color="auto" w:fill="auto"/>
            <w:noWrap/>
            <w:vAlign w:val="center"/>
            <w:hideMark/>
          </w:tcPr>
          <w:p w14:paraId="29E36F70"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1134" w:type="dxa"/>
            <w:tcBorders>
              <w:top w:val="nil"/>
              <w:left w:val="nil"/>
              <w:bottom w:val="single" w:sz="4" w:space="0" w:color="auto"/>
              <w:right w:val="single" w:sz="4" w:space="0" w:color="auto"/>
            </w:tcBorders>
            <w:shd w:val="clear" w:color="auto" w:fill="auto"/>
            <w:noWrap/>
            <w:vAlign w:val="center"/>
            <w:hideMark/>
          </w:tcPr>
          <w:p w14:paraId="1536DCBA"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850" w:type="dxa"/>
            <w:tcBorders>
              <w:top w:val="nil"/>
              <w:left w:val="nil"/>
              <w:bottom w:val="single" w:sz="4" w:space="0" w:color="auto"/>
              <w:right w:val="single" w:sz="4" w:space="0" w:color="auto"/>
            </w:tcBorders>
            <w:shd w:val="clear" w:color="auto" w:fill="auto"/>
            <w:noWrap/>
            <w:vAlign w:val="center"/>
            <w:hideMark/>
          </w:tcPr>
          <w:p w14:paraId="74BE9885"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708" w:type="dxa"/>
            <w:tcBorders>
              <w:top w:val="nil"/>
              <w:left w:val="nil"/>
              <w:bottom w:val="single" w:sz="4" w:space="0" w:color="auto"/>
              <w:right w:val="single" w:sz="4" w:space="0" w:color="auto"/>
            </w:tcBorders>
            <w:shd w:val="clear" w:color="auto" w:fill="auto"/>
            <w:noWrap/>
            <w:vAlign w:val="center"/>
            <w:hideMark/>
          </w:tcPr>
          <w:p w14:paraId="4EEE150F"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993" w:type="dxa"/>
            <w:tcBorders>
              <w:top w:val="nil"/>
              <w:left w:val="nil"/>
              <w:bottom w:val="single" w:sz="4" w:space="0" w:color="auto"/>
              <w:right w:val="single" w:sz="8" w:space="0" w:color="auto"/>
            </w:tcBorders>
            <w:shd w:val="clear" w:color="auto" w:fill="auto"/>
            <w:noWrap/>
            <w:vAlign w:val="center"/>
            <w:hideMark/>
          </w:tcPr>
          <w:p w14:paraId="1EAACC20"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425" w:type="dxa"/>
            <w:tcBorders>
              <w:top w:val="nil"/>
              <w:left w:val="nil"/>
              <w:bottom w:val="single" w:sz="4" w:space="0" w:color="auto"/>
              <w:right w:val="single" w:sz="4" w:space="0" w:color="auto"/>
            </w:tcBorders>
            <w:shd w:val="clear" w:color="auto" w:fill="auto"/>
            <w:noWrap/>
            <w:vAlign w:val="center"/>
            <w:hideMark/>
          </w:tcPr>
          <w:p w14:paraId="19659BC7"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 </w:t>
            </w:r>
          </w:p>
        </w:tc>
        <w:tc>
          <w:tcPr>
            <w:tcW w:w="993" w:type="dxa"/>
            <w:tcBorders>
              <w:top w:val="nil"/>
              <w:left w:val="nil"/>
              <w:bottom w:val="single" w:sz="4" w:space="0" w:color="auto"/>
              <w:right w:val="single" w:sz="4" w:space="0" w:color="auto"/>
            </w:tcBorders>
            <w:shd w:val="clear" w:color="auto" w:fill="auto"/>
            <w:noWrap/>
            <w:vAlign w:val="center"/>
            <w:hideMark/>
          </w:tcPr>
          <w:p w14:paraId="6A15E4F3"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 </w:t>
            </w:r>
          </w:p>
        </w:tc>
        <w:tc>
          <w:tcPr>
            <w:tcW w:w="850" w:type="dxa"/>
            <w:tcBorders>
              <w:top w:val="nil"/>
              <w:left w:val="nil"/>
              <w:bottom w:val="single" w:sz="4" w:space="0" w:color="auto"/>
              <w:right w:val="single" w:sz="4" w:space="0" w:color="auto"/>
            </w:tcBorders>
            <w:shd w:val="clear" w:color="auto" w:fill="auto"/>
            <w:noWrap/>
            <w:vAlign w:val="center"/>
            <w:hideMark/>
          </w:tcPr>
          <w:p w14:paraId="64FD3F4D"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 </w:t>
            </w:r>
          </w:p>
        </w:tc>
        <w:tc>
          <w:tcPr>
            <w:tcW w:w="643" w:type="dxa"/>
            <w:tcBorders>
              <w:top w:val="nil"/>
              <w:left w:val="nil"/>
              <w:bottom w:val="single" w:sz="4" w:space="0" w:color="auto"/>
              <w:right w:val="single" w:sz="4" w:space="0" w:color="auto"/>
            </w:tcBorders>
            <w:shd w:val="clear" w:color="auto" w:fill="auto"/>
            <w:noWrap/>
            <w:vAlign w:val="center"/>
            <w:hideMark/>
          </w:tcPr>
          <w:p w14:paraId="627264EE"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 </w:t>
            </w:r>
          </w:p>
        </w:tc>
        <w:tc>
          <w:tcPr>
            <w:tcW w:w="819" w:type="dxa"/>
            <w:tcBorders>
              <w:top w:val="nil"/>
              <w:left w:val="nil"/>
              <w:bottom w:val="single" w:sz="4" w:space="0" w:color="auto"/>
              <w:right w:val="single" w:sz="8" w:space="0" w:color="auto"/>
            </w:tcBorders>
            <w:shd w:val="clear" w:color="auto" w:fill="auto"/>
            <w:noWrap/>
            <w:vAlign w:val="center"/>
            <w:hideMark/>
          </w:tcPr>
          <w:p w14:paraId="5996F73E"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736" w:type="dxa"/>
            <w:tcBorders>
              <w:top w:val="nil"/>
              <w:left w:val="nil"/>
              <w:bottom w:val="single" w:sz="4" w:space="0" w:color="auto"/>
              <w:right w:val="single" w:sz="4" w:space="0" w:color="auto"/>
            </w:tcBorders>
            <w:shd w:val="clear" w:color="auto" w:fill="auto"/>
            <w:vAlign w:val="center"/>
            <w:hideMark/>
          </w:tcPr>
          <w:p w14:paraId="0F97FE3C"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1158" w:type="dxa"/>
            <w:tcBorders>
              <w:top w:val="nil"/>
              <w:left w:val="nil"/>
              <w:bottom w:val="single" w:sz="4" w:space="0" w:color="auto"/>
              <w:right w:val="single" w:sz="4" w:space="0" w:color="auto"/>
            </w:tcBorders>
            <w:shd w:val="clear" w:color="auto" w:fill="auto"/>
            <w:vAlign w:val="center"/>
            <w:hideMark/>
          </w:tcPr>
          <w:p w14:paraId="55010F2C"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755" w:type="dxa"/>
            <w:tcBorders>
              <w:top w:val="nil"/>
              <w:left w:val="nil"/>
              <w:bottom w:val="single" w:sz="4" w:space="0" w:color="auto"/>
              <w:right w:val="single" w:sz="4" w:space="0" w:color="auto"/>
            </w:tcBorders>
            <w:shd w:val="clear" w:color="auto" w:fill="auto"/>
            <w:vAlign w:val="center"/>
            <w:hideMark/>
          </w:tcPr>
          <w:p w14:paraId="24B000D9"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709" w:type="dxa"/>
            <w:tcBorders>
              <w:top w:val="nil"/>
              <w:left w:val="nil"/>
              <w:bottom w:val="single" w:sz="4" w:space="0" w:color="auto"/>
              <w:right w:val="single" w:sz="4" w:space="0" w:color="auto"/>
            </w:tcBorders>
            <w:shd w:val="clear" w:color="auto" w:fill="auto"/>
            <w:vAlign w:val="center"/>
            <w:hideMark/>
          </w:tcPr>
          <w:p w14:paraId="0F1D53F6"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c>
          <w:tcPr>
            <w:tcW w:w="850" w:type="dxa"/>
            <w:tcBorders>
              <w:top w:val="nil"/>
              <w:left w:val="nil"/>
              <w:bottom w:val="single" w:sz="4" w:space="0" w:color="auto"/>
              <w:right w:val="single" w:sz="8" w:space="0" w:color="auto"/>
            </w:tcBorders>
            <w:shd w:val="clear" w:color="auto" w:fill="auto"/>
            <w:noWrap/>
            <w:vAlign w:val="center"/>
            <w:hideMark/>
          </w:tcPr>
          <w:p w14:paraId="732AB0A6" w14:textId="77777777" w:rsidR="006D0929" w:rsidRPr="006D0929" w:rsidRDefault="006D0929" w:rsidP="006D0929">
            <w:pPr>
              <w:jc w:val="center"/>
              <w:rPr>
                <w:rFonts w:ascii="Arial Narrow" w:eastAsia="Times New Roman" w:hAnsi="Arial Narrow"/>
                <w:color w:val="000000"/>
                <w:szCs w:val="24"/>
                <w:lang w:eastAsia="fr-FR"/>
              </w:rPr>
            </w:pPr>
            <w:r w:rsidRPr="006D0929">
              <w:rPr>
                <w:rFonts w:ascii="Arial Narrow" w:eastAsia="Times New Roman" w:hAnsi="Arial Narrow"/>
                <w:color w:val="000000"/>
                <w:sz w:val="22"/>
                <w:szCs w:val="24"/>
                <w:lang w:eastAsia="fr-FR"/>
              </w:rPr>
              <w:t>0</w:t>
            </w:r>
          </w:p>
        </w:tc>
      </w:tr>
      <w:tr w:rsidR="006D0929" w:rsidRPr="006D0929" w14:paraId="3021BC7E" w14:textId="77777777" w:rsidTr="006D0929">
        <w:trPr>
          <w:trHeight w:val="360"/>
        </w:trPr>
        <w:tc>
          <w:tcPr>
            <w:tcW w:w="2553" w:type="dxa"/>
            <w:gridSpan w:val="2"/>
            <w:tcBorders>
              <w:top w:val="single" w:sz="4" w:space="0" w:color="auto"/>
              <w:left w:val="single" w:sz="8" w:space="0" w:color="auto"/>
              <w:bottom w:val="single" w:sz="8" w:space="0" w:color="auto"/>
              <w:right w:val="single" w:sz="8" w:space="0" w:color="000000"/>
            </w:tcBorders>
            <w:shd w:val="clear" w:color="000000" w:fill="DCE6F1"/>
            <w:vAlign w:val="center"/>
            <w:hideMark/>
          </w:tcPr>
          <w:p w14:paraId="53D9A7F7" w14:textId="77777777" w:rsidR="006D0929" w:rsidRPr="006D0929" w:rsidRDefault="006D0929" w:rsidP="006D0929">
            <w:pPr>
              <w:jc w:val="center"/>
              <w:rPr>
                <w:rFonts w:ascii="Arial Narrow" w:eastAsia="Times New Roman" w:hAnsi="Arial Narrow"/>
                <w:b/>
                <w:color w:val="000000"/>
                <w:szCs w:val="24"/>
                <w:lang w:eastAsia="fr-FR"/>
              </w:rPr>
            </w:pPr>
            <w:r w:rsidRPr="006D0929">
              <w:rPr>
                <w:rFonts w:ascii="Arial Narrow" w:eastAsia="Times New Roman" w:hAnsi="Arial Narrow"/>
                <w:b/>
                <w:color w:val="000000"/>
                <w:sz w:val="22"/>
                <w:szCs w:val="24"/>
                <w:lang w:eastAsia="fr-FR"/>
              </w:rPr>
              <w:t>Total</w:t>
            </w:r>
          </w:p>
        </w:tc>
        <w:tc>
          <w:tcPr>
            <w:tcW w:w="567" w:type="dxa"/>
            <w:tcBorders>
              <w:top w:val="nil"/>
              <w:left w:val="nil"/>
              <w:bottom w:val="single" w:sz="8" w:space="0" w:color="auto"/>
              <w:right w:val="single" w:sz="4" w:space="0" w:color="auto"/>
            </w:tcBorders>
            <w:shd w:val="clear" w:color="000000" w:fill="DCE6F1"/>
            <w:noWrap/>
            <w:vAlign w:val="center"/>
            <w:hideMark/>
          </w:tcPr>
          <w:p w14:paraId="600D7F5A" w14:textId="77777777" w:rsidR="006D0929" w:rsidRPr="006D0929" w:rsidRDefault="006D0929" w:rsidP="006D0929">
            <w:pPr>
              <w:jc w:val="center"/>
              <w:rPr>
                <w:rFonts w:ascii="Arial Narrow" w:eastAsia="Times New Roman" w:hAnsi="Arial Narrow"/>
                <w:b/>
                <w:color w:val="000000"/>
                <w:szCs w:val="24"/>
                <w:lang w:eastAsia="fr-FR"/>
              </w:rPr>
            </w:pPr>
            <w:r w:rsidRPr="006D0929">
              <w:rPr>
                <w:rFonts w:ascii="Arial Narrow" w:eastAsia="Times New Roman" w:hAnsi="Arial Narrow"/>
                <w:b/>
                <w:color w:val="000000"/>
                <w:sz w:val="22"/>
                <w:szCs w:val="24"/>
                <w:lang w:eastAsia="fr-FR"/>
              </w:rPr>
              <w:t>230</w:t>
            </w:r>
          </w:p>
        </w:tc>
        <w:tc>
          <w:tcPr>
            <w:tcW w:w="1134" w:type="dxa"/>
            <w:tcBorders>
              <w:top w:val="nil"/>
              <w:left w:val="nil"/>
              <w:bottom w:val="single" w:sz="8" w:space="0" w:color="auto"/>
              <w:right w:val="single" w:sz="4" w:space="0" w:color="auto"/>
            </w:tcBorders>
            <w:shd w:val="clear" w:color="000000" w:fill="DCE6F1"/>
            <w:noWrap/>
            <w:vAlign w:val="center"/>
            <w:hideMark/>
          </w:tcPr>
          <w:p w14:paraId="00DB8A9F" w14:textId="77777777" w:rsidR="006D0929" w:rsidRPr="006D0929" w:rsidRDefault="006D0929" w:rsidP="006D0929">
            <w:pPr>
              <w:jc w:val="center"/>
              <w:rPr>
                <w:rFonts w:ascii="Arial Narrow" w:eastAsia="Times New Roman" w:hAnsi="Arial Narrow"/>
                <w:b/>
                <w:color w:val="000000"/>
                <w:szCs w:val="24"/>
                <w:lang w:eastAsia="fr-FR"/>
              </w:rPr>
            </w:pPr>
            <w:r w:rsidRPr="006D0929">
              <w:rPr>
                <w:rFonts w:ascii="Arial Narrow" w:eastAsia="Times New Roman" w:hAnsi="Arial Narrow"/>
                <w:b/>
                <w:color w:val="000000"/>
                <w:sz w:val="22"/>
                <w:szCs w:val="24"/>
                <w:lang w:eastAsia="fr-FR"/>
              </w:rPr>
              <w:t>159</w:t>
            </w:r>
          </w:p>
        </w:tc>
        <w:tc>
          <w:tcPr>
            <w:tcW w:w="850" w:type="dxa"/>
            <w:tcBorders>
              <w:top w:val="nil"/>
              <w:left w:val="nil"/>
              <w:bottom w:val="single" w:sz="8" w:space="0" w:color="auto"/>
              <w:right w:val="single" w:sz="4" w:space="0" w:color="auto"/>
            </w:tcBorders>
            <w:shd w:val="clear" w:color="000000" w:fill="DCE6F1"/>
            <w:noWrap/>
            <w:vAlign w:val="center"/>
            <w:hideMark/>
          </w:tcPr>
          <w:p w14:paraId="0161B0F6" w14:textId="77777777" w:rsidR="006D0929" w:rsidRPr="006D0929" w:rsidRDefault="006D0929" w:rsidP="006D0929">
            <w:pPr>
              <w:jc w:val="center"/>
              <w:rPr>
                <w:rFonts w:ascii="Arial Narrow" w:eastAsia="Times New Roman" w:hAnsi="Arial Narrow"/>
                <w:b/>
                <w:color w:val="000000"/>
                <w:szCs w:val="24"/>
                <w:lang w:eastAsia="fr-FR"/>
              </w:rPr>
            </w:pPr>
            <w:r w:rsidRPr="006D0929">
              <w:rPr>
                <w:rFonts w:ascii="Arial Narrow" w:eastAsia="Times New Roman" w:hAnsi="Arial Narrow"/>
                <w:b/>
                <w:color w:val="000000"/>
                <w:sz w:val="22"/>
                <w:szCs w:val="24"/>
                <w:lang w:eastAsia="fr-FR"/>
              </w:rPr>
              <w:t>94</w:t>
            </w:r>
          </w:p>
        </w:tc>
        <w:tc>
          <w:tcPr>
            <w:tcW w:w="708" w:type="dxa"/>
            <w:tcBorders>
              <w:top w:val="nil"/>
              <w:left w:val="nil"/>
              <w:bottom w:val="single" w:sz="8" w:space="0" w:color="auto"/>
              <w:right w:val="single" w:sz="4" w:space="0" w:color="auto"/>
            </w:tcBorders>
            <w:shd w:val="clear" w:color="000000" w:fill="DCE6F1"/>
            <w:noWrap/>
            <w:vAlign w:val="center"/>
            <w:hideMark/>
          </w:tcPr>
          <w:p w14:paraId="1BCE6D84" w14:textId="77777777" w:rsidR="006D0929" w:rsidRPr="006D0929" w:rsidRDefault="006D0929" w:rsidP="006D0929">
            <w:pPr>
              <w:jc w:val="center"/>
              <w:rPr>
                <w:rFonts w:ascii="Arial Narrow" w:eastAsia="Times New Roman" w:hAnsi="Arial Narrow"/>
                <w:b/>
                <w:color w:val="000000"/>
                <w:szCs w:val="24"/>
                <w:lang w:eastAsia="fr-FR"/>
              </w:rPr>
            </w:pPr>
            <w:r w:rsidRPr="006D0929">
              <w:rPr>
                <w:rFonts w:ascii="Arial Narrow" w:eastAsia="Times New Roman" w:hAnsi="Arial Narrow"/>
                <w:b/>
                <w:color w:val="000000"/>
                <w:sz w:val="22"/>
                <w:szCs w:val="24"/>
                <w:lang w:eastAsia="fr-FR"/>
              </w:rPr>
              <w:t>253</w:t>
            </w:r>
          </w:p>
        </w:tc>
        <w:tc>
          <w:tcPr>
            <w:tcW w:w="993" w:type="dxa"/>
            <w:tcBorders>
              <w:top w:val="nil"/>
              <w:left w:val="nil"/>
              <w:bottom w:val="single" w:sz="8" w:space="0" w:color="auto"/>
              <w:right w:val="single" w:sz="8" w:space="0" w:color="auto"/>
            </w:tcBorders>
            <w:shd w:val="clear" w:color="000000" w:fill="DCE6F1"/>
            <w:noWrap/>
            <w:vAlign w:val="center"/>
            <w:hideMark/>
          </w:tcPr>
          <w:p w14:paraId="594C1D01" w14:textId="77777777" w:rsidR="006D0929" w:rsidRPr="006D0929" w:rsidRDefault="006D0929" w:rsidP="006D0929">
            <w:pPr>
              <w:jc w:val="center"/>
              <w:rPr>
                <w:rFonts w:ascii="Arial Narrow" w:eastAsia="Times New Roman" w:hAnsi="Arial Narrow"/>
                <w:b/>
                <w:color w:val="000000"/>
                <w:szCs w:val="24"/>
                <w:lang w:eastAsia="fr-FR"/>
              </w:rPr>
            </w:pPr>
            <w:r w:rsidRPr="006D0929">
              <w:rPr>
                <w:rFonts w:ascii="Arial Narrow" w:eastAsia="Times New Roman" w:hAnsi="Arial Narrow"/>
                <w:b/>
                <w:color w:val="000000"/>
                <w:sz w:val="22"/>
                <w:szCs w:val="24"/>
                <w:lang w:eastAsia="fr-FR"/>
              </w:rPr>
              <w:t>69,13%</w:t>
            </w:r>
          </w:p>
        </w:tc>
        <w:tc>
          <w:tcPr>
            <w:tcW w:w="425" w:type="dxa"/>
            <w:tcBorders>
              <w:top w:val="nil"/>
              <w:left w:val="nil"/>
              <w:bottom w:val="single" w:sz="8" w:space="0" w:color="auto"/>
              <w:right w:val="single" w:sz="4" w:space="0" w:color="auto"/>
            </w:tcBorders>
            <w:shd w:val="clear" w:color="000000" w:fill="DCE6F1"/>
            <w:noWrap/>
            <w:vAlign w:val="center"/>
            <w:hideMark/>
          </w:tcPr>
          <w:p w14:paraId="58019BD2" w14:textId="77777777" w:rsidR="006D0929" w:rsidRPr="006D0929" w:rsidRDefault="006D0929" w:rsidP="006D0929">
            <w:pPr>
              <w:jc w:val="center"/>
              <w:rPr>
                <w:rFonts w:ascii="Arial Narrow" w:eastAsia="Times New Roman" w:hAnsi="Arial Narrow"/>
                <w:b/>
                <w:color w:val="000000"/>
                <w:szCs w:val="24"/>
                <w:lang w:eastAsia="fr-FR"/>
              </w:rPr>
            </w:pPr>
            <w:r w:rsidRPr="006D0929">
              <w:rPr>
                <w:rFonts w:ascii="Arial Narrow" w:eastAsia="Times New Roman" w:hAnsi="Arial Narrow"/>
                <w:b/>
                <w:color w:val="000000"/>
                <w:sz w:val="22"/>
                <w:szCs w:val="24"/>
                <w:lang w:eastAsia="fr-FR"/>
              </w:rPr>
              <w:t>0</w:t>
            </w:r>
          </w:p>
        </w:tc>
        <w:tc>
          <w:tcPr>
            <w:tcW w:w="993" w:type="dxa"/>
            <w:tcBorders>
              <w:top w:val="nil"/>
              <w:left w:val="nil"/>
              <w:bottom w:val="single" w:sz="8" w:space="0" w:color="auto"/>
              <w:right w:val="single" w:sz="4" w:space="0" w:color="auto"/>
            </w:tcBorders>
            <w:shd w:val="clear" w:color="000000" w:fill="DCE6F1"/>
            <w:noWrap/>
            <w:vAlign w:val="center"/>
            <w:hideMark/>
          </w:tcPr>
          <w:p w14:paraId="50C3B176" w14:textId="77777777" w:rsidR="006D0929" w:rsidRPr="006D0929" w:rsidRDefault="006D0929" w:rsidP="006D0929">
            <w:pPr>
              <w:jc w:val="center"/>
              <w:rPr>
                <w:rFonts w:ascii="Arial Narrow" w:eastAsia="Times New Roman" w:hAnsi="Arial Narrow"/>
                <w:b/>
                <w:color w:val="000000"/>
                <w:szCs w:val="24"/>
                <w:lang w:eastAsia="fr-FR"/>
              </w:rPr>
            </w:pPr>
            <w:r w:rsidRPr="006D0929">
              <w:rPr>
                <w:rFonts w:ascii="Arial Narrow" w:eastAsia="Times New Roman" w:hAnsi="Arial Narrow"/>
                <w:b/>
                <w:color w:val="000000"/>
                <w:sz w:val="22"/>
                <w:szCs w:val="24"/>
                <w:lang w:eastAsia="fr-FR"/>
              </w:rPr>
              <w:t>0</w:t>
            </w:r>
          </w:p>
        </w:tc>
        <w:tc>
          <w:tcPr>
            <w:tcW w:w="850" w:type="dxa"/>
            <w:tcBorders>
              <w:top w:val="nil"/>
              <w:left w:val="nil"/>
              <w:bottom w:val="single" w:sz="8" w:space="0" w:color="auto"/>
              <w:right w:val="single" w:sz="4" w:space="0" w:color="auto"/>
            </w:tcBorders>
            <w:shd w:val="clear" w:color="000000" w:fill="DCE6F1"/>
            <w:noWrap/>
            <w:vAlign w:val="center"/>
            <w:hideMark/>
          </w:tcPr>
          <w:p w14:paraId="7E7BE477" w14:textId="77777777" w:rsidR="006D0929" w:rsidRPr="006D0929" w:rsidRDefault="006D0929" w:rsidP="006D0929">
            <w:pPr>
              <w:jc w:val="center"/>
              <w:rPr>
                <w:rFonts w:ascii="Arial Narrow" w:eastAsia="Times New Roman" w:hAnsi="Arial Narrow"/>
                <w:b/>
                <w:color w:val="000000"/>
                <w:szCs w:val="24"/>
                <w:lang w:eastAsia="fr-FR"/>
              </w:rPr>
            </w:pPr>
            <w:r w:rsidRPr="006D0929">
              <w:rPr>
                <w:rFonts w:ascii="Arial Narrow" w:eastAsia="Times New Roman" w:hAnsi="Arial Narrow"/>
                <w:b/>
                <w:color w:val="000000"/>
                <w:sz w:val="22"/>
                <w:szCs w:val="24"/>
                <w:lang w:eastAsia="fr-FR"/>
              </w:rPr>
              <w:t>13</w:t>
            </w:r>
          </w:p>
        </w:tc>
        <w:tc>
          <w:tcPr>
            <w:tcW w:w="643" w:type="dxa"/>
            <w:tcBorders>
              <w:top w:val="nil"/>
              <w:left w:val="nil"/>
              <w:bottom w:val="single" w:sz="8" w:space="0" w:color="auto"/>
              <w:right w:val="single" w:sz="4" w:space="0" w:color="auto"/>
            </w:tcBorders>
            <w:shd w:val="clear" w:color="000000" w:fill="DCE6F1"/>
            <w:noWrap/>
            <w:vAlign w:val="center"/>
            <w:hideMark/>
          </w:tcPr>
          <w:p w14:paraId="71F898F2" w14:textId="77777777" w:rsidR="006D0929" w:rsidRPr="006D0929" w:rsidRDefault="006D0929" w:rsidP="006D0929">
            <w:pPr>
              <w:jc w:val="center"/>
              <w:rPr>
                <w:rFonts w:ascii="Arial Narrow" w:eastAsia="Times New Roman" w:hAnsi="Arial Narrow"/>
                <w:b/>
                <w:color w:val="000000"/>
                <w:szCs w:val="24"/>
                <w:lang w:eastAsia="fr-FR"/>
              </w:rPr>
            </w:pPr>
            <w:r w:rsidRPr="006D0929">
              <w:rPr>
                <w:rFonts w:ascii="Arial Narrow" w:eastAsia="Times New Roman" w:hAnsi="Arial Narrow"/>
                <w:b/>
                <w:color w:val="000000"/>
                <w:sz w:val="22"/>
                <w:szCs w:val="24"/>
                <w:lang w:eastAsia="fr-FR"/>
              </w:rPr>
              <w:t>13</w:t>
            </w:r>
          </w:p>
        </w:tc>
        <w:tc>
          <w:tcPr>
            <w:tcW w:w="819" w:type="dxa"/>
            <w:tcBorders>
              <w:top w:val="nil"/>
              <w:left w:val="nil"/>
              <w:bottom w:val="single" w:sz="8" w:space="0" w:color="auto"/>
              <w:right w:val="single" w:sz="8" w:space="0" w:color="auto"/>
            </w:tcBorders>
            <w:shd w:val="clear" w:color="000000" w:fill="DCE6F1"/>
            <w:noWrap/>
            <w:vAlign w:val="center"/>
            <w:hideMark/>
          </w:tcPr>
          <w:p w14:paraId="69107585" w14:textId="77777777" w:rsidR="006D0929" w:rsidRPr="006D0929" w:rsidRDefault="006D0929" w:rsidP="006D0929">
            <w:pPr>
              <w:jc w:val="center"/>
              <w:rPr>
                <w:rFonts w:ascii="Arial Narrow" w:eastAsia="Times New Roman" w:hAnsi="Arial Narrow"/>
                <w:b/>
                <w:color w:val="000000"/>
                <w:szCs w:val="24"/>
                <w:lang w:eastAsia="fr-FR"/>
              </w:rPr>
            </w:pPr>
            <w:r w:rsidRPr="006D0929">
              <w:rPr>
                <w:rFonts w:ascii="Arial Narrow" w:eastAsia="Times New Roman" w:hAnsi="Arial Narrow"/>
                <w:b/>
                <w:color w:val="000000"/>
                <w:sz w:val="22"/>
                <w:szCs w:val="24"/>
                <w:lang w:eastAsia="fr-FR"/>
              </w:rPr>
              <w:t>0%</w:t>
            </w:r>
          </w:p>
        </w:tc>
        <w:tc>
          <w:tcPr>
            <w:tcW w:w="736" w:type="dxa"/>
            <w:tcBorders>
              <w:top w:val="nil"/>
              <w:left w:val="nil"/>
              <w:bottom w:val="single" w:sz="8" w:space="0" w:color="auto"/>
              <w:right w:val="single" w:sz="4" w:space="0" w:color="auto"/>
            </w:tcBorders>
            <w:shd w:val="clear" w:color="000000" w:fill="DCE6F1"/>
            <w:vAlign w:val="center"/>
            <w:hideMark/>
          </w:tcPr>
          <w:p w14:paraId="37796807" w14:textId="77777777" w:rsidR="006D0929" w:rsidRPr="006D0929" w:rsidRDefault="006D0929" w:rsidP="006D0929">
            <w:pPr>
              <w:jc w:val="center"/>
              <w:rPr>
                <w:rFonts w:ascii="Arial Narrow" w:eastAsia="Times New Roman" w:hAnsi="Arial Narrow"/>
                <w:b/>
                <w:color w:val="000000"/>
                <w:szCs w:val="24"/>
                <w:lang w:eastAsia="fr-FR"/>
              </w:rPr>
            </w:pPr>
            <w:r w:rsidRPr="006D0929">
              <w:rPr>
                <w:rFonts w:ascii="Arial Narrow" w:eastAsia="Times New Roman" w:hAnsi="Arial Narrow"/>
                <w:b/>
                <w:color w:val="000000"/>
                <w:sz w:val="22"/>
                <w:szCs w:val="24"/>
                <w:lang w:eastAsia="fr-FR"/>
              </w:rPr>
              <w:t>4</w:t>
            </w:r>
          </w:p>
        </w:tc>
        <w:tc>
          <w:tcPr>
            <w:tcW w:w="1158" w:type="dxa"/>
            <w:tcBorders>
              <w:top w:val="nil"/>
              <w:left w:val="nil"/>
              <w:bottom w:val="single" w:sz="8" w:space="0" w:color="auto"/>
              <w:right w:val="single" w:sz="4" w:space="0" w:color="auto"/>
            </w:tcBorders>
            <w:shd w:val="clear" w:color="000000" w:fill="DCE6F1"/>
            <w:vAlign w:val="center"/>
            <w:hideMark/>
          </w:tcPr>
          <w:p w14:paraId="47989FEC" w14:textId="77777777" w:rsidR="006D0929" w:rsidRPr="006D0929" w:rsidRDefault="006D0929" w:rsidP="006D0929">
            <w:pPr>
              <w:jc w:val="center"/>
              <w:rPr>
                <w:rFonts w:ascii="Arial Narrow" w:eastAsia="Times New Roman" w:hAnsi="Arial Narrow"/>
                <w:b/>
                <w:color w:val="000000"/>
                <w:szCs w:val="24"/>
                <w:lang w:eastAsia="fr-FR"/>
              </w:rPr>
            </w:pPr>
            <w:r w:rsidRPr="006D0929">
              <w:rPr>
                <w:rFonts w:ascii="Arial Narrow" w:eastAsia="Times New Roman" w:hAnsi="Arial Narrow"/>
                <w:b/>
                <w:color w:val="000000"/>
                <w:sz w:val="22"/>
                <w:szCs w:val="24"/>
                <w:lang w:eastAsia="fr-FR"/>
              </w:rPr>
              <w:t>4</w:t>
            </w:r>
          </w:p>
        </w:tc>
        <w:tc>
          <w:tcPr>
            <w:tcW w:w="755" w:type="dxa"/>
            <w:tcBorders>
              <w:top w:val="nil"/>
              <w:left w:val="nil"/>
              <w:bottom w:val="single" w:sz="8" w:space="0" w:color="auto"/>
              <w:right w:val="single" w:sz="4" w:space="0" w:color="auto"/>
            </w:tcBorders>
            <w:shd w:val="clear" w:color="000000" w:fill="DCE6F1"/>
            <w:vAlign w:val="center"/>
            <w:hideMark/>
          </w:tcPr>
          <w:p w14:paraId="453BF03C" w14:textId="77777777" w:rsidR="006D0929" w:rsidRPr="006D0929" w:rsidRDefault="006D0929" w:rsidP="006D0929">
            <w:pPr>
              <w:jc w:val="center"/>
              <w:rPr>
                <w:rFonts w:ascii="Arial Narrow" w:eastAsia="Times New Roman" w:hAnsi="Arial Narrow"/>
                <w:b/>
                <w:color w:val="000000"/>
                <w:szCs w:val="24"/>
                <w:lang w:eastAsia="fr-FR"/>
              </w:rPr>
            </w:pPr>
            <w:r w:rsidRPr="006D0929">
              <w:rPr>
                <w:rFonts w:ascii="Arial Narrow" w:eastAsia="Times New Roman" w:hAnsi="Arial Narrow"/>
                <w:b/>
                <w:color w:val="000000"/>
                <w:sz w:val="22"/>
                <w:szCs w:val="24"/>
                <w:lang w:eastAsia="fr-FR"/>
              </w:rPr>
              <w:t>0</w:t>
            </w:r>
          </w:p>
        </w:tc>
        <w:tc>
          <w:tcPr>
            <w:tcW w:w="709" w:type="dxa"/>
            <w:tcBorders>
              <w:top w:val="nil"/>
              <w:left w:val="nil"/>
              <w:bottom w:val="single" w:sz="8" w:space="0" w:color="auto"/>
              <w:right w:val="single" w:sz="4" w:space="0" w:color="auto"/>
            </w:tcBorders>
            <w:shd w:val="clear" w:color="000000" w:fill="DCE6F1"/>
            <w:vAlign w:val="center"/>
            <w:hideMark/>
          </w:tcPr>
          <w:p w14:paraId="277BFCEC" w14:textId="77777777" w:rsidR="006D0929" w:rsidRPr="006D0929" w:rsidRDefault="006D0929" w:rsidP="006D0929">
            <w:pPr>
              <w:jc w:val="center"/>
              <w:rPr>
                <w:rFonts w:ascii="Arial Narrow" w:eastAsia="Times New Roman" w:hAnsi="Arial Narrow"/>
                <w:b/>
                <w:color w:val="000000"/>
                <w:szCs w:val="24"/>
                <w:lang w:eastAsia="fr-FR"/>
              </w:rPr>
            </w:pPr>
            <w:r w:rsidRPr="006D0929">
              <w:rPr>
                <w:rFonts w:ascii="Arial Narrow" w:eastAsia="Times New Roman" w:hAnsi="Arial Narrow"/>
                <w:b/>
                <w:color w:val="000000"/>
                <w:sz w:val="22"/>
                <w:szCs w:val="24"/>
                <w:lang w:eastAsia="fr-FR"/>
              </w:rPr>
              <w:t>4</w:t>
            </w:r>
          </w:p>
        </w:tc>
        <w:tc>
          <w:tcPr>
            <w:tcW w:w="850" w:type="dxa"/>
            <w:tcBorders>
              <w:top w:val="nil"/>
              <w:left w:val="nil"/>
              <w:bottom w:val="single" w:sz="8" w:space="0" w:color="auto"/>
              <w:right w:val="single" w:sz="8" w:space="0" w:color="auto"/>
            </w:tcBorders>
            <w:shd w:val="clear" w:color="000000" w:fill="DCE6F1"/>
            <w:vAlign w:val="center"/>
            <w:hideMark/>
          </w:tcPr>
          <w:p w14:paraId="5AA2BC61" w14:textId="77777777" w:rsidR="006D0929" w:rsidRPr="006D0929" w:rsidRDefault="006D0929" w:rsidP="006D0929">
            <w:pPr>
              <w:jc w:val="center"/>
              <w:rPr>
                <w:rFonts w:ascii="Arial Narrow" w:eastAsia="Times New Roman" w:hAnsi="Arial Narrow"/>
                <w:b/>
                <w:color w:val="000000"/>
                <w:szCs w:val="24"/>
                <w:lang w:eastAsia="fr-FR"/>
              </w:rPr>
            </w:pPr>
            <w:r w:rsidRPr="006D0929">
              <w:rPr>
                <w:rFonts w:ascii="Arial Narrow" w:eastAsia="Times New Roman" w:hAnsi="Arial Narrow"/>
                <w:b/>
                <w:color w:val="000000"/>
                <w:sz w:val="22"/>
                <w:szCs w:val="24"/>
                <w:lang w:eastAsia="fr-FR"/>
              </w:rPr>
              <w:t>100%</w:t>
            </w:r>
          </w:p>
        </w:tc>
      </w:tr>
    </w:tbl>
    <w:p w14:paraId="420CFFD3" w14:textId="77777777" w:rsidR="006D0929" w:rsidRDefault="006D0929" w:rsidP="003768A6">
      <w:pPr>
        <w:autoSpaceDE w:val="0"/>
        <w:autoSpaceDN w:val="0"/>
        <w:adjustRightInd w:val="0"/>
        <w:spacing w:line="360" w:lineRule="auto"/>
        <w:rPr>
          <w:rFonts w:cs="Arial"/>
        </w:rPr>
      </w:pPr>
    </w:p>
    <w:p w14:paraId="67B995E6" w14:textId="77777777" w:rsidR="006D0929" w:rsidRDefault="006D0929" w:rsidP="003768A6">
      <w:pPr>
        <w:autoSpaceDE w:val="0"/>
        <w:autoSpaceDN w:val="0"/>
        <w:adjustRightInd w:val="0"/>
        <w:spacing w:line="360" w:lineRule="auto"/>
        <w:rPr>
          <w:rFonts w:cs="Arial"/>
        </w:rPr>
      </w:pPr>
    </w:p>
    <w:p w14:paraId="21DB096A" w14:textId="6C22D721" w:rsidR="006D0929" w:rsidRPr="00577528" w:rsidRDefault="006D0929" w:rsidP="006D0929">
      <w:pPr>
        <w:pStyle w:val="Lgende"/>
        <w:rPr>
          <w:rFonts w:cs="Arial"/>
          <w:sz w:val="22"/>
          <w:szCs w:val="24"/>
        </w:rPr>
      </w:pPr>
      <w:bookmarkStart w:id="101" w:name="_Toc470704218"/>
      <w:r w:rsidRPr="00577528">
        <w:rPr>
          <w:rFonts w:cs="Arial"/>
          <w:sz w:val="22"/>
          <w:szCs w:val="24"/>
        </w:rPr>
        <w:t xml:space="preserve">Tableau </w:t>
      </w:r>
      <w:r>
        <w:rPr>
          <w:rFonts w:cs="Arial"/>
          <w:sz w:val="22"/>
          <w:szCs w:val="24"/>
        </w:rPr>
        <w:t>2</w:t>
      </w:r>
      <w:r w:rsidRPr="00577528">
        <w:rPr>
          <w:rFonts w:cs="Arial"/>
          <w:sz w:val="22"/>
          <w:szCs w:val="24"/>
        </w:rPr>
        <w:t>: Réhabilitation de forages équipés de pompe, de puits modernes et d’AEPS</w:t>
      </w:r>
      <w:bookmarkEnd w:id="101"/>
    </w:p>
    <w:tbl>
      <w:tblPr>
        <w:tblW w:w="5000" w:type="pct"/>
        <w:tblLayout w:type="fixed"/>
        <w:tblCellMar>
          <w:left w:w="70" w:type="dxa"/>
          <w:right w:w="70" w:type="dxa"/>
        </w:tblCellMar>
        <w:tblLook w:val="04A0" w:firstRow="1" w:lastRow="0" w:firstColumn="1" w:lastColumn="0" w:noHBand="0" w:noVBand="1"/>
      </w:tblPr>
      <w:tblGrid>
        <w:gridCol w:w="1198"/>
        <w:gridCol w:w="1422"/>
        <w:gridCol w:w="709"/>
        <w:gridCol w:w="945"/>
        <w:gridCol w:w="781"/>
        <w:gridCol w:w="679"/>
        <w:gridCol w:w="1140"/>
        <w:gridCol w:w="566"/>
        <w:gridCol w:w="979"/>
        <w:gridCol w:w="781"/>
        <w:gridCol w:w="492"/>
        <w:gridCol w:w="868"/>
        <w:gridCol w:w="781"/>
        <w:gridCol w:w="781"/>
        <w:gridCol w:w="781"/>
        <w:gridCol w:w="492"/>
        <w:gridCol w:w="747"/>
      </w:tblGrid>
      <w:tr w:rsidR="006D0929" w:rsidRPr="00577528" w14:paraId="2CCA283C" w14:textId="77777777" w:rsidTr="006D0929">
        <w:trPr>
          <w:trHeight w:val="345"/>
          <w:tblHeader/>
        </w:trPr>
        <w:tc>
          <w:tcPr>
            <w:tcW w:w="424" w:type="pct"/>
            <w:vMerge w:val="restart"/>
            <w:tcBorders>
              <w:top w:val="single" w:sz="8" w:space="0" w:color="auto"/>
              <w:left w:val="single" w:sz="8" w:space="0" w:color="auto"/>
              <w:bottom w:val="single" w:sz="4" w:space="0" w:color="auto"/>
              <w:right w:val="single" w:sz="4" w:space="0" w:color="auto"/>
            </w:tcBorders>
            <w:shd w:val="clear" w:color="000000" w:fill="DBE5F1"/>
            <w:vAlign w:val="center"/>
            <w:hideMark/>
          </w:tcPr>
          <w:p w14:paraId="6B04F176" w14:textId="77777777" w:rsidR="006D0929" w:rsidRPr="00577528" w:rsidRDefault="006D0929" w:rsidP="006D0929">
            <w:pPr>
              <w:jc w:val="center"/>
              <w:rPr>
                <w:rFonts w:ascii="Arial Narrow" w:eastAsia="Times New Roman" w:hAnsi="Arial Narrow"/>
                <w:b/>
                <w:bCs/>
                <w:color w:val="000000"/>
                <w:lang w:eastAsia="fr-FR"/>
              </w:rPr>
            </w:pPr>
            <w:r w:rsidRPr="00577528">
              <w:rPr>
                <w:rFonts w:ascii="Arial Narrow" w:eastAsia="Times New Roman" w:hAnsi="Arial Narrow"/>
                <w:b/>
                <w:bCs/>
                <w:color w:val="000000"/>
                <w:sz w:val="22"/>
                <w:lang w:eastAsia="fr-FR"/>
              </w:rPr>
              <w:t>Structures</w:t>
            </w:r>
          </w:p>
        </w:tc>
        <w:tc>
          <w:tcPr>
            <w:tcW w:w="503" w:type="pct"/>
            <w:vMerge w:val="restart"/>
            <w:tcBorders>
              <w:top w:val="single" w:sz="8" w:space="0" w:color="auto"/>
              <w:left w:val="single" w:sz="4" w:space="0" w:color="auto"/>
              <w:bottom w:val="single" w:sz="4" w:space="0" w:color="auto"/>
              <w:right w:val="nil"/>
            </w:tcBorders>
            <w:shd w:val="clear" w:color="000000" w:fill="DBE5F1"/>
            <w:vAlign w:val="center"/>
            <w:hideMark/>
          </w:tcPr>
          <w:p w14:paraId="37B0206C" w14:textId="77777777" w:rsidR="006D0929" w:rsidRPr="00577528" w:rsidRDefault="006D0929" w:rsidP="006D0929">
            <w:pPr>
              <w:jc w:val="center"/>
              <w:rPr>
                <w:rFonts w:ascii="Arial Narrow" w:eastAsia="Times New Roman" w:hAnsi="Arial Narrow"/>
                <w:b/>
                <w:bCs/>
                <w:color w:val="000000"/>
                <w:lang w:eastAsia="fr-FR"/>
              </w:rPr>
            </w:pPr>
            <w:r w:rsidRPr="00577528">
              <w:rPr>
                <w:rFonts w:ascii="Arial Narrow" w:eastAsia="Times New Roman" w:hAnsi="Arial Narrow"/>
                <w:b/>
                <w:bCs/>
                <w:color w:val="000000"/>
                <w:sz w:val="22"/>
                <w:lang w:eastAsia="fr-FR"/>
              </w:rPr>
              <w:t>Bailleurs</w:t>
            </w:r>
          </w:p>
        </w:tc>
        <w:tc>
          <w:tcPr>
            <w:tcW w:w="1504" w:type="pct"/>
            <w:gridSpan w:val="5"/>
            <w:tcBorders>
              <w:top w:val="single" w:sz="8" w:space="0" w:color="auto"/>
              <w:left w:val="single" w:sz="8" w:space="0" w:color="auto"/>
              <w:bottom w:val="single" w:sz="4" w:space="0" w:color="auto"/>
              <w:right w:val="single" w:sz="8" w:space="0" w:color="000000"/>
            </w:tcBorders>
            <w:shd w:val="clear" w:color="000000" w:fill="DBE5F1"/>
            <w:vAlign w:val="center"/>
            <w:hideMark/>
          </w:tcPr>
          <w:p w14:paraId="7AD89FEE" w14:textId="77777777" w:rsidR="006D0929" w:rsidRPr="00577528" w:rsidRDefault="006D0929" w:rsidP="006D0929">
            <w:pPr>
              <w:jc w:val="center"/>
              <w:rPr>
                <w:rFonts w:ascii="Arial Narrow" w:eastAsia="Times New Roman" w:hAnsi="Arial Narrow"/>
                <w:b/>
                <w:bCs/>
                <w:color w:val="000000"/>
                <w:lang w:eastAsia="fr-FR"/>
              </w:rPr>
            </w:pPr>
            <w:r w:rsidRPr="00577528">
              <w:rPr>
                <w:rFonts w:ascii="Arial Narrow" w:eastAsia="Times New Roman" w:hAnsi="Arial Narrow"/>
                <w:b/>
                <w:bCs/>
                <w:color w:val="000000"/>
                <w:sz w:val="22"/>
                <w:lang w:eastAsia="fr-FR"/>
              </w:rPr>
              <w:t>Forages réhabilités</w:t>
            </w:r>
          </w:p>
        </w:tc>
        <w:tc>
          <w:tcPr>
            <w:tcW w:w="1303" w:type="pct"/>
            <w:gridSpan w:val="5"/>
            <w:tcBorders>
              <w:top w:val="single" w:sz="8" w:space="0" w:color="auto"/>
              <w:left w:val="nil"/>
              <w:bottom w:val="single" w:sz="4" w:space="0" w:color="auto"/>
              <w:right w:val="single" w:sz="8" w:space="0" w:color="000000"/>
            </w:tcBorders>
            <w:shd w:val="clear" w:color="000000" w:fill="DBE5F1"/>
            <w:vAlign w:val="center"/>
            <w:hideMark/>
          </w:tcPr>
          <w:p w14:paraId="637C5F5A" w14:textId="77777777" w:rsidR="006D0929" w:rsidRPr="00577528" w:rsidRDefault="006D0929" w:rsidP="006D0929">
            <w:pPr>
              <w:jc w:val="center"/>
              <w:rPr>
                <w:rFonts w:ascii="Arial Narrow" w:eastAsia="Times New Roman" w:hAnsi="Arial Narrow"/>
                <w:b/>
                <w:bCs/>
                <w:color w:val="000000"/>
                <w:lang w:eastAsia="fr-FR"/>
              </w:rPr>
            </w:pPr>
            <w:r w:rsidRPr="00577528">
              <w:rPr>
                <w:rFonts w:ascii="Arial Narrow" w:eastAsia="Times New Roman" w:hAnsi="Arial Narrow"/>
                <w:b/>
                <w:bCs/>
                <w:color w:val="000000"/>
                <w:sz w:val="22"/>
                <w:lang w:eastAsia="fr-FR"/>
              </w:rPr>
              <w:t>Puits modernes réhabilités</w:t>
            </w:r>
          </w:p>
        </w:tc>
        <w:tc>
          <w:tcPr>
            <w:tcW w:w="1266" w:type="pct"/>
            <w:gridSpan w:val="5"/>
            <w:tcBorders>
              <w:top w:val="single" w:sz="8" w:space="0" w:color="auto"/>
              <w:left w:val="nil"/>
              <w:bottom w:val="single" w:sz="4" w:space="0" w:color="auto"/>
              <w:right w:val="single" w:sz="8" w:space="0" w:color="000000"/>
            </w:tcBorders>
            <w:shd w:val="clear" w:color="000000" w:fill="DBE5F1"/>
            <w:vAlign w:val="center"/>
            <w:hideMark/>
          </w:tcPr>
          <w:p w14:paraId="3562DD22" w14:textId="77777777" w:rsidR="006D0929" w:rsidRPr="00577528" w:rsidRDefault="006D0929" w:rsidP="006D0929">
            <w:pPr>
              <w:jc w:val="center"/>
              <w:rPr>
                <w:rFonts w:ascii="Arial Narrow" w:eastAsia="Times New Roman" w:hAnsi="Arial Narrow"/>
                <w:b/>
                <w:bCs/>
                <w:color w:val="000000"/>
                <w:lang w:eastAsia="fr-FR"/>
              </w:rPr>
            </w:pPr>
            <w:r w:rsidRPr="00577528">
              <w:rPr>
                <w:rFonts w:ascii="Arial Narrow" w:eastAsia="Times New Roman" w:hAnsi="Arial Narrow"/>
                <w:b/>
                <w:bCs/>
                <w:color w:val="000000"/>
                <w:sz w:val="22"/>
                <w:lang w:eastAsia="fr-FR"/>
              </w:rPr>
              <w:t>AEPS réhabilités</w:t>
            </w:r>
          </w:p>
        </w:tc>
      </w:tr>
      <w:tr w:rsidR="006D0929" w:rsidRPr="00577528" w14:paraId="4400BDB3" w14:textId="77777777" w:rsidTr="006D0929">
        <w:trPr>
          <w:trHeight w:val="360"/>
          <w:tblHeader/>
        </w:trPr>
        <w:tc>
          <w:tcPr>
            <w:tcW w:w="424" w:type="pct"/>
            <w:vMerge/>
            <w:tcBorders>
              <w:top w:val="single" w:sz="8" w:space="0" w:color="auto"/>
              <w:left w:val="single" w:sz="8" w:space="0" w:color="auto"/>
              <w:bottom w:val="single" w:sz="4" w:space="0" w:color="auto"/>
              <w:right w:val="single" w:sz="4" w:space="0" w:color="auto"/>
            </w:tcBorders>
            <w:vAlign w:val="center"/>
            <w:hideMark/>
          </w:tcPr>
          <w:p w14:paraId="62765931" w14:textId="77777777" w:rsidR="006D0929" w:rsidRPr="00577528" w:rsidRDefault="006D0929" w:rsidP="006D0929">
            <w:pPr>
              <w:rPr>
                <w:rFonts w:ascii="Arial Narrow" w:eastAsia="Times New Roman" w:hAnsi="Arial Narrow"/>
                <w:b/>
                <w:bCs/>
                <w:color w:val="000000"/>
                <w:lang w:eastAsia="fr-FR"/>
              </w:rPr>
            </w:pPr>
          </w:p>
        </w:tc>
        <w:tc>
          <w:tcPr>
            <w:tcW w:w="503" w:type="pct"/>
            <w:vMerge/>
            <w:tcBorders>
              <w:top w:val="single" w:sz="8" w:space="0" w:color="auto"/>
              <w:left w:val="single" w:sz="4" w:space="0" w:color="auto"/>
              <w:bottom w:val="single" w:sz="4" w:space="0" w:color="auto"/>
              <w:right w:val="nil"/>
            </w:tcBorders>
            <w:vAlign w:val="center"/>
            <w:hideMark/>
          </w:tcPr>
          <w:p w14:paraId="71488D02" w14:textId="77777777" w:rsidR="006D0929" w:rsidRPr="00577528" w:rsidRDefault="006D0929" w:rsidP="006D0929">
            <w:pPr>
              <w:rPr>
                <w:rFonts w:ascii="Arial Narrow" w:eastAsia="Times New Roman" w:hAnsi="Arial Narrow"/>
                <w:b/>
                <w:bCs/>
                <w:color w:val="000000"/>
                <w:lang w:eastAsia="fr-FR"/>
              </w:rPr>
            </w:pPr>
          </w:p>
        </w:tc>
        <w:tc>
          <w:tcPr>
            <w:tcW w:w="251" w:type="pct"/>
            <w:vMerge w:val="restart"/>
            <w:tcBorders>
              <w:top w:val="nil"/>
              <w:left w:val="single" w:sz="8" w:space="0" w:color="auto"/>
              <w:bottom w:val="single" w:sz="4" w:space="0" w:color="auto"/>
              <w:right w:val="single" w:sz="4" w:space="0" w:color="auto"/>
            </w:tcBorders>
            <w:shd w:val="clear" w:color="000000" w:fill="DBE5F1"/>
            <w:textDirection w:val="btLr"/>
            <w:vAlign w:val="center"/>
            <w:hideMark/>
          </w:tcPr>
          <w:p w14:paraId="07566843" w14:textId="77777777" w:rsidR="006D0929" w:rsidRPr="00577528" w:rsidRDefault="006D0929" w:rsidP="006D0929">
            <w:pPr>
              <w:ind w:left="113" w:right="113"/>
              <w:jc w:val="center"/>
              <w:rPr>
                <w:rFonts w:ascii="Arial Narrow" w:eastAsia="Times New Roman" w:hAnsi="Arial Narrow"/>
                <w:b/>
                <w:bCs/>
                <w:color w:val="000000"/>
                <w:lang w:eastAsia="fr-FR"/>
              </w:rPr>
            </w:pPr>
            <w:r w:rsidRPr="00577528">
              <w:rPr>
                <w:rFonts w:ascii="Arial Narrow" w:eastAsia="Times New Roman" w:hAnsi="Arial Narrow"/>
                <w:b/>
                <w:bCs/>
                <w:color w:val="000000"/>
                <w:sz w:val="22"/>
                <w:lang w:eastAsia="fr-FR"/>
              </w:rPr>
              <w:t>Programmation révisée</w:t>
            </w:r>
          </w:p>
        </w:tc>
        <w:tc>
          <w:tcPr>
            <w:tcW w:w="850" w:type="pct"/>
            <w:gridSpan w:val="3"/>
            <w:tcBorders>
              <w:top w:val="single" w:sz="4" w:space="0" w:color="auto"/>
              <w:left w:val="nil"/>
              <w:bottom w:val="single" w:sz="4" w:space="0" w:color="auto"/>
              <w:right w:val="single" w:sz="4" w:space="0" w:color="auto"/>
            </w:tcBorders>
            <w:shd w:val="clear" w:color="000000" w:fill="DBE5F1"/>
            <w:noWrap/>
            <w:vAlign w:val="center"/>
            <w:hideMark/>
          </w:tcPr>
          <w:p w14:paraId="18EA806C" w14:textId="77777777" w:rsidR="006D0929" w:rsidRPr="00577528" w:rsidRDefault="006D0929" w:rsidP="006D0929">
            <w:pPr>
              <w:jc w:val="center"/>
              <w:rPr>
                <w:rFonts w:ascii="Arial Narrow" w:eastAsia="Times New Roman" w:hAnsi="Arial Narrow"/>
                <w:b/>
                <w:bCs/>
                <w:color w:val="000000"/>
                <w:lang w:eastAsia="fr-FR"/>
              </w:rPr>
            </w:pPr>
            <w:r w:rsidRPr="00577528">
              <w:rPr>
                <w:rFonts w:ascii="Arial Narrow" w:eastAsia="Times New Roman" w:hAnsi="Arial Narrow"/>
                <w:b/>
                <w:bCs/>
                <w:color w:val="000000"/>
                <w:sz w:val="22"/>
                <w:lang w:eastAsia="fr-FR"/>
              </w:rPr>
              <w:t>Réalisations</w:t>
            </w:r>
          </w:p>
        </w:tc>
        <w:tc>
          <w:tcPr>
            <w:tcW w:w="403" w:type="pct"/>
            <w:vMerge w:val="restart"/>
            <w:tcBorders>
              <w:top w:val="nil"/>
              <w:left w:val="single" w:sz="4" w:space="0" w:color="auto"/>
              <w:bottom w:val="single" w:sz="4" w:space="0" w:color="auto"/>
              <w:right w:val="single" w:sz="8" w:space="0" w:color="auto"/>
            </w:tcBorders>
            <w:shd w:val="clear" w:color="000000" w:fill="DBE5F1"/>
            <w:vAlign w:val="center"/>
            <w:hideMark/>
          </w:tcPr>
          <w:p w14:paraId="774D7DE8" w14:textId="77777777" w:rsidR="006D0929" w:rsidRPr="00577528" w:rsidRDefault="006D0929" w:rsidP="006D0929">
            <w:pPr>
              <w:jc w:val="center"/>
              <w:rPr>
                <w:rFonts w:ascii="Arial Narrow" w:eastAsia="Times New Roman" w:hAnsi="Arial Narrow"/>
                <w:b/>
                <w:bCs/>
                <w:color w:val="000000"/>
                <w:lang w:eastAsia="fr-FR"/>
              </w:rPr>
            </w:pPr>
            <w:r w:rsidRPr="00577528">
              <w:rPr>
                <w:rFonts w:ascii="Arial Narrow" w:eastAsia="Times New Roman" w:hAnsi="Arial Narrow"/>
                <w:b/>
                <w:bCs/>
                <w:color w:val="000000"/>
                <w:sz w:val="22"/>
                <w:lang w:eastAsia="fr-FR"/>
              </w:rPr>
              <w:t>Taux de réalisation (100*b/a) en %</w:t>
            </w:r>
          </w:p>
        </w:tc>
        <w:tc>
          <w:tcPr>
            <w:tcW w:w="200" w:type="pct"/>
            <w:vMerge w:val="restart"/>
            <w:tcBorders>
              <w:top w:val="nil"/>
              <w:left w:val="single" w:sz="8" w:space="0" w:color="auto"/>
              <w:bottom w:val="single" w:sz="4" w:space="0" w:color="auto"/>
              <w:right w:val="single" w:sz="4" w:space="0" w:color="auto"/>
            </w:tcBorders>
            <w:shd w:val="clear" w:color="000000" w:fill="DBE5F1"/>
            <w:textDirection w:val="btLr"/>
            <w:vAlign w:val="center"/>
            <w:hideMark/>
          </w:tcPr>
          <w:p w14:paraId="72E422D7" w14:textId="77777777" w:rsidR="006D0929" w:rsidRPr="00577528" w:rsidRDefault="006D0929" w:rsidP="006D0929">
            <w:pPr>
              <w:ind w:left="113" w:right="113"/>
              <w:jc w:val="center"/>
              <w:rPr>
                <w:rFonts w:ascii="Arial Narrow" w:eastAsia="Times New Roman" w:hAnsi="Arial Narrow"/>
                <w:b/>
                <w:bCs/>
                <w:color w:val="000000"/>
                <w:lang w:eastAsia="fr-FR"/>
              </w:rPr>
            </w:pPr>
            <w:r w:rsidRPr="00577528">
              <w:rPr>
                <w:rFonts w:ascii="Arial Narrow" w:eastAsia="Times New Roman" w:hAnsi="Arial Narrow"/>
                <w:b/>
                <w:bCs/>
                <w:color w:val="000000"/>
                <w:sz w:val="22"/>
                <w:lang w:eastAsia="fr-FR"/>
              </w:rPr>
              <w:t>Programmation révisée</w:t>
            </w:r>
          </w:p>
        </w:tc>
        <w:tc>
          <w:tcPr>
            <w:tcW w:w="796" w:type="pct"/>
            <w:gridSpan w:val="3"/>
            <w:tcBorders>
              <w:top w:val="single" w:sz="4" w:space="0" w:color="auto"/>
              <w:left w:val="nil"/>
              <w:bottom w:val="single" w:sz="4" w:space="0" w:color="auto"/>
              <w:right w:val="single" w:sz="4" w:space="0" w:color="auto"/>
            </w:tcBorders>
            <w:shd w:val="clear" w:color="000000" w:fill="DBE5F1"/>
            <w:noWrap/>
            <w:vAlign w:val="center"/>
            <w:hideMark/>
          </w:tcPr>
          <w:p w14:paraId="35199229" w14:textId="77777777" w:rsidR="006D0929" w:rsidRPr="00577528" w:rsidRDefault="006D0929" w:rsidP="006D0929">
            <w:pPr>
              <w:jc w:val="center"/>
              <w:rPr>
                <w:rFonts w:ascii="Arial Narrow" w:eastAsia="Times New Roman" w:hAnsi="Arial Narrow"/>
                <w:b/>
                <w:bCs/>
                <w:color w:val="000000"/>
                <w:lang w:eastAsia="fr-FR"/>
              </w:rPr>
            </w:pPr>
            <w:r w:rsidRPr="00577528">
              <w:rPr>
                <w:rFonts w:ascii="Arial Narrow" w:eastAsia="Times New Roman" w:hAnsi="Arial Narrow"/>
                <w:b/>
                <w:bCs/>
                <w:color w:val="000000"/>
                <w:sz w:val="22"/>
                <w:lang w:eastAsia="fr-FR"/>
              </w:rPr>
              <w:t>Réalisations</w:t>
            </w:r>
          </w:p>
        </w:tc>
        <w:tc>
          <w:tcPr>
            <w:tcW w:w="307" w:type="pct"/>
            <w:vMerge w:val="restart"/>
            <w:tcBorders>
              <w:top w:val="nil"/>
              <w:left w:val="single" w:sz="4" w:space="0" w:color="auto"/>
              <w:bottom w:val="single" w:sz="4" w:space="0" w:color="auto"/>
              <w:right w:val="single" w:sz="8" w:space="0" w:color="auto"/>
            </w:tcBorders>
            <w:shd w:val="clear" w:color="000000" w:fill="DBE5F1"/>
            <w:vAlign w:val="center"/>
            <w:hideMark/>
          </w:tcPr>
          <w:p w14:paraId="3108F2B5" w14:textId="77777777" w:rsidR="006D0929" w:rsidRPr="00577528" w:rsidRDefault="006D0929" w:rsidP="006D0929">
            <w:pPr>
              <w:jc w:val="center"/>
              <w:rPr>
                <w:rFonts w:ascii="Arial Narrow" w:eastAsia="Times New Roman" w:hAnsi="Arial Narrow"/>
                <w:b/>
                <w:bCs/>
                <w:color w:val="000000"/>
                <w:lang w:eastAsia="fr-FR"/>
              </w:rPr>
            </w:pPr>
            <w:r w:rsidRPr="00577528">
              <w:rPr>
                <w:rFonts w:ascii="Arial Narrow" w:eastAsia="Times New Roman" w:hAnsi="Arial Narrow"/>
                <w:b/>
                <w:bCs/>
                <w:color w:val="000000"/>
                <w:sz w:val="22"/>
                <w:lang w:eastAsia="fr-FR"/>
              </w:rPr>
              <w:t>Taux de réalisation (100*b/a) en %</w:t>
            </w:r>
          </w:p>
        </w:tc>
        <w:tc>
          <w:tcPr>
            <w:tcW w:w="276" w:type="pct"/>
            <w:vMerge w:val="restart"/>
            <w:tcBorders>
              <w:top w:val="nil"/>
              <w:left w:val="single" w:sz="8" w:space="0" w:color="auto"/>
              <w:bottom w:val="single" w:sz="4" w:space="0" w:color="auto"/>
              <w:right w:val="single" w:sz="4" w:space="0" w:color="auto"/>
            </w:tcBorders>
            <w:shd w:val="clear" w:color="000000" w:fill="DBE5F1"/>
            <w:vAlign w:val="center"/>
            <w:hideMark/>
          </w:tcPr>
          <w:p w14:paraId="3F53CBFE" w14:textId="77777777" w:rsidR="006D0929" w:rsidRPr="00577528" w:rsidRDefault="006D0929" w:rsidP="006D0929">
            <w:pPr>
              <w:jc w:val="center"/>
              <w:rPr>
                <w:rFonts w:ascii="Arial Narrow" w:eastAsia="Times New Roman" w:hAnsi="Arial Narrow"/>
                <w:b/>
                <w:bCs/>
                <w:color w:val="000000"/>
                <w:lang w:eastAsia="fr-FR"/>
              </w:rPr>
            </w:pPr>
            <w:r w:rsidRPr="00577528">
              <w:rPr>
                <w:rFonts w:ascii="Arial Narrow" w:eastAsia="Times New Roman" w:hAnsi="Arial Narrow"/>
                <w:b/>
                <w:bCs/>
                <w:color w:val="000000"/>
                <w:sz w:val="22"/>
                <w:lang w:eastAsia="fr-FR"/>
              </w:rPr>
              <w:t xml:space="preserve">program- </w:t>
            </w:r>
            <w:proofErr w:type="spellStart"/>
            <w:r w:rsidRPr="00577528">
              <w:rPr>
                <w:rFonts w:ascii="Arial Narrow" w:eastAsia="Times New Roman" w:hAnsi="Arial Narrow"/>
                <w:b/>
                <w:bCs/>
                <w:color w:val="000000"/>
                <w:sz w:val="22"/>
                <w:lang w:eastAsia="fr-FR"/>
              </w:rPr>
              <w:t>mation</w:t>
            </w:r>
            <w:proofErr w:type="spellEnd"/>
            <w:r w:rsidRPr="00577528">
              <w:rPr>
                <w:rFonts w:ascii="Arial Narrow" w:eastAsia="Times New Roman" w:hAnsi="Arial Narrow"/>
                <w:b/>
                <w:bCs/>
                <w:color w:val="000000"/>
                <w:sz w:val="22"/>
                <w:lang w:eastAsia="fr-FR"/>
              </w:rPr>
              <w:t xml:space="preserve"> révisée (a)</w:t>
            </w:r>
          </w:p>
        </w:tc>
        <w:tc>
          <w:tcPr>
            <w:tcW w:w="726" w:type="pct"/>
            <w:gridSpan w:val="3"/>
            <w:tcBorders>
              <w:top w:val="single" w:sz="4" w:space="0" w:color="auto"/>
              <w:left w:val="nil"/>
              <w:bottom w:val="single" w:sz="4" w:space="0" w:color="auto"/>
              <w:right w:val="single" w:sz="4" w:space="0" w:color="auto"/>
            </w:tcBorders>
            <w:shd w:val="clear" w:color="000000" w:fill="DBE5F1"/>
            <w:vAlign w:val="center"/>
            <w:hideMark/>
          </w:tcPr>
          <w:p w14:paraId="0CC598A2" w14:textId="77777777" w:rsidR="006D0929" w:rsidRPr="00577528" w:rsidRDefault="006D0929" w:rsidP="006D0929">
            <w:pPr>
              <w:jc w:val="center"/>
              <w:rPr>
                <w:rFonts w:ascii="Arial Narrow" w:eastAsia="Times New Roman" w:hAnsi="Arial Narrow"/>
                <w:b/>
                <w:bCs/>
                <w:color w:val="000000"/>
                <w:lang w:eastAsia="fr-FR"/>
              </w:rPr>
            </w:pPr>
            <w:r w:rsidRPr="00577528">
              <w:rPr>
                <w:rFonts w:ascii="Arial Narrow" w:eastAsia="Times New Roman" w:hAnsi="Arial Narrow"/>
                <w:b/>
                <w:bCs/>
                <w:color w:val="000000"/>
                <w:sz w:val="22"/>
                <w:lang w:eastAsia="fr-FR"/>
              </w:rPr>
              <w:t>Réalisations</w:t>
            </w:r>
          </w:p>
        </w:tc>
        <w:tc>
          <w:tcPr>
            <w:tcW w:w="264" w:type="pct"/>
            <w:vMerge w:val="restart"/>
            <w:tcBorders>
              <w:top w:val="nil"/>
              <w:left w:val="single" w:sz="4" w:space="0" w:color="auto"/>
              <w:bottom w:val="single" w:sz="4" w:space="0" w:color="auto"/>
              <w:right w:val="single" w:sz="8" w:space="0" w:color="auto"/>
            </w:tcBorders>
            <w:shd w:val="clear" w:color="000000" w:fill="DBE5F1"/>
            <w:vAlign w:val="center"/>
            <w:hideMark/>
          </w:tcPr>
          <w:p w14:paraId="137D2BA9" w14:textId="77777777" w:rsidR="006D0929" w:rsidRPr="00577528" w:rsidRDefault="006D0929" w:rsidP="006D0929">
            <w:pPr>
              <w:jc w:val="center"/>
              <w:rPr>
                <w:rFonts w:ascii="Arial Narrow" w:eastAsia="Times New Roman" w:hAnsi="Arial Narrow"/>
                <w:b/>
                <w:bCs/>
                <w:color w:val="000000"/>
                <w:lang w:eastAsia="fr-FR"/>
              </w:rPr>
            </w:pPr>
            <w:r w:rsidRPr="00577528">
              <w:rPr>
                <w:rFonts w:ascii="Arial Narrow" w:eastAsia="Times New Roman" w:hAnsi="Arial Narrow"/>
                <w:b/>
                <w:bCs/>
                <w:color w:val="000000"/>
                <w:sz w:val="22"/>
                <w:lang w:eastAsia="fr-FR"/>
              </w:rPr>
              <w:t>Taux  (100*b/a) en %</w:t>
            </w:r>
          </w:p>
        </w:tc>
      </w:tr>
      <w:tr w:rsidR="006D0929" w:rsidRPr="00577528" w14:paraId="1D5D6B89" w14:textId="77777777" w:rsidTr="006D0929">
        <w:trPr>
          <w:trHeight w:val="990"/>
          <w:tblHeader/>
        </w:trPr>
        <w:tc>
          <w:tcPr>
            <w:tcW w:w="424" w:type="pct"/>
            <w:vMerge/>
            <w:tcBorders>
              <w:top w:val="single" w:sz="8" w:space="0" w:color="auto"/>
              <w:left w:val="single" w:sz="8" w:space="0" w:color="auto"/>
              <w:bottom w:val="single" w:sz="4" w:space="0" w:color="auto"/>
              <w:right w:val="single" w:sz="4" w:space="0" w:color="auto"/>
            </w:tcBorders>
            <w:vAlign w:val="center"/>
            <w:hideMark/>
          </w:tcPr>
          <w:p w14:paraId="6B7A448E" w14:textId="77777777" w:rsidR="006D0929" w:rsidRPr="00577528" w:rsidRDefault="006D0929" w:rsidP="006D0929">
            <w:pPr>
              <w:rPr>
                <w:rFonts w:ascii="Arial Narrow" w:eastAsia="Times New Roman" w:hAnsi="Arial Narrow"/>
                <w:b/>
                <w:bCs/>
                <w:color w:val="000000"/>
                <w:lang w:eastAsia="fr-FR"/>
              </w:rPr>
            </w:pPr>
          </w:p>
        </w:tc>
        <w:tc>
          <w:tcPr>
            <w:tcW w:w="503" w:type="pct"/>
            <w:vMerge/>
            <w:tcBorders>
              <w:top w:val="single" w:sz="8" w:space="0" w:color="auto"/>
              <w:left w:val="single" w:sz="4" w:space="0" w:color="auto"/>
              <w:bottom w:val="single" w:sz="4" w:space="0" w:color="auto"/>
              <w:right w:val="nil"/>
            </w:tcBorders>
            <w:vAlign w:val="center"/>
            <w:hideMark/>
          </w:tcPr>
          <w:p w14:paraId="4CA4F532" w14:textId="77777777" w:rsidR="006D0929" w:rsidRPr="00577528" w:rsidRDefault="006D0929" w:rsidP="006D0929">
            <w:pPr>
              <w:rPr>
                <w:rFonts w:ascii="Arial Narrow" w:eastAsia="Times New Roman" w:hAnsi="Arial Narrow"/>
                <w:b/>
                <w:bCs/>
                <w:color w:val="000000"/>
                <w:lang w:eastAsia="fr-FR"/>
              </w:rPr>
            </w:pPr>
          </w:p>
        </w:tc>
        <w:tc>
          <w:tcPr>
            <w:tcW w:w="251" w:type="pct"/>
            <w:vMerge/>
            <w:tcBorders>
              <w:top w:val="nil"/>
              <w:left w:val="single" w:sz="8" w:space="0" w:color="auto"/>
              <w:bottom w:val="single" w:sz="4" w:space="0" w:color="auto"/>
              <w:right w:val="single" w:sz="4" w:space="0" w:color="auto"/>
            </w:tcBorders>
            <w:vAlign w:val="center"/>
            <w:hideMark/>
          </w:tcPr>
          <w:p w14:paraId="6F5F5182" w14:textId="77777777" w:rsidR="006D0929" w:rsidRPr="00577528" w:rsidRDefault="006D0929" w:rsidP="006D0929">
            <w:pPr>
              <w:rPr>
                <w:rFonts w:ascii="Arial Narrow" w:eastAsia="Times New Roman" w:hAnsi="Arial Narrow"/>
                <w:b/>
                <w:bCs/>
                <w:color w:val="000000"/>
                <w:lang w:eastAsia="fr-FR"/>
              </w:rPr>
            </w:pPr>
          </w:p>
        </w:tc>
        <w:tc>
          <w:tcPr>
            <w:tcW w:w="334" w:type="pct"/>
            <w:tcBorders>
              <w:top w:val="nil"/>
              <w:left w:val="nil"/>
              <w:bottom w:val="nil"/>
              <w:right w:val="single" w:sz="4" w:space="0" w:color="auto"/>
            </w:tcBorders>
            <w:shd w:val="clear" w:color="000000" w:fill="DBE5F1"/>
            <w:vAlign w:val="center"/>
            <w:hideMark/>
          </w:tcPr>
          <w:p w14:paraId="36C6D9F8" w14:textId="77777777" w:rsidR="006D0929" w:rsidRPr="00577528" w:rsidRDefault="006D0929" w:rsidP="006D0929">
            <w:pPr>
              <w:jc w:val="center"/>
              <w:rPr>
                <w:rFonts w:ascii="Arial Narrow" w:eastAsia="Times New Roman" w:hAnsi="Arial Narrow"/>
                <w:b/>
                <w:bCs/>
                <w:color w:val="000000"/>
                <w:lang w:eastAsia="fr-FR"/>
              </w:rPr>
            </w:pPr>
            <w:r w:rsidRPr="00577528">
              <w:rPr>
                <w:rFonts w:ascii="Arial Narrow" w:eastAsia="Times New Roman" w:hAnsi="Arial Narrow"/>
                <w:b/>
                <w:bCs/>
                <w:color w:val="000000"/>
                <w:sz w:val="22"/>
                <w:lang w:eastAsia="fr-FR"/>
              </w:rPr>
              <w:t xml:space="preserve">Issues de la program- </w:t>
            </w:r>
            <w:proofErr w:type="spellStart"/>
            <w:r w:rsidRPr="00577528">
              <w:rPr>
                <w:rFonts w:ascii="Arial Narrow" w:eastAsia="Times New Roman" w:hAnsi="Arial Narrow"/>
                <w:b/>
                <w:bCs/>
                <w:color w:val="000000"/>
                <w:sz w:val="22"/>
                <w:lang w:eastAsia="fr-FR"/>
              </w:rPr>
              <w:t>mation</w:t>
            </w:r>
            <w:proofErr w:type="spellEnd"/>
            <w:r w:rsidRPr="00577528">
              <w:rPr>
                <w:rFonts w:ascii="Arial Narrow" w:eastAsia="Times New Roman" w:hAnsi="Arial Narrow"/>
                <w:b/>
                <w:bCs/>
                <w:color w:val="000000"/>
                <w:sz w:val="22"/>
                <w:lang w:eastAsia="fr-FR"/>
              </w:rPr>
              <w:t xml:space="preserve"> (b)</w:t>
            </w:r>
          </w:p>
        </w:tc>
        <w:tc>
          <w:tcPr>
            <w:tcW w:w="276" w:type="pct"/>
            <w:tcBorders>
              <w:top w:val="nil"/>
              <w:left w:val="nil"/>
              <w:bottom w:val="nil"/>
              <w:right w:val="single" w:sz="4" w:space="0" w:color="auto"/>
            </w:tcBorders>
            <w:shd w:val="clear" w:color="000000" w:fill="DBE5F1"/>
            <w:vAlign w:val="center"/>
            <w:hideMark/>
          </w:tcPr>
          <w:p w14:paraId="05A4CE99" w14:textId="77777777" w:rsidR="006D0929" w:rsidRPr="00577528" w:rsidRDefault="006D0929" w:rsidP="006D0929">
            <w:pPr>
              <w:jc w:val="center"/>
              <w:rPr>
                <w:rFonts w:ascii="Arial Narrow" w:eastAsia="Times New Roman" w:hAnsi="Arial Narrow"/>
                <w:b/>
                <w:bCs/>
                <w:color w:val="000000"/>
                <w:lang w:eastAsia="fr-FR"/>
              </w:rPr>
            </w:pPr>
            <w:r w:rsidRPr="00577528">
              <w:rPr>
                <w:rFonts w:ascii="Arial Narrow" w:eastAsia="Times New Roman" w:hAnsi="Arial Narrow"/>
                <w:b/>
                <w:bCs/>
                <w:color w:val="000000"/>
                <w:sz w:val="22"/>
                <w:lang w:eastAsia="fr-FR"/>
              </w:rPr>
              <w:t xml:space="preserve">Hors program- </w:t>
            </w:r>
            <w:proofErr w:type="spellStart"/>
            <w:r w:rsidRPr="00577528">
              <w:rPr>
                <w:rFonts w:ascii="Arial Narrow" w:eastAsia="Times New Roman" w:hAnsi="Arial Narrow"/>
                <w:b/>
                <w:bCs/>
                <w:color w:val="000000"/>
                <w:sz w:val="22"/>
                <w:lang w:eastAsia="fr-FR"/>
              </w:rPr>
              <w:t>mation</w:t>
            </w:r>
            <w:proofErr w:type="spellEnd"/>
            <w:r w:rsidRPr="00577528">
              <w:rPr>
                <w:rFonts w:ascii="Arial Narrow" w:eastAsia="Times New Roman" w:hAnsi="Arial Narrow"/>
                <w:b/>
                <w:bCs/>
                <w:color w:val="000000"/>
                <w:sz w:val="22"/>
                <w:lang w:eastAsia="fr-FR"/>
              </w:rPr>
              <w:t xml:space="preserve"> (c)</w:t>
            </w:r>
          </w:p>
        </w:tc>
        <w:tc>
          <w:tcPr>
            <w:tcW w:w="240" w:type="pct"/>
            <w:tcBorders>
              <w:top w:val="nil"/>
              <w:left w:val="nil"/>
              <w:bottom w:val="nil"/>
              <w:right w:val="single" w:sz="4" w:space="0" w:color="auto"/>
            </w:tcBorders>
            <w:shd w:val="clear" w:color="000000" w:fill="DBE5F1"/>
            <w:vAlign w:val="center"/>
            <w:hideMark/>
          </w:tcPr>
          <w:p w14:paraId="1E966C58" w14:textId="77777777" w:rsidR="006D0929" w:rsidRPr="00577528" w:rsidRDefault="006D0929" w:rsidP="006D0929">
            <w:pPr>
              <w:jc w:val="center"/>
              <w:rPr>
                <w:rFonts w:ascii="Arial Narrow" w:eastAsia="Times New Roman" w:hAnsi="Arial Narrow"/>
                <w:b/>
                <w:bCs/>
                <w:color w:val="000000"/>
                <w:lang w:eastAsia="fr-FR"/>
              </w:rPr>
            </w:pPr>
            <w:r w:rsidRPr="00577528">
              <w:rPr>
                <w:rFonts w:ascii="Arial Narrow" w:eastAsia="Times New Roman" w:hAnsi="Arial Narrow"/>
                <w:b/>
                <w:bCs/>
                <w:color w:val="000000"/>
                <w:sz w:val="22"/>
                <w:lang w:eastAsia="fr-FR"/>
              </w:rPr>
              <w:t>Total (</w:t>
            </w:r>
            <w:proofErr w:type="spellStart"/>
            <w:r w:rsidRPr="00577528">
              <w:rPr>
                <w:rFonts w:ascii="Arial Narrow" w:eastAsia="Times New Roman" w:hAnsi="Arial Narrow"/>
                <w:b/>
                <w:bCs/>
                <w:color w:val="000000"/>
                <w:sz w:val="22"/>
                <w:lang w:eastAsia="fr-FR"/>
              </w:rPr>
              <w:t>b+c</w:t>
            </w:r>
            <w:proofErr w:type="spellEnd"/>
            <w:r w:rsidRPr="00577528">
              <w:rPr>
                <w:rFonts w:ascii="Arial Narrow" w:eastAsia="Times New Roman" w:hAnsi="Arial Narrow"/>
                <w:b/>
                <w:bCs/>
                <w:color w:val="000000"/>
                <w:sz w:val="22"/>
                <w:lang w:eastAsia="fr-FR"/>
              </w:rPr>
              <w:t>)</w:t>
            </w:r>
          </w:p>
        </w:tc>
        <w:tc>
          <w:tcPr>
            <w:tcW w:w="403" w:type="pct"/>
            <w:vMerge/>
            <w:tcBorders>
              <w:top w:val="nil"/>
              <w:left w:val="single" w:sz="4" w:space="0" w:color="auto"/>
              <w:bottom w:val="single" w:sz="4" w:space="0" w:color="auto"/>
              <w:right w:val="single" w:sz="8" w:space="0" w:color="auto"/>
            </w:tcBorders>
            <w:vAlign w:val="center"/>
            <w:hideMark/>
          </w:tcPr>
          <w:p w14:paraId="0BC73E9E" w14:textId="77777777" w:rsidR="006D0929" w:rsidRPr="00577528" w:rsidRDefault="006D0929" w:rsidP="006D0929">
            <w:pPr>
              <w:rPr>
                <w:rFonts w:ascii="Arial Narrow" w:eastAsia="Times New Roman" w:hAnsi="Arial Narrow"/>
                <w:b/>
                <w:bCs/>
                <w:color w:val="000000"/>
                <w:lang w:eastAsia="fr-FR"/>
              </w:rPr>
            </w:pPr>
          </w:p>
        </w:tc>
        <w:tc>
          <w:tcPr>
            <w:tcW w:w="200" w:type="pct"/>
            <w:vMerge/>
            <w:tcBorders>
              <w:top w:val="nil"/>
              <w:left w:val="single" w:sz="8" w:space="0" w:color="auto"/>
              <w:bottom w:val="single" w:sz="4" w:space="0" w:color="auto"/>
              <w:right w:val="single" w:sz="4" w:space="0" w:color="auto"/>
            </w:tcBorders>
            <w:vAlign w:val="center"/>
            <w:hideMark/>
          </w:tcPr>
          <w:p w14:paraId="75B9F449" w14:textId="77777777" w:rsidR="006D0929" w:rsidRPr="00577528" w:rsidRDefault="006D0929" w:rsidP="006D0929">
            <w:pPr>
              <w:rPr>
                <w:rFonts w:ascii="Arial Narrow" w:eastAsia="Times New Roman" w:hAnsi="Arial Narrow"/>
                <w:b/>
                <w:bCs/>
                <w:color w:val="000000"/>
                <w:lang w:eastAsia="fr-FR"/>
              </w:rPr>
            </w:pPr>
          </w:p>
        </w:tc>
        <w:tc>
          <w:tcPr>
            <w:tcW w:w="346" w:type="pct"/>
            <w:tcBorders>
              <w:top w:val="nil"/>
              <w:left w:val="nil"/>
              <w:bottom w:val="nil"/>
              <w:right w:val="single" w:sz="4" w:space="0" w:color="auto"/>
            </w:tcBorders>
            <w:shd w:val="clear" w:color="000000" w:fill="DBE5F1"/>
            <w:vAlign w:val="center"/>
            <w:hideMark/>
          </w:tcPr>
          <w:p w14:paraId="79DD79E5" w14:textId="77777777" w:rsidR="006D0929" w:rsidRPr="00577528" w:rsidRDefault="006D0929" w:rsidP="006D0929">
            <w:pPr>
              <w:jc w:val="center"/>
              <w:rPr>
                <w:rFonts w:ascii="Arial Narrow" w:eastAsia="Times New Roman" w:hAnsi="Arial Narrow"/>
                <w:b/>
                <w:bCs/>
                <w:color w:val="000000"/>
                <w:lang w:eastAsia="fr-FR"/>
              </w:rPr>
            </w:pPr>
            <w:r w:rsidRPr="00577528">
              <w:rPr>
                <w:rFonts w:ascii="Arial Narrow" w:eastAsia="Times New Roman" w:hAnsi="Arial Narrow"/>
                <w:b/>
                <w:bCs/>
                <w:color w:val="000000"/>
                <w:sz w:val="22"/>
                <w:lang w:eastAsia="fr-FR"/>
              </w:rPr>
              <w:t xml:space="preserve">Issues de la program- </w:t>
            </w:r>
            <w:proofErr w:type="spellStart"/>
            <w:r w:rsidRPr="00577528">
              <w:rPr>
                <w:rFonts w:ascii="Arial Narrow" w:eastAsia="Times New Roman" w:hAnsi="Arial Narrow"/>
                <w:b/>
                <w:bCs/>
                <w:color w:val="000000"/>
                <w:sz w:val="22"/>
                <w:lang w:eastAsia="fr-FR"/>
              </w:rPr>
              <w:t>mation</w:t>
            </w:r>
            <w:proofErr w:type="spellEnd"/>
            <w:r w:rsidRPr="00577528">
              <w:rPr>
                <w:rFonts w:ascii="Arial Narrow" w:eastAsia="Times New Roman" w:hAnsi="Arial Narrow"/>
                <w:b/>
                <w:bCs/>
                <w:color w:val="000000"/>
                <w:sz w:val="22"/>
                <w:lang w:eastAsia="fr-FR"/>
              </w:rPr>
              <w:t xml:space="preserve"> (b)</w:t>
            </w:r>
          </w:p>
        </w:tc>
        <w:tc>
          <w:tcPr>
            <w:tcW w:w="276" w:type="pct"/>
            <w:tcBorders>
              <w:top w:val="nil"/>
              <w:left w:val="nil"/>
              <w:bottom w:val="nil"/>
              <w:right w:val="single" w:sz="4" w:space="0" w:color="auto"/>
            </w:tcBorders>
            <w:shd w:val="clear" w:color="000000" w:fill="DBE5F1"/>
            <w:vAlign w:val="center"/>
            <w:hideMark/>
          </w:tcPr>
          <w:p w14:paraId="409A3D41" w14:textId="77777777" w:rsidR="006D0929" w:rsidRPr="00577528" w:rsidRDefault="006D0929" w:rsidP="006D0929">
            <w:pPr>
              <w:jc w:val="center"/>
              <w:rPr>
                <w:rFonts w:ascii="Arial Narrow" w:eastAsia="Times New Roman" w:hAnsi="Arial Narrow"/>
                <w:b/>
                <w:bCs/>
                <w:color w:val="000000"/>
                <w:lang w:eastAsia="fr-FR"/>
              </w:rPr>
            </w:pPr>
            <w:r w:rsidRPr="00577528">
              <w:rPr>
                <w:rFonts w:ascii="Arial Narrow" w:eastAsia="Times New Roman" w:hAnsi="Arial Narrow"/>
                <w:b/>
                <w:bCs/>
                <w:color w:val="000000"/>
                <w:sz w:val="22"/>
                <w:lang w:eastAsia="fr-FR"/>
              </w:rPr>
              <w:t xml:space="preserve">Hors program- </w:t>
            </w:r>
            <w:proofErr w:type="spellStart"/>
            <w:r w:rsidRPr="00577528">
              <w:rPr>
                <w:rFonts w:ascii="Arial Narrow" w:eastAsia="Times New Roman" w:hAnsi="Arial Narrow"/>
                <w:b/>
                <w:bCs/>
                <w:color w:val="000000"/>
                <w:sz w:val="22"/>
                <w:lang w:eastAsia="fr-FR"/>
              </w:rPr>
              <w:t>mation</w:t>
            </w:r>
            <w:proofErr w:type="spellEnd"/>
            <w:r w:rsidRPr="00577528">
              <w:rPr>
                <w:rFonts w:ascii="Arial Narrow" w:eastAsia="Times New Roman" w:hAnsi="Arial Narrow"/>
                <w:b/>
                <w:bCs/>
                <w:color w:val="000000"/>
                <w:sz w:val="22"/>
                <w:lang w:eastAsia="fr-FR"/>
              </w:rPr>
              <w:t xml:space="preserve"> (c)</w:t>
            </w:r>
          </w:p>
        </w:tc>
        <w:tc>
          <w:tcPr>
            <w:tcW w:w="174" w:type="pct"/>
            <w:tcBorders>
              <w:top w:val="nil"/>
              <w:left w:val="nil"/>
              <w:bottom w:val="nil"/>
              <w:right w:val="single" w:sz="4" w:space="0" w:color="auto"/>
            </w:tcBorders>
            <w:shd w:val="clear" w:color="000000" w:fill="DBE5F1"/>
            <w:vAlign w:val="center"/>
            <w:hideMark/>
          </w:tcPr>
          <w:p w14:paraId="782CB236" w14:textId="77777777" w:rsidR="006D0929" w:rsidRPr="00577528" w:rsidRDefault="006D0929" w:rsidP="006D0929">
            <w:pPr>
              <w:jc w:val="center"/>
              <w:rPr>
                <w:rFonts w:ascii="Arial Narrow" w:eastAsia="Times New Roman" w:hAnsi="Arial Narrow"/>
                <w:b/>
                <w:bCs/>
                <w:color w:val="000000"/>
                <w:lang w:eastAsia="fr-FR"/>
              </w:rPr>
            </w:pPr>
            <w:r w:rsidRPr="00577528">
              <w:rPr>
                <w:rFonts w:ascii="Arial Narrow" w:eastAsia="Times New Roman" w:hAnsi="Arial Narrow"/>
                <w:b/>
                <w:bCs/>
                <w:color w:val="000000"/>
                <w:sz w:val="22"/>
                <w:lang w:eastAsia="fr-FR"/>
              </w:rPr>
              <w:t>Total (</w:t>
            </w:r>
            <w:proofErr w:type="spellStart"/>
            <w:r w:rsidRPr="00577528">
              <w:rPr>
                <w:rFonts w:ascii="Arial Narrow" w:eastAsia="Times New Roman" w:hAnsi="Arial Narrow"/>
                <w:b/>
                <w:bCs/>
                <w:color w:val="000000"/>
                <w:sz w:val="22"/>
                <w:lang w:eastAsia="fr-FR"/>
              </w:rPr>
              <w:t>b+c</w:t>
            </w:r>
            <w:proofErr w:type="spellEnd"/>
            <w:r w:rsidRPr="00577528">
              <w:rPr>
                <w:rFonts w:ascii="Arial Narrow" w:eastAsia="Times New Roman" w:hAnsi="Arial Narrow"/>
                <w:b/>
                <w:bCs/>
                <w:color w:val="000000"/>
                <w:sz w:val="22"/>
                <w:lang w:eastAsia="fr-FR"/>
              </w:rPr>
              <w:t>)</w:t>
            </w:r>
          </w:p>
        </w:tc>
        <w:tc>
          <w:tcPr>
            <w:tcW w:w="307" w:type="pct"/>
            <w:vMerge/>
            <w:tcBorders>
              <w:top w:val="nil"/>
              <w:left w:val="single" w:sz="4" w:space="0" w:color="auto"/>
              <w:bottom w:val="single" w:sz="4" w:space="0" w:color="auto"/>
              <w:right w:val="single" w:sz="8" w:space="0" w:color="auto"/>
            </w:tcBorders>
            <w:vAlign w:val="center"/>
            <w:hideMark/>
          </w:tcPr>
          <w:p w14:paraId="65BDCC62" w14:textId="77777777" w:rsidR="006D0929" w:rsidRPr="00577528" w:rsidRDefault="006D0929" w:rsidP="006D0929">
            <w:pPr>
              <w:rPr>
                <w:rFonts w:ascii="Arial Narrow" w:eastAsia="Times New Roman" w:hAnsi="Arial Narrow"/>
                <w:b/>
                <w:bCs/>
                <w:color w:val="000000"/>
                <w:lang w:eastAsia="fr-FR"/>
              </w:rPr>
            </w:pPr>
          </w:p>
        </w:tc>
        <w:tc>
          <w:tcPr>
            <w:tcW w:w="276" w:type="pct"/>
            <w:vMerge/>
            <w:tcBorders>
              <w:top w:val="nil"/>
              <w:left w:val="single" w:sz="8" w:space="0" w:color="auto"/>
              <w:bottom w:val="single" w:sz="4" w:space="0" w:color="auto"/>
              <w:right w:val="single" w:sz="4" w:space="0" w:color="auto"/>
            </w:tcBorders>
            <w:vAlign w:val="center"/>
            <w:hideMark/>
          </w:tcPr>
          <w:p w14:paraId="3D56B4BA" w14:textId="77777777" w:rsidR="006D0929" w:rsidRPr="00577528" w:rsidRDefault="006D0929" w:rsidP="006D0929">
            <w:pPr>
              <w:rPr>
                <w:rFonts w:ascii="Arial Narrow" w:eastAsia="Times New Roman" w:hAnsi="Arial Narrow"/>
                <w:b/>
                <w:bCs/>
                <w:color w:val="000000"/>
                <w:lang w:eastAsia="fr-FR"/>
              </w:rPr>
            </w:pPr>
          </w:p>
        </w:tc>
        <w:tc>
          <w:tcPr>
            <w:tcW w:w="276" w:type="pct"/>
            <w:tcBorders>
              <w:top w:val="nil"/>
              <w:left w:val="nil"/>
              <w:bottom w:val="nil"/>
              <w:right w:val="single" w:sz="4" w:space="0" w:color="auto"/>
            </w:tcBorders>
            <w:shd w:val="clear" w:color="000000" w:fill="DBE5F1"/>
            <w:vAlign w:val="center"/>
            <w:hideMark/>
          </w:tcPr>
          <w:p w14:paraId="42601757" w14:textId="77777777" w:rsidR="006D0929" w:rsidRPr="00577528" w:rsidRDefault="006D0929" w:rsidP="006D0929">
            <w:pPr>
              <w:jc w:val="center"/>
              <w:rPr>
                <w:rFonts w:ascii="Arial Narrow" w:eastAsia="Times New Roman" w:hAnsi="Arial Narrow"/>
                <w:b/>
                <w:bCs/>
                <w:color w:val="000000"/>
                <w:lang w:eastAsia="fr-FR"/>
              </w:rPr>
            </w:pPr>
            <w:r w:rsidRPr="00577528">
              <w:rPr>
                <w:rFonts w:ascii="Arial Narrow" w:eastAsia="Times New Roman" w:hAnsi="Arial Narrow"/>
                <w:b/>
                <w:bCs/>
                <w:color w:val="000000"/>
                <w:sz w:val="22"/>
                <w:lang w:eastAsia="fr-FR"/>
              </w:rPr>
              <w:t xml:space="preserve">Issues de la program- </w:t>
            </w:r>
            <w:proofErr w:type="spellStart"/>
            <w:r w:rsidRPr="00577528">
              <w:rPr>
                <w:rFonts w:ascii="Arial Narrow" w:eastAsia="Times New Roman" w:hAnsi="Arial Narrow"/>
                <w:b/>
                <w:bCs/>
                <w:color w:val="000000"/>
                <w:sz w:val="22"/>
                <w:lang w:eastAsia="fr-FR"/>
              </w:rPr>
              <w:t>mation</w:t>
            </w:r>
            <w:proofErr w:type="spellEnd"/>
            <w:r w:rsidRPr="00577528">
              <w:rPr>
                <w:rFonts w:ascii="Arial Narrow" w:eastAsia="Times New Roman" w:hAnsi="Arial Narrow"/>
                <w:b/>
                <w:bCs/>
                <w:color w:val="000000"/>
                <w:sz w:val="22"/>
                <w:lang w:eastAsia="fr-FR"/>
              </w:rPr>
              <w:t xml:space="preserve"> (b)</w:t>
            </w:r>
          </w:p>
        </w:tc>
        <w:tc>
          <w:tcPr>
            <w:tcW w:w="276" w:type="pct"/>
            <w:tcBorders>
              <w:top w:val="nil"/>
              <w:left w:val="nil"/>
              <w:bottom w:val="nil"/>
              <w:right w:val="single" w:sz="4" w:space="0" w:color="auto"/>
            </w:tcBorders>
            <w:shd w:val="clear" w:color="000000" w:fill="DBE5F1"/>
            <w:vAlign w:val="center"/>
            <w:hideMark/>
          </w:tcPr>
          <w:p w14:paraId="7B6C414A" w14:textId="77777777" w:rsidR="006D0929" w:rsidRPr="00577528" w:rsidRDefault="006D0929" w:rsidP="006D0929">
            <w:pPr>
              <w:jc w:val="center"/>
              <w:rPr>
                <w:rFonts w:ascii="Arial Narrow" w:eastAsia="Times New Roman" w:hAnsi="Arial Narrow"/>
                <w:b/>
                <w:bCs/>
                <w:color w:val="000000"/>
                <w:lang w:eastAsia="fr-FR"/>
              </w:rPr>
            </w:pPr>
            <w:r w:rsidRPr="00577528">
              <w:rPr>
                <w:rFonts w:ascii="Arial Narrow" w:eastAsia="Times New Roman" w:hAnsi="Arial Narrow"/>
                <w:b/>
                <w:bCs/>
                <w:color w:val="000000"/>
                <w:sz w:val="22"/>
                <w:lang w:eastAsia="fr-FR"/>
              </w:rPr>
              <w:t xml:space="preserve">Hors program- </w:t>
            </w:r>
            <w:proofErr w:type="spellStart"/>
            <w:r w:rsidRPr="00577528">
              <w:rPr>
                <w:rFonts w:ascii="Arial Narrow" w:eastAsia="Times New Roman" w:hAnsi="Arial Narrow"/>
                <w:b/>
                <w:bCs/>
                <w:color w:val="000000"/>
                <w:sz w:val="22"/>
                <w:lang w:eastAsia="fr-FR"/>
              </w:rPr>
              <w:t>mation</w:t>
            </w:r>
            <w:proofErr w:type="spellEnd"/>
            <w:r w:rsidRPr="00577528">
              <w:rPr>
                <w:rFonts w:ascii="Arial Narrow" w:eastAsia="Times New Roman" w:hAnsi="Arial Narrow"/>
                <w:b/>
                <w:bCs/>
                <w:color w:val="000000"/>
                <w:sz w:val="22"/>
                <w:lang w:eastAsia="fr-FR"/>
              </w:rPr>
              <w:t xml:space="preserve"> (c)</w:t>
            </w:r>
          </w:p>
        </w:tc>
        <w:tc>
          <w:tcPr>
            <w:tcW w:w="174" w:type="pct"/>
            <w:tcBorders>
              <w:top w:val="nil"/>
              <w:left w:val="nil"/>
              <w:bottom w:val="nil"/>
              <w:right w:val="single" w:sz="4" w:space="0" w:color="auto"/>
            </w:tcBorders>
            <w:shd w:val="clear" w:color="000000" w:fill="DBE5F1"/>
            <w:vAlign w:val="center"/>
            <w:hideMark/>
          </w:tcPr>
          <w:p w14:paraId="0311A82D" w14:textId="77777777" w:rsidR="006D0929" w:rsidRPr="00577528" w:rsidRDefault="006D0929" w:rsidP="006D0929">
            <w:pPr>
              <w:jc w:val="center"/>
              <w:rPr>
                <w:rFonts w:ascii="Arial Narrow" w:eastAsia="Times New Roman" w:hAnsi="Arial Narrow"/>
                <w:b/>
                <w:bCs/>
                <w:color w:val="000000"/>
                <w:lang w:eastAsia="fr-FR"/>
              </w:rPr>
            </w:pPr>
            <w:r w:rsidRPr="00577528">
              <w:rPr>
                <w:rFonts w:ascii="Arial Narrow" w:eastAsia="Times New Roman" w:hAnsi="Arial Narrow"/>
                <w:b/>
                <w:bCs/>
                <w:color w:val="000000"/>
                <w:sz w:val="22"/>
                <w:lang w:eastAsia="fr-FR"/>
              </w:rPr>
              <w:t>Total (</w:t>
            </w:r>
            <w:proofErr w:type="spellStart"/>
            <w:r w:rsidRPr="00577528">
              <w:rPr>
                <w:rFonts w:ascii="Arial Narrow" w:eastAsia="Times New Roman" w:hAnsi="Arial Narrow"/>
                <w:b/>
                <w:bCs/>
                <w:color w:val="000000"/>
                <w:sz w:val="22"/>
                <w:lang w:eastAsia="fr-FR"/>
              </w:rPr>
              <w:t>b+c</w:t>
            </w:r>
            <w:proofErr w:type="spellEnd"/>
            <w:r w:rsidRPr="00577528">
              <w:rPr>
                <w:rFonts w:ascii="Arial Narrow" w:eastAsia="Times New Roman" w:hAnsi="Arial Narrow"/>
                <w:b/>
                <w:bCs/>
                <w:color w:val="000000"/>
                <w:sz w:val="22"/>
                <w:lang w:eastAsia="fr-FR"/>
              </w:rPr>
              <w:t>)</w:t>
            </w:r>
          </w:p>
        </w:tc>
        <w:tc>
          <w:tcPr>
            <w:tcW w:w="264" w:type="pct"/>
            <w:vMerge/>
            <w:tcBorders>
              <w:top w:val="nil"/>
              <w:left w:val="single" w:sz="4" w:space="0" w:color="auto"/>
              <w:bottom w:val="single" w:sz="4" w:space="0" w:color="auto"/>
              <w:right w:val="single" w:sz="8" w:space="0" w:color="auto"/>
            </w:tcBorders>
            <w:vAlign w:val="center"/>
            <w:hideMark/>
          </w:tcPr>
          <w:p w14:paraId="576D763A" w14:textId="77777777" w:rsidR="006D0929" w:rsidRPr="00577528" w:rsidRDefault="006D0929" w:rsidP="006D0929">
            <w:pPr>
              <w:rPr>
                <w:rFonts w:ascii="Arial Narrow" w:eastAsia="Times New Roman" w:hAnsi="Arial Narrow"/>
                <w:b/>
                <w:bCs/>
                <w:color w:val="000000"/>
                <w:lang w:eastAsia="fr-FR"/>
              </w:rPr>
            </w:pPr>
          </w:p>
        </w:tc>
      </w:tr>
      <w:tr w:rsidR="006D0929" w:rsidRPr="00577528" w14:paraId="38FF232D" w14:textId="77777777" w:rsidTr="006D0929">
        <w:trPr>
          <w:trHeight w:val="345"/>
        </w:trPr>
        <w:tc>
          <w:tcPr>
            <w:tcW w:w="424" w:type="pct"/>
            <w:tcBorders>
              <w:top w:val="nil"/>
              <w:left w:val="single" w:sz="4" w:space="0" w:color="auto"/>
              <w:bottom w:val="single" w:sz="4" w:space="0" w:color="auto"/>
              <w:right w:val="single" w:sz="4" w:space="0" w:color="auto"/>
            </w:tcBorders>
            <w:shd w:val="clear" w:color="auto" w:fill="auto"/>
            <w:vAlign w:val="center"/>
            <w:hideMark/>
          </w:tcPr>
          <w:p w14:paraId="23F336CC" w14:textId="77777777" w:rsidR="006D0929" w:rsidRPr="00577528" w:rsidRDefault="006D0929" w:rsidP="006D0929">
            <w:pPr>
              <w:rPr>
                <w:rFonts w:ascii="Arial Narrow" w:eastAsia="Times New Roman" w:hAnsi="Arial Narrow"/>
                <w:bCs/>
                <w:color w:val="000000"/>
                <w:szCs w:val="26"/>
                <w:lang w:eastAsia="fr-FR"/>
              </w:rPr>
            </w:pPr>
            <w:r w:rsidRPr="00577528">
              <w:rPr>
                <w:rFonts w:ascii="Arial Narrow" w:eastAsia="Times New Roman" w:hAnsi="Arial Narrow"/>
                <w:bCs/>
                <w:color w:val="000000"/>
                <w:szCs w:val="26"/>
                <w:lang w:eastAsia="fr-FR"/>
              </w:rPr>
              <w:t>DREA</w:t>
            </w:r>
          </w:p>
        </w:tc>
        <w:tc>
          <w:tcPr>
            <w:tcW w:w="503" w:type="pct"/>
            <w:tcBorders>
              <w:top w:val="nil"/>
              <w:left w:val="nil"/>
              <w:bottom w:val="single" w:sz="4" w:space="0" w:color="auto"/>
              <w:right w:val="nil"/>
            </w:tcBorders>
            <w:shd w:val="clear" w:color="auto" w:fill="auto"/>
            <w:vAlign w:val="center"/>
            <w:hideMark/>
          </w:tcPr>
          <w:p w14:paraId="4489E349" w14:textId="77777777" w:rsidR="006D0929" w:rsidRPr="00577528" w:rsidRDefault="006D0929" w:rsidP="006D0929">
            <w:pPr>
              <w:rPr>
                <w:rFonts w:ascii="Arial Narrow" w:eastAsia="Times New Roman" w:hAnsi="Arial Narrow"/>
                <w:bCs/>
                <w:color w:val="000000"/>
                <w:szCs w:val="26"/>
                <w:lang w:eastAsia="fr-FR"/>
              </w:rPr>
            </w:pPr>
            <w:r w:rsidRPr="00577528">
              <w:rPr>
                <w:rFonts w:ascii="Arial Narrow" w:eastAsia="Times New Roman" w:hAnsi="Arial Narrow"/>
                <w:bCs/>
                <w:color w:val="000000"/>
                <w:szCs w:val="26"/>
                <w:lang w:eastAsia="fr-FR"/>
              </w:rPr>
              <w:t>ABS</w:t>
            </w:r>
          </w:p>
        </w:tc>
        <w:tc>
          <w:tcPr>
            <w:tcW w:w="251"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8E143AE" w14:textId="77777777" w:rsidR="006D0929" w:rsidRPr="00577528" w:rsidRDefault="006D0929" w:rsidP="006D0929">
            <w:pPr>
              <w:jc w:val="center"/>
              <w:rPr>
                <w:rFonts w:ascii="Arial Narrow" w:eastAsia="Times New Roman" w:hAnsi="Arial Narrow"/>
                <w:sz w:val="20"/>
                <w:szCs w:val="20"/>
                <w:lang w:eastAsia="fr-FR"/>
              </w:rPr>
            </w:pPr>
          </w:p>
        </w:tc>
        <w:tc>
          <w:tcPr>
            <w:tcW w:w="334" w:type="pct"/>
            <w:tcBorders>
              <w:top w:val="single" w:sz="4" w:space="0" w:color="auto"/>
              <w:left w:val="nil"/>
              <w:bottom w:val="single" w:sz="4" w:space="0" w:color="auto"/>
              <w:right w:val="single" w:sz="4" w:space="0" w:color="auto"/>
            </w:tcBorders>
            <w:shd w:val="clear" w:color="auto" w:fill="auto"/>
            <w:noWrap/>
            <w:vAlign w:val="center"/>
            <w:hideMark/>
          </w:tcPr>
          <w:p w14:paraId="74EE5415" w14:textId="77777777" w:rsidR="006D0929" w:rsidRPr="00577528" w:rsidRDefault="006D0929" w:rsidP="006D0929">
            <w:pPr>
              <w:jc w:val="center"/>
              <w:rPr>
                <w:rFonts w:ascii="Arial Narrow" w:eastAsia="Times New Roman" w:hAnsi="Arial Narrow"/>
                <w:sz w:val="20"/>
                <w:szCs w:val="20"/>
                <w:lang w:eastAsia="fr-FR"/>
              </w:rPr>
            </w:pPr>
            <w:r w:rsidRPr="00577528">
              <w:rPr>
                <w:rFonts w:ascii="Arial Narrow" w:eastAsia="Times New Roman" w:hAnsi="Arial Narrow"/>
                <w:sz w:val="20"/>
                <w:szCs w:val="20"/>
                <w:lang w:eastAsia="fr-FR"/>
              </w:rPr>
              <w:t>0</w:t>
            </w:r>
          </w:p>
        </w:tc>
        <w:tc>
          <w:tcPr>
            <w:tcW w:w="276" w:type="pct"/>
            <w:tcBorders>
              <w:top w:val="single" w:sz="4" w:space="0" w:color="auto"/>
              <w:left w:val="nil"/>
              <w:bottom w:val="single" w:sz="4" w:space="0" w:color="auto"/>
              <w:right w:val="single" w:sz="4" w:space="0" w:color="auto"/>
            </w:tcBorders>
            <w:shd w:val="clear" w:color="auto" w:fill="auto"/>
            <w:noWrap/>
            <w:vAlign w:val="center"/>
            <w:hideMark/>
          </w:tcPr>
          <w:p w14:paraId="761C9CCA"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240" w:type="pct"/>
            <w:tcBorders>
              <w:top w:val="single" w:sz="4" w:space="0" w:color="auto"/>
              <w:left w:val="nil"/>
              <w:bottom w:val="single" w:sz="4" w:space="0" w:color="auto"/>
              <w:right w:val="single" w:sz="4" w:space="0" w:color="auto"/>
            </w:tcBorders>
            <w:shd w:val="clear" w:color="auto" w:fill="auto"/>
            <w:noWrap/>
            <w:vAlign w:val="center"/>
            <w:hideMark/>
          </w:tcPr>
          <w:p w14:paraId="42B7F8A1"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403" w:type="pct"/>
            <w:tcBorders>
              <w:top w:val="single" w:sz="4" w:space="0" w:color="auto"/>
              <w:left w:val="nil"/>
              <w:bottom w:val="single" w:sz="4" w:space="0" w:color="auto"/>
              <w:right w:val="single" w:sz="8" w:space="0" w:color="auto"/>
            </w:tcBorders>
            <w:shd w:val="clear" w:color="auto" w:fill="auto"/>
            <w:noWrap/>
            <w:vAlign w:val="center"/>
            <w:hideMark/>
          </w:tcPr>
          <w:p w14:paraId="26CA0D16"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200" w:type="pct"/>
            <w:tcBorders>
              <w:top w:val="single" w:sz="4" w:space="0" w:color="auto"/>
              <w:left w:val="nil"/>
              <w:bottom w:val="single" w:sz="4" w:space="0" w:color="auto"/>
              <w:right w:val="single" w:sz="4" w:space="0" w:color="auto"/>
            </w:tcBorders>
            <w:shd w:val="clear" w:color="auto" w:fill="auto"/>
            <w:noWrap/>
            <w:vAlign w:val="center"/>
            <w:hideMark/>
          </w:tcPr>
          <w:p w14:paraId="3064BB3E"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346" w:type="pct"/>
            <w:tcBorders>
              <w:top w:val="single" w:sz="4" w:space="0" w:color="auto"/>
              <w:left w:val="nil"/>
              <w:bottom w:val="single" w:sz="4" w:space="0" w:color="auto"/>
              <w:right w:val="single" w:sz="4" w:space="0" w:color="auto"/>
            </w:tcBorders>
            <w:shd w:val="clear" w:color="auto" w:fill="auto"/>
            <w:noWrap/>
            <w:vAlign w:val="center"/>
            <w:hideMark/>
          </w:tcPr>
          <w:p w14:paraId="2370007C" w14:textId="77777777" w:rsidR="006D0929" w:rsidRPr="00577528" w:rsidRDefault="006D0929" w:rsidP="006D0929">
            <w:pPr>
              <w:jc w:val="center"/>
              <w:rPr>
                <w:rFonts w:ascii="Arial Narrow" w:eastAsia="Times New Roman" w:hAnsi="Arial Narrow"/>
                <w:sz w:val="20"/>
                <w:szCs w:val="20"/>
                <w:lang w:eastAsia="fr-FR"/>
              </w:rPr>
            </w:pPr>
            <w:r w:rsidRPr="00577528">
              <w:rPr>
                <w:rFonts w:ascii="Arial Narrow" w:eastAsia="Times New Roman" w:hAnsi="Arial Narrow"/>
                <w:sz w:val="20"/>
                <w:szCs w:val="20"/>
                <w:lang w:eastAsia="fr-FR"/>
              </w:rPr>
              <w:t>0</w:t>
            </w:r>
          </w:p>
        </w:tc>
        <w:tc>
          <w:tcPr>
            <w:tcW w:w="276" w:type="pct"/>
            <w:tcBorders>
              <w:top w:val="single" w:sz="4" w:space="0" w:color="auto"/>
              <w:left w:val="nil"/>
              <w:bottom w:val="single" w:sz="4" w:space="0" w:color="auto"/>
              <w:right w:val="single" w:sz="4" w:space="0" w:color="auto"/>
            </w:tcBorders>
            <w:shd w:val="clear" w:color="auto" w:fill="auto"/>
            <w:noWrap/>
            <w:vAlign w:val="center"/>
            <w:hideMark/>
          </w:tcPr>
          <w:p w14:paraId="1ACF490D"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174" w:type="pct"/>
            <w:tcBorders>
              <w:top w:val="single" w:sz="4" w:space="0" w:color="auto"/>
              <w:left w:val="nil"/>
              <w:bottom w:val="single" w:sz="4" w:space="0" w:color="auto"/>
              <w:right w:val="single" w:sz="4" w:space="0" w:color="auto"/>
            </w:tcBorders>
            <w:shd w:val="clear" w:color="auto" w:fill="auto"/>
            <w:noWrap/>
            <w:vAlign w:val="center"/>
            <w:hideMark/>
          </w:tcPr>
          <w:p w14:paraId="1D322D73"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307" w:type="pct"/>
            <w:tcBorders>
              <w:top w:val="single" w:sz="4" w:space="0" w:color="auto"/>
              <w:left w:val="nil"/>
              <w:bottom w:val="single" w:sz="4" w:space="0" w:color="auto"/>
              <w:right w:val="single" w:sz="8" w:space="0" w:color="auto"/>
            </w:tcBorders>
            <w:shd w:val="clear" w:color="auto" w:fill="auto"/>
            <w:noWrap/>
            <w:vAlign w:val="center"/>
            <w:hideMark/>
          </w:tcPr>
          <w:p w14:paraId="29065152" w14:textId="77777777" w:rsidR="006D0929" w:rsidRPr="00577528" w:rsidRDefault="006D0929" w:rsidP="006D0929">
            <w:pPr>
              <w:jc w:val="center"/>
              <w:rPr>
                <w:rFonts w:ascii="Arial Narrow" w:eastAsia="Times New Roman" w:hAnsi="Arial Narrow"/>
                <w:color w:val="000000"/>
                <w:sz w:val="20"/>
                <w:szCs w:val="20"/>
                <w:lang w:eastAsia="fr-FR"/>
              </w:rPr>
            </w:pPr>
            <w:r>
              <w:rPr>
                <w:rFonts w:ascii="Arial Narrow" w:eastAsia="Times New Roman" w:hAnsi="Arial Narrow"/>
                <w:color w:val="000000"/>
                <w:sz w:val="20"/>
                <w:szCs w:val="20"/>
                <w:lang w:eastAsia="fr-FR"/>
              </w:rPr>
              <w:t>0</w:t>
            </w:r>
          </w:p>
        </w:tc>
        <w:tc>
          <w:tcPr>
            <w:tcW w:w="276" w:type="pct"/>
            <w:tcBorders>
              <w:top w:val="single" w:sz="4" w:space="0" w:color="auto"/>
              <w:left w:val="nil"/>
              <w:bottom w:val="single" w:sz="4" w:space="0" w:color="auto"/>
              <w:right w:val="single" w:sz="4" w:space="0" w:color="auto"/>
            </w:tcBorders>
            <w:shd w:val="clear" w:color="auto" w:fill="auto"/>
            <w:vAlign w:val="center"/>
            <w:hideMark/>
          </w:tcPr>
          <w:p w14:paraId="726A87A2"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4</w:t>
            </w:r>
          </w:p>
        </w:tc>
        <w:tc>
          <w:tcPr>
            <w:tcW w:w="276" w:type="pct"/>
            <w:tcBorders>
              <w:top w:val="single" w:sz="4" w:space="0" w:color="auto"/>
              <w:left w:val="nil"/>
              <w:bottom w:val="single" w:sz="4" w:space="0" w:color="auto"/>
              <w:right w:val="single" w:sz="4" w:space="0" w:color="auto"/>
            </w:tcBorders>
            <w:shd w:val="clear" w:color="auto" w:fill="auto"/>
            <w:noWrap/>
            <w:vAlign w:val="center"/>
            <w:hideMark/>
          </w:tcPr>
          <w:p w14:paraId="7BE251AD"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4</w:t>
            </w:r>
          </w:p>
        </w:tc>
        <w:tc>
          <w:tcPr>
            <w:tcW w:w="276" w:type="pct"/>
            <w:tcBorders>
              <w:top w:val="single" w:sz="4" w:space="0" w:color="auto"/>
              <w:left w:val="nil"/>
              <w:bottom w:val="single" w:sz="4" w:space="0" w:color="auto"/>
              <w:right w:val="single" w:sz="4" w:space="0" w:color="auto"/>
            </w:tcBorders>
            <w:shd w:val="clear" w:color="auto" w:fill="auto"/>
            <w:vAlign w:val="center"/>
            <w:hideMark/>
          </w:tcPr>
          <w:p w14:paraId="34645568"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174" w:type="pct"/>
            <w:tcBorders>
              <w:top w:val="single" w:sz="4" w:space="0" w:color="auto"/>
              <w:left w:val="nil"/>
              <w:bottom w:val="single" w:sz="4" w:space="0" w:color="auto"/>
              <w:right w:val="single" w:sz="4" w:space="0" w:color="auto"/>
            </w:tcBorders>
            <w:shd w:val="clear" w:color="auto" w:fill="auto"/>
            <w:vAlign w:val="center"/>
            <w:hideMark/>
          </w:tcPr>
          <w:p w14:paraId="082D3E7E"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4</w:t>
            </w:r>
          </w:p>
        </w:tc>
        <w:tc>
          <w:tcPr>
            <w:tcW w:w="264" w:type="pct"/>
            <w:tcBorders>
              <w:top w:val="single" w:sz="4" w:space="0" w:color="auto"/>
              <w:left w:val="nil"/>
              <w:bottom w:val="single" w:sz="4" w:space="0" w:color="auto"/>
              <w:right w:val="single" w:sz="8" w:space="0" w:color="auto"/>
            </w:tcBorders>
            <w:shd w:val="clear" w:color="auto" w:fill="auto"/>
            <w:vAlign w:val="center"/>
            <w:hideMark/>
          </w:tcPr>
          <w:p w14:paraId="4AC314BB" w14:textId="77777777" w:rsidR="006D0929" w:rsidRPr="00577528" w:rsidRDefault="006D0929" w:rsidP="006D0929">
            <w:pPr>
              <w:jc w:val="center"/>
              <w:rPr>
                <w:rFonts w:ascii="Arial Narrow" w:eastAsia="Times New Roman" w:hAnsi="Arial Narrow"/>
                <w:color w:val="000000"/>
                <w:sz w:val="20"/>
                <w:szCs w:val="20"/>
                <w:lang w:eastAsia="fr-FR"/>
              </w:rPr>
            </w:pPr>
            <w:r>
              <w:rPr>
                <w:rFonts w:ascii="Arial Narrow" w:eastAsia="Times New Roman" w:hAnsi="Arial Narrow"/>
                <w:color w:val="000000"/>
                <w:sz w:val="20"/>
                <w:szCs w:val="20"/>
                <w:lang w:eastAsia="fr-FR"/>
              </w:rPr>
              <w:t>100</w:t>
            </w:r>
          </w:p>
        </w:tc>
      </w:tr>
      <w:tr w:rsidR="006D0929" w:rsidRPr="00577528" w14:paraId="2AE2C63D" w14:textId="77777777" w:rsidTr="006D0929">
        <w:trPr>
          <w:trHeight w:val="345"/>
        </w:trPr>
        <w:tc>
          <w:tcPr>
            <w:tcW w:w="424" w:type="pct"/>
            <w:vMerge w:val="restart"/>
            <w:tcBorders>
              <w:top w:val="nil"/>
              <w:left w:val="single" w:sz="4" w:space="0" w:color="auto"/>
              <w:bottom w:val="single" w:sz="4" w:space="0" w:color="auto"/>
              <w:right w:val="single" w:sz="4" w:space="0" w:color="auto"/>
            </w:tcBorders>
            <w:shd w:val="clear" w:color="auto" w:fill="auto"/>
            <w:vAlign w:val="center"/>
            <w:hideMark/>
          </w:tcPr>
          <w:p w14:paraId="2EF535A3" w14:textId="77777777" w:rsidR="006D0929" w:rsidRPr="00577528" w:rsidRDefault="006D0929" w:rsidP="006D0929">
            <w:pPr>
              <w:rPr>
                <w:rFonts w:ascii="Arial Narrow" w:eastAsia="Times New Roman" w:hAnsi="Arial Narrow"/>
                <w:bCs/>
                <w:color w:val="000000"/>
                <w:szCs w:val="26"/>
                <w:lang w:eastAsia="fr-FR"/>
              </w:rPr>
            </w:pPr>
            <w:r w:rsidRPr="00577528">
              <w:rPr>
                <w:rFonts w:ascii="Arial Narrow" w:eastAsia="Times New Roman" w:hAnsi="Arial Narrow"/>
                <w:bCs/>
                <w:color w:val="000000"/>
                <w:szCs w:val="26"/>
                <w:lang w:eastAsia="fr-FR"/>
              </w:rPr>
              <w:t>commune</w:t>
            </w:r>
          </w:p>
        </w:tc>
        <w:tc>
          <w:tcPr>
            <w:tcW w:w="503" w:type="pct"/>
            <w:tcBorders>
              <w:top w:val="nil"/>
              <w:left w:val="nil"/>
              <w:bottom w:val="single" w:sz="4" w:space="0" w:color="auto"/>
              <w:right w:val="nil"/>
            </w:tcBorders>
            <w:shd w:val="clear" w:color="auto" w:fill="auto"/>
            <w:vAlign w:val="center"/>
            <w:hideMark/>
          </w:tcPr>
          <w:p w14:paraId="10178236" w14:textId="77777777" w:rsidR="006D0929" w:rsidRPr="00577528" w:rsidRDefault="006D0929" w:rsidP="006D0929">
            <w:pPr>
              <w:rPr>
                <w:rFonts w:ascii="Arial Narrow" w:eastAsia="Times New Roman" w:hAnsi="Arial Narrow"/>
                <w:bCs/>
                <w:color w:val="000000"/>
                <w:szCs w:val="26"/>
                <w:lang w:eastAsia="fr-FR"/>
              </w:rPr>
            </w:pPr>
            <w:r w:rsidRPr="00577528">
              <w:rPr>
                <w:rFonts w:ascii="Arial Narrow" w:eastAsia="Times New Roman" w:hAnsi="Arial Narrow"/>
                <w:bCs/>
                <w:color w:val="000000"/>
                <w:szCs w:val="26"/>
                <w:lang w:eastAsia="fr-FR"/>
              </w:rPr>
              <w:t>Etat</w:t>
            </w:r>
          </w:p>
        </w:tc>
        <w:tc>
          <w:tcPr>
            <w:tcW w:w="251" w:type="pct"/>
            <w:tcBorders>
              <w:top w:val="nil"/>
              <w:left w:val="single" w:sz="8" w:space="0" w:color="auto"/>
              <w:bottom w:val="single" w:sz="4" w:space="0" w:color="auto"/>
              <w:right w:val="single" w:sz="4" w:space="0" w:color="auto"/>
            </w:tcBorders>
            <w:shd w:val="clear" w:color="auto" w:fill="auto"/>
            <w:noWrap/>
            <w:vAlign w:val="center"/>
            <w:hideMark/>
          </w:tcPr>
          <w:p w14:paraId="70EB1CD8"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74</w:t>
            </w:r>
          </w:p>
        </w:tc>
        <w:tc>
          <w:tcPr>
            <w:tcW w:w="334" w:type="pct"/>
            <w:tcBorders>
              <w:top w:val="nil"/>
              <w:left w:val="nil"/>
              <w:bottom w:val="single" w:sz="4" w:space="0" w:color="auto"/>
              <w:right w:val="single" w:sz="4" w:space="0" w:color="auto"/>
            </w:tcBorders>
            <w:shd w:val="clear" w:color="auto" w:fill="auto"/>
            <w:noWrap/>
            <w:vAlign w:val="center"/>
            <w:hideMark/>
          </w:tcPr>
          <w:p w14:paraId="06BE7266" w14:textId="77777777" w:rsidR="006D0929" w:rsidRPr="00577528" w:rsidRDefault="006D0929" w:rsidP="006D0929">
            <w:pPr>
              <w:jc w:val="center"/>
              <w:rPr>
                <w:rFonts w:ascii="Arial Narrow" w:eastAsia="Times New Roman" w:hAnsi="Arial Narrow"/>
                <w:sz w:val="20"/>
                <w:szCs w:val="20"/>
                <w:lang w:eastAsia="fr-FR"/>
              </w:rPr>
            </w:pPr>
            <w:r>
              <w:rPr>
                <w:rFonts w:ascii="Arial Narrow" w:eastAsia="Times New Roman" w:hAnsi="Arial Narrow"/>
                <w:sz w:val="20"/>
                <w:szCs w:val="20"/>
                <w:lang w:eastAsia="fr-FR"/>
              </w:rPr>
              <w:t>41</w:t>
            </w:r>
          </w:p>
        </w:tc>
        <w:tc>
          <w:tcPr>
            <w:tcW w:w="276" w:type="pct"/>
            <w:tcBorders>
              <w:top w:val="nil"/>
              <w:left w:val="nil"/>
              <w:bottom w:val="single" w:sz="4" w:space="0" w:color="auto"/>
              <w:right w:val="single" w:sz="4" w:space="0" w:color="auto"/>
            </w:tcBorders>
            <w:shd w:val="clear" w:color="auto" w:fill="auto"/>
            <w:noWrap/>
            <w:vAlign w:val="center"/>
            <w:hideMark/>
          </w:tcPr>
          <w:p w14:paraId="53376422" w14:textId="77777777" w:rsidR="006D0929" w:rsidRPr="00577528" w:rsidRDefault="006D0929" w:rsidP="006D0929">
            <w:pPr>
              <w:jc w:val="center"/>
              <w:rPr>
                <w:rFonts w:ascii="Arial Narrow" w:eastAsia="Times New Roman" w:hAnsi="Arial Narrow"/>
                <w:color w:val="000000"/>
                <w:sz w:val="20"/>
                <w:szCs w:val="20"/>
                <w:lang w:eastAsia="fr-FR"/>
              </w:rPr>
            </w:pPr>
          </w:p>
        </w:tc>
        <w:tc>
          <w:tcPr>
            <w:tcW w:w="240" w:type="pct"/>
            <w:tcBorders>
              <w:top w:val="nil"/>
              <w:left w:val="nil"/>
              <w:bottom w:val="single" w:sz="4" w:space="0" w:color="auto"/>
              <w:right w:val="single" w:sz="4" w:space="0" w:color="auto"/>
            </w:tcBorders>
            <w:shd w:val="clear" w:color="auto" w:fill="auto"/>
            <w:noWrap/>
            <w:vAlign w:val="center"/>
            <w:hideMark/>
          </w:tcPr>
          <w:p w14:paraId="0F094538" w14:textId="77777777" w:rsidR="006D0929" w:rsidRPr="00577528" w:rsidRDefault="006D0929" w:rsidP="006D0929">
            <w:pPr>
              <w:jc w:val="center"/>
              <w:rPr>
                <w:rFonts w:ascii="Arial Narrow" w:eastAsia="Times New Roman" w:hAnsi="Arial Narrow"/>
                <w:color w:val="000000"/>
                <w:sz w:val="20"/>
                <w:szCs w:val="20"/>
                <w:lang w:eastAsia="fr-FR"/>
              </w:rPr>
            </w:pPr>
            <w:r>
              <w:rPr>
                <w:rFonts w:ascii="Arial Narrow" w:eastAsia="Times New Roman" w:hAnsi="Arial Narrow"/>
                <w:color w:val="000000"/>
                <w:sz w:val="20"/>
                <w:szCs w:val="20"/>
                <w:lang w:eastAsia="fr-FR"/>
              </w:rPr>
              <w:t>41</w:t>
            </w:r>
          </w:p>
        </w:tc>
        <w:tc>
          <w:tcPr>
            <w:tcW w:w="403" w:type="pct"/>
            <w:tcBorders>
              <w:top w:val="nil"/>
              <w:left w:val="nil"/>
              <w:bottom w:val="single" w:sz="4" w:space="0" w:color="auto"/>
              <w:right w:val="single" w:sz="8" w:space="0" w:color="auto"/>
            </w:tcBorders>
            <w:shd w:val="clear" w:color="auto" w:fill="auto"/>
            <w:noWrap/>
            <w:vAlign w:val="center"/>
            <w:hideMark/>
          </w:tcPr>
          <w:p w14:paraId="71B13927" w14:textId="77777777" w:rsidR="006D0929" w:rsidRPr="00577528" w:rsidRDefault="006D0929" w:rsidP="006D0929">
            <w:pPr>
              <w:jc w:val="center"/>
              <w:rPr>
                <w:rFonts w:ascii="Arial Narrow" w:eastAsia="Times New Roman" w:hAnsi="Arial Narrow"/>
                <w:color w:val="000000"/>
                <w:sz w:val="20"/>
                <w:szCs w:val="20"/>
                <w:lang w:eastAsia="fr-FR"/>
              </w:rPr>
            </w:pPr>
            <w:r>
              <w:rPr>
                <w:rFonts w:ascii="Arial Narrow" w:eastAsia="Times New Roman" w:hAnsi="Arial Narrow"/>
                <w:color w:val="000000"/>
                <w:sz w:val="20"/>
                <w:szCs w:val="20"/>
                <w:lang w:eastAsia="fr-FR"/>
              </w:rPr>
              <w:t>55,40</w:t>
            </w:r>
          </w:p>
        </w:tc>
        <w:tc>
          <w:tcPr>
            <w:tcW w:w="200" w:type="pct"/>
            <w:tcBorders>
              <w:top w:val="nil"/>
              <w:left w:val="nil"/>
              <w:bottom w:val="single" w:sz="4" w:space="0" w:color="auto"/>
              <w:right w:val="single" w:sz="4" w:space="0" w:color="auto"/>
            </w:tcBorders>
            <w:shd w:val="clear" w:color="auto" w:fill="auto"/>
            <w:noWrap/>
            <w:vAlign w:val="center"/>
            <w:hideMark/>
          </w:tcPr>
          <w:p w14:paraId="36EA75C5"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346" w:type="pct"/>
            <w:tcBorders>
              <w:top w:val="nil"/>
              <w:left w:val="nil"/>
              <w:bottom w:val="single" w:sz="4" w:space="0" w:color="auto"/>
              <w:right w:val="single" w:sz="4" w:space="0" w:color="auto"/>
            </w:tcBorders>
            <w:shd w:val="clear" w:color="auto" w:fill="auto"/>
            <w:noWrap/>
            <w:vAlign w:val="center"/>
            <w:hideMark/>
          </w:tcPr>
          <w:p w14:paraId="5BB4CFEB" w14:textId="77777777" w:rsidR="006D0929" w:rsidRPr="00577528" w:rsidRDefault="006D0929" w:rsidP="006D0929">
            <w:pPr>
              <w:jc w:val="center"/>
              <w:rPr>
                <w:rFonts w:ascii="Arial Narrow" w:eastAsia="Times New Roman" w:hAnsi="Arial Narrow"/>
                <w:sz w:val="20"/>
                <w:szCs w:val="20"/>
                <w:lang w:eastAsia="fr-FR"/>
              </w:rPr>
            </w:pPr>
            <w:r w:rsidRPr="00577528">
              <w:rPr>
                <w:rFonts w:ascii="Arial Narrow" w:eastAsia="Times New Roman" w:hAnsi="Arial Narrow"/>
                <w:sz w:val="20"/>
                <w:szCs w:val="20"/>
                <w:lang w:eastAsia="fr-FR"/>
              </w:rPr>
              <w:t>0</w:t>
            </w:r>
          </w:p>
        </w:tc>
        <w:tc>
          <w:tcPr>
            <w:tcW w:w="276" w:type="pct"/>
            <w:tcBorders>
              <w:top w:val="nil"/>
              <w:left w:val="nil"/>
              <w:bottom w:val="single" w:sz="4" w:space="0" w:color="auto"/>
              <w:right w:val="single" w:sz="4" w:space="0" w:color="auto"/>
            </w:tcBorders>
            <w:shd w:val="clear" w:color="auto" w:fill="auto"/>
            <w:noWrap/>
            <w:vAlign w:val="center"/>
            <w:hideMark/>
          </w:tcPr>
          <w:p w14:paraId="429963E8"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174" w:type="pct"/>
            <w:tcBorders>
              <w:top w:val="nil"/>
              <w:left w:val="nil"/>
              <w:bottom w:val="single" w:sz="4" w:space="0" w:color="auto"/>
              <w:right w:val="single" w:sz="4" w:space="0" w:color="auto"/>
            </w:tcBorders>
            <w:shd w:val="clear" w:color="auto" w:fill="auto"/>
            <w:noWrap/>
            <w:vAlign w:val="center"/>
            <w:hideMark/>
          </w:tcPr>
          <w:p w14:paraId="119A8696"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307" w:type="pct"/>
            <w:tcBorders>
              <w:top w:val="nil"/>
              <w:left w:val="nil"/>
              <w:bottom w:val="single" w:sz="4" w:space="0" w:color="auto"/>
              <w:right w:val="single" w:sz="8" w:space="0" w:color="auto"/>
            </w:tcBorders>
            <w:shd w:val="clear" w:color="auto" w:fill="auto"/>
            <w:noWrap/>
            <w:vAlign w:val="center"/>
            <w:hideMark/>
          </w:tcPr>
          <w:p w14:paraId="7029F105" w14:textId="77777777" w:rsidR="006D0929" w:rsidRPr="00577528" w:rsidRDefault="006D0929" w:rsidP="006D0929">
            <w:pPr>
              <w:jc w:val="center"/>
              <w:rPr>
                <w:rFonts w:ascii="Arial Narrow" w:eastAsia="Times New Roman" w:hAnsi="Arial Narrow"/>
                <w:color w:val="000000"/>
                <w:sz w:val="20"/>
                <w:szCs w:val="20"/>
                <w:lang w:eastAsia="fr-FR"/>
              </w:rPr>
            </w:pPr>
            <w:r>
              <w:rPr>
                <w:rFonts w:ascii="Arial Narrow" w:eastAsia="Times New Roman" w:hAnsi="Arial Narrow"/>
                <w:color w:val="000000"/>
                <w:sz w:val="20"/>
                <w:szCs w:val="20"/>
                <w:lang w:eastAsia="fr-FR"/>
              </w:rPr>
              <w:t>0</w:t>
            </w:r>
          </w:p>
        </w:tc>
        <w:tc>
          <w:tcPr>
            <w:tcW w:w="276" w:type="pct"/>
            <w:tcBorders>
              <w:top w:val="nil"/>
              <w:left w:val="nil"/>
              <w:bottom w:val="single" w:sz="4" w:space="0" w:color="auto"/>
              <w:right w:val="single" w:sz="4" w:space="0" w:color="auto"/>
            </w:tcBorders>
            <w:shd w:val="clear" w:color="auto" w:fill="auto"/>
            <w:vAlign w:val="center"/>
            <w:hideMark/>
          </w:tcPr>
          <w:p w14:paraId="1410466E"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3</w:t>
            </w:r>
          </w:p>
        </w:tc>
        <w:tc>
          <w:tcPr>
            <w:tcW w:w="276" w:type="pct"/>
            <w:tcBorders>
              <w:top w:val="nil"/>
              <w:left w:val="nil"/>
              <w:bottom w:val="single" w:sz="4" w:space="0" w:color="auto"/>
              <w:right w:val="single" w:sz="4" w:space="0" w:color="auto"/>
            </w:tcBorders>
            <w:shd w:val="clear" w:color="auto" w:fill="auto"/>
            <w:vAlign w:val="center"/>
            <w:hideMark/>
          </w:tcPr>
          <w:p w14:paraId="4F6A95F1"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3</w:t>
            </w:r>
          </w:p>
        </w:tc>
        <w:tc>
          <w:tcPr>
            <w:tcW w:w="276" w:type="pct"/>
            <w:tcBorders>
              <w:top w:val="nil"/>
              <w:left w:val="nil"/>
              <w:bottom w:val="single" w:sz="4" w:space="0" w:color="auto"/>
              <w:right w:val="single" w:sz="4" w:space="0" w:color="auto"/>
            </w:tcBorders>
            <w:shd w:val="clear" w:color="auto" w:fill="auto"/>
            <w:vAlign w:val="center"/>
            <w:hideMark/>
          </w:tcPr>
          <w:p w14:paraId="4707304B"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174" w:type="pct"/>
            <w:tcBorders>
              <w:top w:val="nil"/>
              <w:left w:val="nil"/>
              <w:bottom w:val="single" w:sz="4" w:space="0" w:color="auto"/>
              <w:right w:val="single" w:sz="4" w:space="0" w:color="auto"/>
            </w:tcBorders>
            <w:shd w:val="clear" w:color="auto" w:fill="auto"/>
            <w:vAlign w:val="center"/>
            <w:hideMark/>
          </w:tcPr>
          <w:p w14:paraId="79D47CBE"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3</w:t>
            </w:r>
          </w:p>
        </w:tc>
        <w:tc>
          <w:tcPr>
            <w:tcW w:w="264" w:type="pct"/>
            <w:tcBorders>
              <w:top w:val="nil"/>
              <w:left w:val="nil"/>
              <w:bottom w:val="single" w:sz="4" w:space="0" w:color="auto"/>
              <w:right w:val="single" w:sz="8" w:space="0" w:color="auto"/>
            </w:tcBorders>
            <w:shd w:val="clear" w:color="auto" w:fill="auto"/>
            <w:vAlign w:val="center"/>
            <w:hideMark/>
          </w:tcPr>
          <w:p w14:paraId="67C27A82" w14:textId="77777777" w:rsidR="006D0929" w:rsidRPr="00577528" w:rsidRDefault="006D0929" w:rsidP="006D0929">
            <w:pPr>
              <w:jc w:val="center"/>
              <w:rPr>
                <w:rFonts w:ascii="Arial Narrow" w:eastAsia="Times New Roman" w:hAnsi="Arial Narrow"/>
                <w:color w:val="000000"/>
                <w:sz w:val="20"/>
                <w:szCs w:val="20"/>
                <w:lang w:eastAsia="fr-FR"/>
              </w:rPr>
            </w:pPr>
            <w:r>
              <w:rPr>
                <w:rFonts w:ascii="Arial Narrow" w:eastAsia="Times New Roman" w:hAnsi="Arial Narrow"/>
                <w:color w:val="000000"/>
                <w:sz w:val="20"/>
                <w:szCs w:val="20"/>
                <w:lang w:eastAsia="fr-FR"/>
              </w:rPr>
              <w:t>100</w:t>
            </w:r>
          </w:p>
        </w:tc>
      </w:tr>
      <w:tr w:rsidR="006D0929" w:rsidRPr="00577528" w14:paraId="610D0E26" w14:textId="77777777" w:rsidTr="006D0929">
        <w:trPr>
          <w:trHeight w:val="690"/>
        </w:trPr>
        <w:tc>
          <w:tcPr>
            <w:tcW w:w="424" w:type="pct"/>
            <w:vMerge/>
            <w:tcBorders>
              <w:top w:val="nil"/>
              <w:left w:val="single" w:sz="4" w:space="0" w:color="auto"/>
              <w:bottom w:val="single" w:sz="4" w:space="0" w:color="auto"/>
              <w:right w:val="single" w:sz="4" w:space="0" w:color="auto"/>
            </w:tcBorders>
            <w:vAlign w:val="center"/>
            <w:hideMark/>
          </w:tcPr>
          <w:p w14:paraId="58DBD30C" w14:textId="77777777" w:rsidR="006D0929" w:rsidRPr="00577528" w:rsidRDefault="006D0929" w:rsidP="006D0929">
            <w:pPr>
              <w:rPr>
                <w:rFonts w:ascii="Arial Narrow" w:eastAsia="Times New Roman" w:hAnsi="Arial Narrow"/>
                <w:bCs/>
                <w:color w:val="000000"/>
                <w:szCs w:val="26"/>
                <w:lang w:eastAsia="fr-FR"/>
              </w:rPr>
            </w:pPr>
          </w:p>
        </w:tc>
        <w:tc>
          <w:tcPr>
            <w:tcW w:w="503" w:type="pct"/>
            <w:tcBorders>
              <w:top w:val="nil"/>
              <w:left w:val="nil"/>
              <w:bottom w:val="single" w:sz="4" w:space="0" w:color="auto"/>
              <w:right w:val="nil"/>
            </w:tcBorders>
            <w:shd w:val="clear" w:color="auto" w:fill="auto"/>
            <w:vAlign w:val="center"/>
            <w:hideMark/>
          </w:tcPr>
          <w:p w14:paraId="043C58BE" w14:textId="77777777" w:rsidR="006D0929" w:rsidRPr="00577528" w:rsidRDefault="006D0929" w:rsidP="006D0929">
            <w:pPr>
              <w:rPr>
                <w:rFonts w:ascii="Arial Narrow" w:eastAsia="Times New Roman" w:hAnsi="Arial Narrow"/>
                <w:bCs/>
                <w:color w:val="000000"/>
                <w:szCs w:val="26"/>
                <w:lang w:eastAsia="fr-FR"/>
              </w:rPr>
            </w:pPr>
            <w:r w:rsidRPr="00577528">
              <w:rPr>
                <w:rFonts w:ascii="Arial Narrow" w:eastAsia="Times New Roman" w:hAnsi="Arial Narrow"/>
                <w:bCs/>
                <w:color w:val="000000"/>
                <w:szCs w:val="26"/>
                <w:lang w:eastAsia="fr-FR"/>
              </w:rPr>
              <w:t>Fonds propres</w:t>
            </w:r>
          </w:p>
        </w:tc>
        <w:tc>
          <w:tcPr>
            <w:tcW w:w="251" w:type="pct"/>
            <w:tcBorders>
              <w:top w:val="nil"/>
              <w:left w:val="single" w:sz="8" w:space="0" w:color="auto"/>
              <w:bottom w:val="single" w:sz="4" w:space="0" w:color="auto"/>
              <w:right w:val="single" w:sz="4" w:space="0" w:color="auto"/>
            </w:tcBorders>
            <w:shd w:val="clear" w:color="auto" w:fill="auto"/>
            <w:noWrap/>
            <w:vAlign w:val="center"/>
            <w:hideMark/>
          </w:tcPr>
          <w:p w14:paraId="1A251B49"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6</w:t>
            </w:r>
          </w:p>
        </w:tc>
        <w:tc>
          <w:tcPr>
            <w:tcW w:w="334" w:type="pct"/>
            <w:tcBorders>
              <w:top w:val="nil"/>
              <w:left w:val="nil"/>
              <w:bottom w:val="single" w:sz="4" w:space="0" w:color="auto"/>
              <w:right w:val="single" w:sz="4" w:space="0" w:color="auto"/>
            </w:tcBorders>
            <w:shd w:val="clear" w:color="auto" w:fill="auto"/>
            <w:noWrap/>
            <w:vAlign w:val="center"/>
            <w:hideMark/>
          </w:tcPr>
          <w:p w14:paraId="1C948415" w14:textId="77777777" w:rsidR="006D0929" w:rsidRPr="00577528" w:rsidRDefault="006D0929" w:rsidP="006D0929">
            <w:pPr>
              <w:jc w:val="center"/>
              <w:rPr>
                <w:rFonts w:ascii="Arial Narrow" w:eastAsia="Times New Roman" w:hAnsi="Arial Narrow"/>
                <w:sz w:val="20"/>
                <w:szCs w:val="20"/>
                <w:lang w:eastAsia="fr-FR"/>
              </w:rPr>
            </w:pPr>
            <w:r w:rsidRPr="00577528">
              <w:rPr>
                <w:rFonts w:ascii="Arial Narrow" w:eastAsia="Times New Roman" w:hAnsi="Arial Narrow"/>
                <w:sz w:val="20"/>
                <w:szCs w:val="20"/>
                <w:lang w:eastAsia="fr-FR"/>
              </w:rPr>
              <w:t>6</w:t>
            </w:r>
          </w:p>
        </w:tc>
        <w:tc>
          <w:tcPr>
            <w:tcW w:w="276" w:type="pct"/>
            <w:tcBorders>
              <w:top w:val="nil"/>
              <w:left w:val="nil"/>
              <w:bottom w:val="single" w:sz="4" w:space="0" w:color="auto"/>
              <w:right w:val="single" w:sz="4" w:space="0" w:color="auto"/>
            </w:tcBorders>
            <w:shd w:val="clear" w:color="auto" w:fill="auto"/>
            <w:noWrap/>
            <w:vAlign w:val="center"/>
            <w:hideMark/>
          </w:tcPr>
          <w:p w14:paraId="089BD4D3"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240" w:type="pct"/>
            <w:tcBorders>
              <w:top w:val="nil"/>
              <w:left w:val="nil"/>
              <w:bottom w:val="single" w:sz="4" w:space="0" w:color="auto"/>
              <w:right w:val="single" w:sz="4" w:space="0" w:color="auto"/>
            </w:tcBorders>
            <w:shd w:val="clear" w:color="auto" w:fill="auto"/>
            <w:noWrap/>
            <w:vAlign w:val="center"/>
            <w:hideMark/>
          </w:tcPr>
          <w:p w14:paraId="5D406929"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6</w:t>
            </w:r>
          </w:p>
        </w:tc>
        <w:tc>
          <w:tcPr>
            <w:tcW w:w="403" w:type="pct"/>
            <w:tcBorders>
              <w:top w:val="nil"/>
              <w:left w:val="nil"/>
              <w:bottom w:val="single" w:sz="4" w:space="0" w:color="auto"/>
              <w:right w:val="single" w:sz="8" w:space="0" w:color="auto"/>
            </w:tcBorders>
            <w:shd w:val="clear" w:color="auto" w:fill="auto"/>
            <w:noWrap/>
            <w:vAlign w:val="center"/>
            <w:hideMark/>
          </w:tcPr>
          <w:p w14:paraId="0B0F20D1"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100</w:t>
            </w:r>
          </w:p>
        </w:tc>
        <w:tc>
          <w:tcPr>
            <w:tcW w:w="200" w:type="pct"/>
            <w:tcBorders>
              <w:top w:val="nil"/>
              <w:left w:val="nil"/>
              <w:bottom w:val="single" w:sz="4" w:space="0" w:color="auto"/>
              <w:right w:val="single" w:sz="4" w:space="0" w:color="auto"/>
            </w:tcBorders>
            <w:shd w:val="clear" w:color="auto" w:fill="auto"/>
            <w:noWrap/>
            <w:vAlign w:val="center"/>
            <w:hideMark/>
          </w:tcPr>
          <w:p w14:paraId="5E6A9A03"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346" w:type="pct"/>
            <w:tcBorders>
              <w:top w:val="nil"/>
              <w:left w:val="nil"/>
              <w:bottom w:val="single" w:sz="4" w:space="0" w:color="auto"/>
              <w:right w:val="single" w:sz="4" w:space="0" w:color="auto"/>
            </w:tcBorders>
            <w:shd w:val="clear" w:color="auto" w:fill="auto"/>
            <w:noWrap/>
            <w:vAlign w:val="center"/>
            <w:hideMark/>
          </w:tcPr>
          <w:p w14:paraId="3AA345BF" w14:textId="77777777" w:rsidR="006D0929" w:rsidRPr="00577528" w:rsidRDefault="006D0929" w:rsidP="006D0929">
            <w:pPr>
              <w:jc w:val="center"/>
              <w:rPr>
                <w:rFonts w:ascii="Arial Narrow" w:eastAsia="Times New Roman" w:hAnsi="Arial Narrow"/>
                <w:sz w:val="20"/>
                <w:szCs w:val="20"/>
                <w:lang w:eastAsia="fr-FR"/>
              </w:rPr>
            </w:pPr>
            <w:r w:rsidRPr="00577528">
              <w:rPr>
                <w:rFonts w:ascii="Arial Narrow" w:eastAsia="Times New Roman" w:hAnsi="Arial Narrow"/>
                <w:sz w:val="20"/>
                <w:szCs w:val="20"/>
                <w:lang w:eastAsia="fr-FR"/>
              </w:rPr>
              <w:t>0</w:t>
            </w:r>
          </w:p>
        </w:tc>
        <w:tc>
          <w:tcPr>
            <w:tcW w:w="276" w:type="pct"/>
            <w:tcBorders>
              <w:top w:val="nil"/>
              <w:left w:val="nil"/>
              <w:bottom w:val="single" w:sz="4" w:space="0" w:color="auto"/>
              <w:right w:val="single" w:sz="4" w:space="0" w:color="auto"/>
            </w:tcBorders>
            <w:shd w:val="clear" w:color="auto" w:fill="auto"/>
            <w:noWrap/>
            <w:vAlign w:val="center"/>
            <w:hideMark/>
          </w:tcPr>
          <w:p w14:paraId="24B7965E"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174" w:type="pct"/>
            <w:tcBorders>
              <w:top w:val="nil"/>
              <w:left w:val="nil"/>
              <w:bottom w:val="single" w:sz="4" w:space="0" w:color="auto"/>
              <w:right w:val="single" w:sz="4" w:space="0" w:color="auto"/>
            </w:tcBorders>
            <w:shd w:val="clear" w:color="auto" w:fill="auto"/>
            <w:noWrap/>
            <w:vAlign w:val="center"/>
            <w:hideMark/>
          </w:tcPr>
          <w:p w14:paraId="32104FCB"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307" w:type="pct"/>
            <w:tcBorders>
              <w:top w:val="nil"/>
              <w:left w:val="nil"/>
              <w:bottom w:val="single" w:sz="4" w:space="0" w:color="auto"/>
              <w:right w:val="single" w:sz="8" w:space="0" w:color="auto"/>
            </w:tcBorders>
            <w:shd w:val="clear" w:color="auto" w:fill="auto"/>
            <w:noWrap/>
            <w:vAlign w:val="center"/>
            <w:hideMark/>
          </w:tcPr>
          <w:p w14:paraId="36D1E8B4" w14:textId="77777777" w:rsidR="006D0929" w:rsidRPr="00577528" w:rsidRDefault="006D0929" w:rsidP="006D0929">
            <w:pPr>
              <w:jc w:val="center"/>
              <w:rPr>
                <w:rFonts w:ascii="Arial Narrow" w:eastAsia="Times New Roman" w:hAnsi="Arial Narrow"/>
                <w:color w:val="000000"/>
                <w:sz w:val="20"/>
                <w:szCs w:val="20"/>
                <w:lang w:eastAsia="fr-FR"/>
              </w:rPr>
            </w:pPr>
            <w:r>
              <w:rPr>
                <w:rFonts w:ascii="Arial Narrow" w:eastAsia="Times New Roman" w:hAnsi="Arial Narrow"/>
                <w:color w:val="000000"/>
                <w:sz w:val="20"/>
                <w:szCs w:val="20"/>
                <w:lang w:eastAsia="fr-FR"/>
              </w:rPr>
              <w:t>0</w:t>
            </w:r>
          </w:p>
        </w:tc>
        <w:tc>
          <w:tcPr>
            <w:tcW w:w="276" w:type="pct"/>
            <w:tcBorders>
              <w:top w:val="nil"/>
              <w:left w:val="nil"/>
              <w:bottom w:val="single" w:sz="4" w:space="0" w:color="auto"/>
              <w:right w:val="single" w:sz="4" w:space="0" w:color="auto"/>
            </w:tcBorders>
            <w:shd w:val="clear" w:color="auto" w:fill="auto"/>
            <w:noWrap/>
            <w:vAlign w:val="center"/>
            <w:hideMark/>
          </w:tcPr>
          <w:p w14:paraId="2DD8FF95"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276" w:type="pct"/>
            <w:tcBorders>
              <w:top w:val="nil"/>
              <w:left w:val="nil"/>
              <w:bottom w:val="single" w:sz="4" w:space="0" w:color="auto"/>
              <w:right w:val="single" w:sz="4" w:space="0" w:color="auto"/>
            </w:tcBorders>
            <w:shd w:val="clear" w:color="auto" w:fill="auto"/>
            <w:noWrap/>
            <w:vAlign w:val="center"/>
            <w:hideMark/>
          </w:tcPr>
          <w:p w14:paraId="78D1C7D3"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276" w:type="pct"/>
            <w:tcBorders>
              <w:top w:val="nil"/>
              <w:left w:val="nil"/>
              <w:bottom w:val="single" w:sz="4" w:space="0" w:color="auto"/>
              <w:right w:val="single" w:sz="4" w:space="0" w:color="auto"/>
            </w:tcBorders>
            <w:shd w:val="clear" w:color="auto" w:fill="auto"/>
            <w:noWrap/>
            <w:vAlign w:val="center"/>
            <w:hideMark/>
          </w:tcPr>
          <w:p w14:paraId="22EBDB8C"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174" w:type="pct"/>
            <w:tcBorders>
              <w:top w:val="nil"/>
              <w:left w:val="nil"/>
              <w:bottom w:val="single" w:sz="4" w:space="0" w:color="auto"/>
              <w:right w:val="single" w:sz="4" w:space="0" w:color="auto"/>
            </w:tcBorders>
            <w:shd w:val="clear" w:color="auto" w:fill="auto"/>
            <w:noWrap/>
            <w:vAlign w:val="center"/>
            <w:hideMark/>
          </w:tcPr>
          <w:p w14:paraId="4D5240EE"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264" w:type="pct"/>
            <w:tcBorders>
              <w:top w:val="nil"/>
              <w:left w:val="nil"/>
              <w:bottom w:val="single" w:sz="4" w:space="0" w:color="auto"/>
              <w:right w:val="single" w:sz="8" w:space="0" w:color="auto"/>
            </w:tcBorders>
            <w:shd w:val="clear" w:color="auto" w:fill="auto"/>
            <w:vAlign w:val="center"/>
            <w:hideMark/>
          </w:tcPr>
          <w:p w14:paraId="6791D7B4" w14:textId="77777777" w:rsidR="006D0929" w:rsidRPr="00577528" w:rsidRDefault="006D0929" w:rsidP="006D0929">
            <w:pPr>
              <w:jc w:val="center"/>
              <w:rPr>
                <w:rFonts w:ascii="Arial Narrow" w:eastAsia="Times New Roman" w:hAnsi="Arial Narrow"/>
                <w:color w:val="000000"/>
                <w:sz w:val="20"/>
                <w:szCs w:val="20"/>
                <w:lang w:eastAsia="fr-FR"/>
              </w:rPr>
            </w:pPr>
            <w:r>
              <w:rPr>
                <w:rFonts w:ascii="Arial Narrow" w:eastAsia="Times New Roman" w:hAnsi="Arial Narrow"/>
                <w:color w:val="000000"/>
                <w:sz w:val="20"/>
                <w:szCs w:val="20"/>
                <w:lang w:eastAsia="fr-FR"/>
              </w:rPr>
              <w:t>0</w:t>
            </w:r>
          </w:p>
        </w:tc>
      </w:tr>
      <w:tr w:rsidR="006D0929" w:rsidRPr="00577528" w14:paraId="0CC2FD07" w14:textId="77777777" w:rsidTr="006D0929">
        <w:trPr>
          <w:trHeight w:val="1380"/>
        </w:trPr>
        <w:tc>
          <w:tcPr>
            <w:tcW w:w="424" w:type="pct"/>
            <w:vMerge/>
            <w:tcBorders>
              <w:top w:val="nil"/>
              <w:left w:val="single" w:sz="4" w:space="0" w:color="auto"/>
              <w:bottom w:val="single" w:sz="4" w:space="0" w:color="auto"/>
              <w:right w:val="single" w:sz="4" w:space="0" w:color="auto"/>
            </w:tcBorders>
            <w:vAlign w:val="center"/>
            <w:hideMark/>
          </w:tcPr>
          <w:p w14:paraId="4CE4A803" w14:textId="77777777" w:rsidR="006D0929" w:rsidRPr="00577528" w:rsidRDefault="006D0929" w:rsidP="006D0929">
            <w:pPr>
              <w:rPr>
                <w:rFonts w:ascii="Arial Narrow" w:eastAsia="Times New Roman" w:hAnsi="Arial Narrow"/>
                <w:bCs/>
                <w:color w:val="000000"/>
                <w:szCs w:val="26"/>
                <w:lang w:eastAsia="fr-FR"/>
              </w:rPr>
            </w:pPr>
          </w:p>
        </w:tc>
        <w:tc>
          <w:tcPr>
            <w:tcW w:w="503" w:type="pct"/>
            <w:tcBorders>
              <w:top w:val="nil"/>
              <w:left w:val="nil"/>
              <w:bottom w:val="single" w:sz="4" w:space="0" w:color="auto"/>
              <w:right w:val="nil"/>
            </w:tcBorders>
            <w:shd w:val="clear" w:color="auto" w:fill="auto"/>
            <w:vAlign w:val="center"/>
            <w:hideMark/>
          </w:tcPr>
          <w:p w14:paraId="7B0E5D9E" w14:textId="77777777" w:rsidR="006D0929" w:rsidRPr="00577528" w:rsidRDefault="006D0929" w:rsidP="006D0929">
            <w:pPr>
              <w:rPr>
                <w:rFonts w:ascii="Arial Narrow" w:eastAsia="Times New Roman" w:hAnsi="Arial Narrow"/>
                <w:bCs/>
                <w:color w:val="000000"/>
                <w:szCs w:val="26"/>
                <w:lang w:eastAsia="fr-FR"/>
              </w:rPr>
            </w:pPr>
            <w:r w:rsidRPr="00577528">
              <w:rPr>
                <w:rFonts w:ascii="Arial Narrow" w:eastAsia="Times New Roman" w:hAnsi="Arial Narrow"/>
                <w:bCs/>
                <w:color w:val="000000"/>
                <w:szCs w:val="26"/>
                <w:lang w:eastAsia="fr-FR"/>
              </w:rPr>
              <w:t>Coopération décentralisée</w:t>
            </w:r>
          </w:p>
        </w:tc>
        <w:tc>
          <w:tcPr>
            <w:tcW w:w="251" w:type="pct"/>
            <w:tcBorders>
              <w:top w:val="nil"/>
              <w:left w:val="single" w:sz="8" w:space="0" w:color="auto"/>
              <w:bottom w:val="single" w:sz="4" w:space="0" w:color="auto"/>
              <w:right w:val="single" w:sz="4" w:space="0" w:color="auto"/>
            </w:tcBorders>
            <w:shd w:val="clear" w:color="auto" w:fill="auto"/>
            <w:noWrap/>
            <w:vAlign w:val="center"/>
            <w:hideMark/>
          </w:tcPr>
          <w:p w14:paraId="712A7121"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334" w:type="pct"/>
            <w:tcBorders>
              <w:top w:val="nil"/>
              <w:left w:val="nil"/>
              <w:bottom w:val="single" w:sz="4" w:space="0" w:color="auto"/>
              <w:right w:val="single" w:sz="4" w:space="0" w:color="auto"/>
            </w:tcBorders>
            <w:shd w:val="clear" w:color="auto" w:fill="auto"/>
            <w:noWrap/>
            <w:vAlign w:val="center"/>
            <w:hideMark/>
          </w:tcPr>
          <w:p w14:paraId="0442ED10"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276" w:type="pct"/>
            <w:tcBorders>
              <w:top w:val="nil"/>
              <w:left w:val="nil"/>
              <w:bottom w:val="single" w:sz="4" w:space="0" w:color="auto"/>
              <w:right w:val="single" w:sz="4" w:space="0" w:color="auto"/>
            </w:tcBorders>
            <w:shd w:val="clear" w:color="auto" w:fill="auto"/>
            <w:noWrap/>
            <w:vAlign w:val="center"/>
            <w:hideMark/>
          </w:tcPr>
          <w:p w14:paraId="168D2BD9"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240" w:type="pct"/>
            <w:tcBorders>
              <w:top w:val="nil"/>
              <w:left w:val="nil"/>
              <w:bottom w:val="single" w:sz="4" w:space="0" w:color="auto"/>
              <w:right w:val="single" w:sz="4" w:space="0" w:color="auto"/>
            </w:tcBorders>
            <w:shd w:val="clear" w:color="auto" w:fill="auto"/>
            <w:noWrap/>
            <w:vAlign w:val="center"/>
            <w:hideMark/>
          </w:tcPr>
          <w:p w14:paraId="40D7DDAD"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403" w:type="pct"/>
            <w:tcBorders>
              <w:top w:val="nil"/>
              <w:left w:val="nil"/>
              <w:bottom w:val="single" w:sz="4" w:space="0" w:color="auto"/>
              <w:right w:val="single" w:sz="8" w:space="0" w:color="auto"/>
            </w:tcBorders>
            <w:shd w:val="clear" w:color="auto" w:fill="auto"/>
            <w:noWrap/>
            <w:vAlign w:val="center"/>
            <w:hideMark/>
          </w:tcPr>
          <w:p w14:paraId="34601861"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200" w:type="pct"/>
            <w:tcBorders>
              <w:top w:val="nil"/>
              <w:left w:val="nil"/>
              <w:bottom w:val="single" w:sz="4" w:space="0" w:color="auto"/>
              <w:right w:val="single" w:sz="4" w:space="0" w:color="auto"/>
            </w:tcBorders>
            <w:shd w:val="clear" w:color="auto" w:fill="auto"/>
            <w:noWrap/>
            <w:vAlign w:val="center"/>
            <w:hideMark/>
          </w:tcPr>
          <w:p w14:paraId="6594159B"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346" w:type="pct"/>
            <w:tcBorders>
              <w:top w:val="nil"/>
              <w:left w:val="nil"/>
              <w:bottom w:val="single" w:sz="4" w:space="0" w:color="auto"/>
              <w:right w:val="single" w:sz="4" w:space="0" w:color="auto"/>
            </w:tcBorders>
            <w:shd w:val="clear" w:color="auto" w:fill="auto"/>
            <w:noWrap/>
            <w:vAlign w:val="center"/>
            <w:hideMark/>
          </w:tcPr>
          <w:p w14:paraId="7D0DC960" w14:textId="77777777" w:rsidR="006D0929" w:rsidRPr="00577528" w:rsidRDefault="006D0929" w:rsidP="006D0929">
            <w:pPr>
              <w:jc w:val="center"/>
              <w:rPr>
                <w:rFonts w:ascii="Arial Narrow" w:eastAsia="Times New Roman" w:hAnsi="Arial Narrow"/>
                <w:sz w:val="20"/>
                <w:szCs w:val="20"/>
                <w:lang w:eastAsia="fr-FR"/>
              </w:rPr>
            </w:pPr>
            <w:r w:rsidRPr="00577528">
              <w:rPr>
                <w:rFonts w:ascii="Arial Narrow" w:eastAsia="Times New Roman" w:hAnsi="Arial Narrow"/>
                <w:sz w:val="20"/>
                <w:szCs w:val="20"/>
                <w:lang w:eastAsia="fr-FR"/>
              </w:rPr>
              <w:t>0</w:t>
            </w:r>
          </w:p>
        </w:tc>
        <w:tc>
          <w:tcPr>
            <w:tcW w:w="276" w:type="pct"/>
            <w:tcBorders>
              <w:top w:val="nil"/>
              <w:left w:val="nil"/>
              <w:bottom w:val="single" w:sz="4" w:space="0" w:color="auto"/>
              <w:right w:val="single" w:sz="4" w:space="0" w:color="auto"/>
            </w:tcBorders>
            <w:shd w:val="clear" w:color="auto" w:fill="auto"/>
            <w:noWrap/>
            <w:vAlign w:val="center"/>
            <w:hideMark/>
          </w:tcPr>
          <w:p w14:paraId="14F36190"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174" w:type="pct"/>
            <w:tcBorders>
              <w:top w:val="nil"/>
              <w:left w:val="nil"/>
              <w:bottom w:val="single" w:sz="4" w:space="0" w:color="auto"/>
              <w:right w:val="single" w:sz="4" w:space="0" w:color="auto"/>
            </w:tcBorders>
            <w:shd w:val="clear" w:color="auto" w:fill="auto"/>
            <w:noWrap/>
            <w:vAlign w:val="center"/>
            <w:hideMark/>
          </w:tcPr>
          <w:p w14:paraId="57F28430"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307" w:type="pct"/>
            <w:tcBorders>
              <w:top w:val="nil"/>
              <w:left w:val="nil"/>
              <w:bottom w:val="single" w:sz="4" w:space="0" w:color="auto"/>
              <w:right w:val="single" w:sz="8" w:space="0" w:color="auto"/>
            </w:tcBorders>
            <w:shd w:val="clear" w:color="auto" w:fill="auto"/>
            <w:noWrap/>
            <w:vAlign w:val="center"/>
            <w:hideMark/>
          </w:tcPr>
          <w:p w14:paraId="0DC60C18" w14:textId="77777777" w:rsidR="006D0929" w:rsidRPr="00577528" w:rsidRDefault="006D0929" w:rsidP="006D0929">
            <w:pPr>
              <w:jc w:val="center"/>
              <w:rPr>
                <w:rFonts w:ascii="Arial Narrow" w:eastAsia="Times New Roman" w:hAnsi="Arial Narrow"/>
                <w:color w:val="000000"/>
                <w:sz w:val="20"/>
                <w:szCs w:val="20"/>
                <w:lang w:eastAsia="fr-FR"/>
              </w:rPr>
            </w:pPr>
            <w:r>
              <w:rPr>
                <w:rFonts w:ascii="Arial Narrow" w:eastAsia="Times New Roman" w:hAnsi="Arial Narrow"/>
                <w:color w:val="000000"/>
                <w:sz w:val="20"/>
                <w:szCs w:val="20"/>
                <w:lang w:eastAsia="fr-FR"/>
              </w:rPr>
              <w:t>0</w:t>
            </w:r>
          </w:p>
        </w:tc>
        <w:tc>
          <w:tcPr>
            <w:tcW w:w="276" w:type="pct"/>
            <w:tcBorders>
              <w:top w:val="nil"/>
              <w:left w:val="nil"/>
              <w:bottom w:val="single" w:sz="4" w:space="0" w:color="auto"/>
              <w:right w:val="single" w:sz="4" w:space="0" w:color="auto"/>
            </w:tcBorders>
            <w:shd w:val="clear" w:color="auto" w:fill="auto"/>
            <w:noWrap/>
            <w:vAlign w:val="center"/>
            <w:hideMark/>
          </w:tcPr>
          <w:p w14:paraId="01CAA25B"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276" w:type="pct"/>
            <w:tcBorders>
              <w:top w:val="nil"/>
              <w:left w:val="nil"/>
              <w:bottom w:val="single" w:sz="4" w:space="0" w:color="auto"/>
              <w:right w:val="single" w:sz="4" w:space="0" w:color="auto"/>
            </w:tcBorders>
            <w:shd w:val="clear" w:color="auto" w:fill="auto"/>
            <w:noWrap/>
            <w:vAlign w:val="center"/>
            <w:hideMark/>
          </w:tcPr>
          <w:p w14:paraId="55C321EC"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276" w:type="pct"/>
            <w:tcBorders>
              <w:top w:val="nil"/>
              <w:left w:val="nil"/>
              <w:bottom w:val="single" w:sz="4" w:space="0" w:color="auto"/>
              <w:right w:val="single" w:sz="4" w:space="0" w:color="auto"/>
            </w:tcBorders>
            <w:shd w:val="clear" w:color="auto" w:fill="auto"/>
            <w:noWrap/>
            <w:vAlign w:val="center"/>
            <w:hideMark/>
          </w:tcPr>
          <w:p w14:paraId="39F942AA"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174" w:type="pct"/>
            <w:tcBorders>
              <w:top w:val="nil"/>
              <w:left w:val="nil"/>
              <w:bottom w:val="single" w:sz="4" w:space="0" w:color="auto"/>
              <w:right w:val="single" w:sz="4" w:space="0" w:color="auto"/>
            </w:tcBorders>
            <w:shd w:val="clear" w:color="auto" w:fill="auto"/>
            <w:noWrap/>
            <w:vAlign w:val="center"/>
            <w:hideMark/>
          </w:tcPr>
          <w:p w14:paraId="2A7F3BC4"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264" w:type="pct"/>
            <w:tcBorders>
              <w:top w:val="nil"/>
              <w:left w:val="nil"/>
              <w:bottom w:val="single" w:sz="4" w:space="0" w:color="auto"/>
              <w:right w:val="single" w:sz="8" w:space="0" w:color="auto"/>
            </w:tcBorders>
            <w:shd w:val="clear" w:color="auto" w:fill="auto"/>
            <w:vAlign w:val="center"/>
            <w:hideMark/>
          </w:tcPr>
          <w:p w14:paraId="6E249708" w14:textId="77777777" w:rsidR="006D0929" w:rsidRPr="00577528" w:rsidRDefault="006D0929" w:rsidP="006D0929">
            <w:pPr>
              <w:jc w:val="center"/>
              <w:rPr>
                <w:rFonts w:ascii="Arial Narrow" w:eastAsia="Times New Roman" w:hAnsi="Arial Narrow"/>
                <w:color w:val="000000"/>
                <w:sz w:val="20"/>
                <w:szCs w:val="20"/>
                <w:lang w:eastAsia="fr-FR"/>
              </w:rPr>
            </w:pPr>
            <w:r>
              <w:rPr>
                <w:rFonts w:ascii="Arial Narrow" w:eastAsia="Times New Roman" w:hAnsi="Arial Narrow"/>
                <w:color w:val="000000"/>
                <w:sz w:val="20"/>
                <w:szCs w:val="20"/>
                <w:lang w:eastAsia="fr-FR"/>
              </w:rPr>
              <w:t>0</w:t>
            </w:r>
          </w:p>
        </w:tc>
      </w:tr>
      <w:tr w:rsidR="006D0929" w:rsidRPr="00577528" w14:paraId="4E993C50" w14:textId="77777777" w:rsidTr="006D0929">
        <w:trPr>
          <w:trHeight w:val="2070"/>
        </w:trPr>
        <w:tc>
          <w:tcPr>
            <w:tcW w:w="424" w:type="pct"/>
            <w:tcBorders>
              <w:top w:val="nil"/>
              <w:left w:val="single" w:sz="4" w:space="0" w:color="auto"/>
              <w:bottom w:val="single" w:sz="4" w:space="0" w:color="auto"/>
              <w:right w:val="single" w:sz="4" w:space="0" w:color="auto"/>
            </w:tcBorders>
            <w:shd w:val="clear" w:color="auto" w:fill="auto"/>
            <w:vAlign w:val="center"/>
            <w:hideMark/>
          </w:tcPr>
          <w:p w14:paraId="2F71B768" w14:textId="77777777" w:rsidR="006D0929" w:rsidRPr="00577528" w:rsidRDefault="006D0929" w:rsidP="006D0929">
            <w:pPr>
              <w:rPr>
                <w:rFonts w:ascii="Arial Narrow" w:eastAsia="Times New Roman" w:hAnsi="Arial Narrow"/>
                <w:bCs/>
                <w:color w:val="000000"/>
                <w:szCs w:val="26"/>
                <w:lang w:eastAsia="fr-FR"/>
              </w:rPr>
            </w:pPr>
            <w:r w:rsidRPr="00577528">
              <w:rPr>
                <w:rFonts w:ascii="Arial Narrow" w:eastAsia="Times New Roman" w:hAnsi="Arial Narrow"/>
                <w:bCs/>
                <w:color w:val="000000"/>
                <w:szCs w:val="26"/>
                <w:lang w:eastAsia="fr-FR"/>
              </w:rPr>
              <w:t xml:space="preserve">Collectivités territoriales </w:t>
            </w:r>
            <w:proofErr w:type="gramStart"/>
            <w:r w:rsidRPr="00577528">
              <w:rPr>
                <w:rFonts w:ascii="Arial Narrow" w:eastAsia="Times New Roman" w:hAnsi="Arial Narrow"/>
                <w:bCs/>
                <w:color w:val="000000"/>
                <w:szCs w:val="26"/>
                <w:lang w:eastAsia="fr-FR"/>
              </w:rPr>
              <w:t>( Conseil</w:t>
            </w:r>
            <w:proofErr w:type="gramEnd"/>
            <w:r w:rsidRPr="00577528">
              <w:rPr>
                <w:rFonts w:ascii="Arial Narrow" w:eastAsia="Times New Roman" w:hAnsi="Arial Narrow"/>
                <w:bCs/>
                <w:color w:val="000000"/>
                <w:szCs w:val="26"/>
                <w:lang w:eastAsia="fr-FR"/>
              </w:rPr>
              <w:t xml:space="preserve"> Régionale)</w:t>
            </w:r>
          </w:p>
        </w:tc>
        <w:tc>
          <w:tcPr>
            <w:tcW w:w="503" w:type="pct"/>
            <w:tcBorders>
              <w:top w:val="nil"/>
              <w:left w:val="nil"/>
              <w:bottom w:val="single" w:sz="4" w:space="0" w:color="auto"/>
              <w:right w:val="nil"/>
            </w:tcBorders>
            <w:shd w:val="clear" w:color="auto" w:fill="auto"/>
            <w:vAlign w:val="center"/>
            <w:hideMark/>
          </w:tcPr>
          <w:p w14:paraId="3895DDA9" w14:textId="77777777" w:rsidR="006D0929" w:rsidRPr="00577528" w:rsidRDefault="006D0929" w:rsidP="006D0929">
            <w:pPr>
              <w:rPr>
                <w:rFonts w:ascii="Arial Narrow" w:eastAsia="Times New Roman" w:hAnsi="Arial Narrow"/>
                <w:bCs/>
                <w:color w:val="000000"/>
                <w:szCs w:val="26"/>
                <w:lang w:eastAsia="fr-FR"/>
              </w:rPr>
            </w:pPr>
            <w:r w:rsidRPr="00577528">
              <w:rPr>
                <w:rFonts w:ascii="Arial Narrow" w:eastAsia="Times New Roman" w:hAnsi="Arial Narrow"/>
                <w:bCs/>
                <w:color w:val="000000"/>
                <w:szCs w:val="26"/>
                <w:lang w:eastAsia="fr-FR"/>
              </w:rPr>
              <w:t> </w:t>
            </w:r>
          </w:p>
        </w:tc>
        <w:tc>
          <w:tcPr>
            <w:tcW w:w="251" w:type="pct"/>
            <w:tcBorders>
              <w:top w:val="nil"/>
              <w:left w:val="single" w:sz="8" w:space="0" w:color="auto"/>
              <w:bottom w:val="single" w:sz="4" w:space="0" w:color="auto"/>
              <w:right w:val="single" w:sz="4" w:space="0" w:color="auto"/>
            </w:tcBorders>
            <w:shd w:val="clear" w:color="auto" w:fill="auto"/>
            <w:noWrap/>
            <w:vAlign w:val="center"/>
            <w:hideMark/>
          </w:tcPr>
          <w:p w14:paraId="68655DCE"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334" w:type="pct"/>
            <w:tcBorders>
              <w:top w:val="nil"/>
              <w:left w:val="nil"/>
              <w:bottom w:val="single" w:sz="4" w:space="0" w:color="auto"/>
              <w:right w:val="single" w:sz="4" w:space="0" w:color="auto"/>
            </w:tcBorders>
            <w:shd w:val="clear" w:color="auto" w:fill="auto"/>
            <w:noWrap/>
            <w:vAlign w:val="center"/>
            <w:hideMark/>
          </w:tcPr>
          <w:p w14:paraId="13CC97A2"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276" w:type="pct"/>
            <w:tcBorders>
              <w:top w:val="nil"/>
              <w:left w:val="nil"/>
              <w:bottom w:val="single" w:sz="4" w:space="0" w:color="auto"/>
              <w:right w:val="single" w:sz="4" w:space="0" w:color="auto"/>
            </w:tcBorders>
            <w:shd w:val="clear" w:color="auto" w:fill="auto"/>
            <w:noWrap/>
            <w:vAlign w:val="center"/>
            <w:hideMark/>
          </w:tcPr>
          <w:p w14:paraId="2AE1D5A1"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240" w:type="pct"/>
            <w:tcBorders>
              <w:top w:val="nil"/>
              <w:left w:val="nil"/>
              <w:bottom w:val="single" w:sz="4" w:space="0" w:color="auto"/>
              <w:right w:val="single" w:sz="4" w:space="0" w:color="auto"/>
            </w:tcBorders>
            <w:shd w:val="clear" w:color="auto" w:fill="auto"/>
            <w:noWrap/>
            <w:vAlign w:val="center"/>
            <w:hideMark/>
          </w:tcPr>
          <w:p w14:paraId="34CD48AC"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403" w:type="pct"/>
            <w:tcBorders>
              <w:top w:val="nil"/>
              <w:left w:val="nil"/>
              <w:bottom w:val="single" w:sz="4" w:space="0" w:color="auto"/>
              <w:right w:val="single" w:sz="8" w:space="0" w:color="auto"/>
            </w:tcBorders>
            <w:shd w:val="clear" w:color="auto" w:fill="auto"/>
            <w:noWrap/>
            <w:vAlign w:val="center"/>
            <w:hideMark/>
          </w:tcPr>
          <w:p w14:paraId="4269B764"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200" w:type="pct"/>
            <w:tcBorders>
              <w:top w:val="nil"/>
              <w:left w:val="nil"/>
              <w:bottom w:val="single" w:sz="4" w:space="0" w:color="auto"/>
              <w:right w:val="single" w:sz="4" w:space="0" w:color="auto"/>
            </w:tcBorders>
            <w:shd w:val="clear" w:color="auto" w:fill="auto"/>
            <w:noWrap/>
            <w:vAlign w:val="center"/>
            <w:hideMark/>
          </w:tcPr>
          <w:p w14:paraId="6CAD470D"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346" w:type="pct"/>
            <w:tcBorders>
              <w:top w:val="nil"/>
              <w:left w:val="nil"/>
              <w:bottom w:val="single" w:sz="4" w:space="0" w:color="auto"/>
              <w:right w:val="single" w:sz="4" w:space="0" w:color="auto"/>
            </w:tcBorders>
            <w:shd w:val="clear" w:color="auto" w:fill="auto"/>
            <w:noWrap/>
            <w:vAlign w:val="center"/>
            <w:hideMark/>
          </w:tcPr>
          <w:p w14:paraId="4E8BA1C0" w14:textId="77777777" w:rsidR="006D0929" w:rsidRPr="00577528" w:rsidRDefault="006D0929" w:rsidP="006D0929">
            <w:pPr>
              <w:jc w:val="center"/>
              <w:rPr>
                <w:rFonts w:ascii="Arial Narrow" w:eastAsia="Times New Roman" w:hAnsi="Arial Narrow"/>
                <w:sz w:val="20"/>
                <w:szCs w:val="20"/>
                <w:lang w:eastAsia="fr-FR"/>
              </w:rPr>
            </w:pPr>
            <w:r w:rsidRPr="00577528">
              <w:rPr>
                <w:rFonts w:ascii="Arial Narrow" w:eastAsia="Times New Roman" w:hAnsi="Arial Narrow"/>
                <w:sz w:val="20"/>
                <w:szCs w:val="20"/>
                <w:lang w:eastAsia="fr-FR"/>
              </w:rPr>
              <w:t>0</w:t>
            </w:r>
          </w:p>
        </w:tc>
        <w:tc>
          <w:tcPr>
            <w:tcW w:w="276" w:type="pct"/>
            <w:tcBorders>
              <w:top w:val="nil"/>
              <w:left w:val="nil"/>
              <w:bottom w:val="single" w:sz="4" w:space="0" w:color="auto"/>
              <w:right w:val="single" w:sz="4" w:space="0" w:color="auto"/>
            </w:tcBorders>
            <w:shd w:val="clear" w:color="auto" w:fill="auto"/>
            <w:noWrap/>
            <w:vAlign w:val="center"/>
            <w:hideMark/>
          </w:tcPr>
          <w:p w14:paraId="5DC92F78"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174" w:type="pct"/>
            <w:tcBorders>
              <w:top w:val="nil"/>
              <w:left w:val="nil"/>
              <w:bottom w:val="single" w:sz="4" w:space="0" w:color="auto"/>
              <w:right w:val="single" w:sz="4" w:space="0" w:color="auto"/>
            </w:tcBorders>
            <w:shd w:val="clear" w:color="auto" w:fill="auto"/>
            <w:noWrap/>
            <w:vAlign w:val="center"/>
            <w:hideMark/>
          </w:tcPr>
          <w:p w14:paraId="0A2EFDF1"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307" w:type="pct"/>
            <w:tcBorders>
              <w:top w:val="nil"/>
              <w:left w:val="nil"/>
              <w:bottom w:val="single" w:sz="4" w:space="0" w:color="auto"/>
              <w:right w:val="single" w:sz="8" w:space="0" w:color="auto"/>
            </w:tcBorders>
            <w:shd w:val="clear" w:color="auto" w:fill="auto"/>
            <w:noWrap/>
            <w:vAlign w:val="center"/>
            <w:hideMark/>
          </w:tcPr>
          <w:p w14:paraId="47D0B6E1" w14:textId="77777777" w:rsidR="006D0929" w:rsidRPr="00577528" w:rsidRDefault="006D0929" w:rsidP="006D0929">
            <w:pPr>
              <w:jc w:val="center"/>
              <w:rPr>
                <w:rFonts w:ascii="Arial Narrow" w:eastAsia="Times New Roman" w:hAnsi="Arial Narrow"/>
                <w:color w:val="000000"/>
                <w:sz w:val="20"/>
                <w:szCs w:val="20"/>
                <w:lang w:eastAsia="fr-FR"/>
              </w:rPr>
            </w:pPr>
            <w:r>
              <w:rPr>
                <w:rFonts w:ascii="Arial Narrow" w:eastAsia="Times New Roman" w:hAnsi="Arial Narrow"/>
                <w:color w:val="000000"/>
                <w:sz w:val="20"/>
                <w:szCs w:val="20"/>
                <w:lang w:eastAsia="fr-FR"/>
              </w:rPr>
              <w:t>0</w:t>
            </w:r>
          </w:p>
        </w:tc>
        <w:tc>
          <w:tcPr>
            <w:tcW w:w="276" w:type="pct"/>
            <w:tcBorders>
              <w:top w:val="nil"/>
              <w:left w:val="nil"/>
              <w:bottom w:val="single" w:sz="4" w:space="0" w:color="auto"/>
              <w:right w:val="single" w:sz="4" w:space="0" w:color="auto"/>
            </w:tcBorders>
            <w:shd w:val="clear" w:color="auto" w:fill="auto"/>
            <w:noWrap/>
            <w:vAlign w:val="center"/>
            <w:hideMark/>
          </w:tcPr>
          <w:p w14:paraId="2D04B5A6"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276" w:type="pct"/>
            <w:tcBorders>
              <w:top w:val="nil"/>
              <w:left w:val="nil"/>
              <w:bottom w:val="single" w:sz="4" w:space="0" w:color="auto"/>
              <w:right w:val="single" w:sz="4" w:space="0" w:color="auto"/>
            </w:tcBorders>
            <w:shd w:val="clear" w:color="auto" w:fill="auto"/>
            <w:noWrap/>
            <w:vAlign w:val="center"/>
            <w:hideMark/>
          </w:tcPr>
          <w:p w14:paraId="28B967F7"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276" w:type="pct"/>
            <w:tcBorders>
              <w:top w:val="nil"/>
              <w:left w:val="nil"/>
              <w:bottom w:val="single" w:sz="4" w:space="0" w:color="auto"/>
              <w:right w:val="single" w:sz="4" w:space="0" w:color="auto"/>
            </w:tcBorders>
            <w:shd w:val="clear" w:color="auto" w:fill="auto"/>
            <w:noWrap/>
            <w:vAlign w:val="center"/>
            <w:hideMark/>
          </w:tcPr>
          <w:p w14:paraId="6BD62D38"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174" w:type="pct"/>
            <w:tcBorders>
              <w:top w:val="nil"/>
              <w:left w:val="nil"/>
              <w:bottom w:val="single" w:sz="4" w:space="0" w:color="auto"/>
              <w:right w:val="single" w:sz="4" w:space="0" w:color="auto"/>
            </w:tcBorders>
            <w:shd w:val="clear" w:color="auto" w:fill="auto"/>
            <w:noWrap/>
            <w:vAlign w:val="center"/>
            <w:hideMark/>
          </w:tcPr>
          <w:p w14:paraId="1291A9EB"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264" w:type="pct"/>
            <w:tcBorders>
              <w:top w:val="nil"/>
              <w:left w:val="nil"/>
              <w:bottom w:val="single" w:sz="4" w:space="0" w:color="auto"/>
              <w:right w:val="single" w:sz="8" w:space="0" w:color="auto"/>
            </w:tcBorders>
            <w:shd w:val="clear" w:color="auto" w:fill="auto"/>
            <w:vAlign w:val="center"/>
            <w:hideMark/>
          </w:tcPr>
          <w:p w14:paraId="7930577D" w14:textId="77777777" w:rsidR="006D0929" w:rsidRPr="00577528" w:rsidRDefault="006D0929" w:rsidP="006D0929">
            <w:pPr>
              <w:jc w:val="center"/>
              <w:rPr>
                <w:rFonts w:ascii="Arial Narrow" w:eastAsia="Times New Roman" w:hAnsi="Arial Narrow"/>
                <w:color w:val="000000"/>
                <w:sz w:val="20"/>
                <w:szCs w:val="20"/>
                <w:lang w:eastAsia="fr-FR"/>
              </w:rPr>
            </w:pPr>
            <w:r>
              <w:rPr>
                <w:rFonts w:ascii="Arial Narrow" w:eastAsia="Times New Roman" w:hAnsi="Arial Narrow"/>
                <w:color w:val="000000"/>
                <w:sz w:val="20"/>
                <w:szCs w:val="20"/>
                <w:lang w:eastAsia="fr-FR"/>
              </w:rPr>
              <w:t>0</w:t>
            </w:r>
          </w:p>
        </w:tc>
      </w:tr>
      <w:tr w:rsidR="006D0929" w:rsidRPr="00577528" w14:paraId="35C92C90" w14:textId="77777777" w:rsidTr="006D0929">
        <w:trPr>
          <w:trHeight w:val="345"/>
        </w:trPr>
        <w:tc>
          <w:tcPr>
            <w:tcW w:w="424" w:type="pct"/>
            <w:tcBorders>
              <w:top w:val="nil"/>
              <w:left w:val="single" w:sz="4" w:space="0" w:color="auto"/>
              <w:bottom w:val="single" w:sz="4" w:space="0" w:color="auto"/>
              <w:right w:val="single" w:sz="4" w:space="0" w:color="auto"/>
            </w:tcBorders>
            <w:shd w:val="clear" w:color="auto" w:fill="auto"/>
            <w:vAlign w:val="center"/>
            <w:hideMark/>
          </w:tcPr>
          <w:p w14:paraId="67ABA419" w14:textId="77777777" w:rsidR="006D0929" w:rsidRPr="00577528" w:rsidRDefault="006D0929" w:rsidP="006D0929">
            <w:pPr>
              <w:rPr>
                <w:rFonts w:ascii="Arial Narrow" w:eastAsia="Times New Roman" w:hAnsi="Arial Narrow"/>
                <w:bCs/>
                <w:color w:val="000000"/>
                <w:szCs w:val="26"/>
                <w:lang w:eastAsia="fr-FR"/>
              </w:rPr>
            </w:pPr>
            <w:r w:rsidRPr="00577528">
              <w:rPr>
                <w:rFonts w:ascii="Arial Narrow" w:eastAsia="Times New Roman" w:hAnsi="Arial Narrow"/>
                <w:bCs/>
                <w:color w:val="000000"/>
                <w:szCs w:val="26"/>
                <w:lang w:eastAsia="fr-FR"/>
              </w:rPr>
              <w:t>FICOD</w:t>
            </w:r>
          </w:p>
        </w:tc>
        <w:tc>
          <w:tcPr>
            <w:tcW w:w="503" w:type="pct"/>
            <w:tcBorders>
              <w:top w:val="nil"/>
              <w:left w:val="nil"/>
              <w:bottom w:val="single" w:sz="4" w:space="0" w:color="auto"/>
              <w:right w:val="nil"/>
            </w:tcBorders>
            <w:shd w:val="clear" w:color="auto" w:fill="auto"/>
            <w:vAlign w:val="center"/>
            <w:hideMark/>
          </w:tcPr>
          <w:p w14:paraId="3EC34785" w14:textId="77777777" w:rsidR="006D0929" w:rsidRPr="00577528" w:rsidRDefault="006D0929" w:rsidP="006D0929">
            <w:pPr>
              <w:rPr>
                <w:rFonts w:ascii="Arial Narrow" w:eastAsia="Times New Roman" w:hAnsi="Arial Narrow"/>
                <w:bCs/>
                <w:color w:val="000000"/>
                <w:szCs w:val="26"/>
                <w:lang w:eastAsia="fr-FR"/>
              </w:rPr>
            </w:pPr>
            <w:r w:rsidRPr="00577528">
              <w:rPr>
                <w:rFonts w:ascii="Arial Narrow" w:eastAsia="Times New Roman" w:hAnsi="Arial Narrow"/>
                <w:bCs/>
                <w:color w:val="000000"/>
                <w:szCs w:val="26"/>
                <w:lang w:eastAsia="fr-FR"/>
              </w:rPr>
              <w:t> </w:t>
            </w:r>
          </w:p>
        </w:tc>
        <w:tc>
          <w:tcPr>
            <w:tcW w:w="251" w:type="pct"/>
            <w:tcBorders>
              <w:top w:val="nil"/>
              <w:left w:val="single" w:sz="8" w:space="0" w:color="auto"/>
              <w:bottom w:val="single" w:sz="4" w:space="0" w:color="auto"/>
              <w:right w:val="single" w:sz="4" w:space="0" w:color="auto"/>
            </w:tcBorders>
            <w:shd w:val="clear" w:color="auto" w:fill="auto"/>
            <w:noWrap/>
            <w:vAlign w:val="center"/>
            <w:hideMark/>
          </w:tcPr>
          <w:p w14:paraId="649B9D7E"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334" w:type="pct"/>
            <w:tcBorders>
              <w:top w:val="nil"/>
              <w:left w:val="nil"/>
              <w:bottom w:val="single" w:sz="4" w:space="0" w:color="auto"/>
              <w:right w:val="single" w:sz="4" w:space="0" w:color="auto"/>
            </w:tcBorders>
            <w:shd w:val="clear" w:color="auto" w:fill="auto"/>
            <w:noWrap/>
            <w:vAlign w:val="center"/>
            <w:hideMark/>
          </w:tcPr>
          <w:p w14:paraId="40F5E55B"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276" w:type="pct"/>
            <w:tcBorders>
              <w:top w:val="nil"/>
              <w:left w:val="nil"/>
              <w:bottom w:val="single" w:sz="4" w:space="0" w:color="auto"/>
              <w:right w:val="single" w:sz="4" w:space="0" w:color="auto"/>
            </w:tcBorders>
            <w:shd w:val="clear" w:color="auto" w:fill="auto"/>
            <w:noWrap/>
            <w:vAlign w:val="center"/>
            <w:hideMark/>
          </w:tcPr>
          <w:p w14:paraId="346CB431"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240" w:type="pct"/>
            <w:tcBorders>
              <w:top w:val="nil"/>
              <w:left w:val="nil"/>
              <w:bottom w:val="single" w:sz="4" w:space="0" w:color="auto"/>
              <w:right w:val="single" w:sz="4" w:space="0" w:color="auto"/>
            </w:tcBorders>
            <w:shd w:val="clear" w:color="auto" w:fill="auto"/>
            <w:noWrap/>
            <w:vAlign w:val="center"/>
            <w:hideMark/>
          </w:tcPr>
          <w:p w14:paraId="4949975D"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403" w:type="pct"/>
            <w:tcBorders>
              <w:top w:val="nil"/>
              <w:left w:val="nil"/>
              <w:bottom w:val="single" w:sz="4" w:space="0" w:color="auto"/>
              <w:right w:val="single" w:sz="8" w:space="0" w:color="auto"/>
            </w:tcBorders>
            <w:shd w:val="clear" w:color="auto" w:fill="auto"/>
            <w:noWrap/>
            <w:vAlign w:val="center"/>
            <w:hideMark/>
          </w:tcPr>
          <w:p w14:paraId="2740A347"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200" w:type="pct"/>
            <w:tcBorders>
              <w:top w:val="nil"/>
              <w:left w:val="nil"/>
              <w:bottom w:val="single" w:sz="4" w:space="0" w:color="auto"/>
              <w:right w:val="single" w:sz="4" w:space="0" w:color="auto"/>
            </w:tcBorders>
            <w:shd w:val="clear" w:color="auto" w:fill="auto"/>
            <w:noWrap/>
            <w:vAlign w:val="center"/>
            <w:hideMark/>
          </w:tcPr>
          <w:p w14:paraId="75C4A21F"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346" w:type="pct"/>
            <w:tcBorders>
              <w:top w:val="nil"/>
              <w:left w:val="nil"/>
              <w:bottom w:val="single" w:sz="4" w:space="0" w:color="auto"/>
              <w:right w:val="single" w:sz="4" w:space="0" w:color="auto"/>
            </w:tcBorders>
            <w:shd w:val="clear" w:color="auto" w:fill="auto"/>
            <w:noWrap/>
            <w:vAlign w:val="center"/>
            <w:hideMark/>
          </w:tcPr>
          <w:p w14:paraId="138C7C78" w14:textId="77777777" w:rsidR="006D0929" w:rsidRPr="00577528" w:rsidRDefault="006D0929" w:rsidP="006D0929">
            <w:pPr>
              <w:jc w:val="center"/>
              <w:rPr>
                <w:rFonts w:ascii="Arial Narrow" w:eastAsia="Times New Roman" w:hAnsi="Arial Narrow"/>
                <w:sz w:val="20"/>
                <w:szCs w:val="20"/>
                <w:lang w:eastAsia="fr-FR"/>
              </w:rPr>
            </w:pPr>
            <w:r w:rsidRPr="00577528">
              <w:rPr>
                <w:rFonts w:ascii="Arial Narrow" w:eastAsia="Times New Roman" w:hAnsi="Arial Narrow"/>
                <w:sz w:val="20"/>
                <w:szCs w:val="20"/>
                <w:lang w:eastAsia="fr-FR"/>
              </w:rPr>
              <w:t>0</w:t>
            </w:r>
          </w:p>
        </w:tc>
        <w:tc>
          <w:tcPr>
            <w:tcW w:w="276" w:type="pct"/>
            <w:tcBorders>
              <w:top w:val="nil"/>
              <w:left w:val="nil"/>
              <w:bottom w:val="single" w:sz="4" w:space="0" w:color="auto"/>
              <w:right w:val="single" w:sz="4" w:space="0" w:color="auto"/>
            </w:tcBorders>
            <w:shd w:val="clear" w:color="auto" w:fill="auto"/>
            <w:noWrap/>
            <w:vAlign w:val="center"/>
            <w:hideMark/>
          </w:tcPr>
          <w:p w14:paraId="0F8FCF27"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174" w:type="pct"/>
            <w:tcBorders>
              <w:top w:val="nil"/>
              <w:left w:val="nil"/>
              <w:bottom w:val="single" w:sz="4" w:space="0" w:color="auto"/>
              <w:right w:val="single" w:sz="4" w:space="0" w:color="auto"/>
            </w:tcBorders>
            <w:shd w:val="clear" w:color="auto" w:fill="auto"/>
            <w:noWrap/>
            <w:vAlign w:val="center"/>
            <w:hideMark/>
          </w:tcPr>
          <w:p w14:paraId="1B0AD08E"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307" w:type="pct"/>
            <w:tcBorders>
              <w:top w:val="nil"/>
              <w:left w:val="nil"/>
              <w:bottom w:val="single" w:sz="4" w:space="0" w:color="auto"/>
              <w:right w:val="single" w:sz="8" w:space="0" w:color="auto"/>
            </w:tcBorders>
            <w:shd w:val="clear" w:color="auto" w:fill="auto"/>
            <w:noWrap/>
            <w:vAlign w:val="center"/>
            <w:hideMark/>
          </w:tcPr>
          <w:p w14:paraId="08EF92B5" w14:textId="77777777" w:rsidR="006D0929" w:rsidRPr="00577528" w:rsidRDefault="006D0929" w:rsidP="006D0929">
            <w:pPr>
              <w:jc w:val="center"/>
              <w:rPr>
                <w:rFonts w:ascii="Arial Narrow" w:eastAsia="Times New Roman" w:hAnsi="Arial Narrow"/>
                <w:color w:val="000000"/>
                <w:sz w:val="20"/>
                <w:szCs w:val="20"/>
                <w:lang w:eastAsia="fr-FR"/>
              </w:rPr>
            </w:pPr>
            <w:r>
              <w:rPr>
                <w:rFonts w:ascii="Arial Narrow" w:eastAsia="Times New Roman" w:hAnsi="Arial Narrow"/>
                <w:color w:val="000000"/>
                <w:sz w:val="20"/>
                <w:szCs w:val="20"/>
                <w:lang w:eastAsia="fr-FR"/>
              </w:rPr>
              <w:t>0</w:t>
            </w:r>
          </w:p>
        </w:tc>
        <w:tc>
          <w:tcPr>
            <w:tcW w:w="276" w:type="pct"/>
            <w:tcBorders>
              <w:top w:val="nil"/>
              <w:left w:val="nil"/>
              <w:bottom w:val="single" w:sz="4" w:space="0" w:color="auto"/>
              <w:right w:val="single" w:sz="4" w:space="0" w:color="auto"/>
            </w:tcBorders>
            <w:shd w:val="clear" w:color="auto" w:fill="auto"/>
            <w:noWrap/>
            <w:vAlign w:val="center"/>
            <w:hideMark/>
          </w:tcPr>
          <w:p w14:paraId="69DBE94A"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276" w:type="pct"/>
            <w:tcBorders>
              <w:top w:val="nil"/>
              <w:left w:val="nil"/>
              <w:bottom w:val="single" w:sz="4" w:space="0" w:color="auto"/>
              <w:right w:val="single" w:sz="4" w:space="0" w:color="auto"/>
            </w:tcBorders>
            <w:shd w:val="clear" w:color="auto" w:fill="auto"/>
            <w:noWrap/>
            <w:vAlign w:val="center"/>
            <w:hideMark/>
          </w:tcPr>
          <w:p w14:paraId="3491BD49"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276" w:type="pct"/>
            <w:tcBorders>
              <w:top w:val="nil"/>
              <w:left w:val="nil"/>
              <w:bottom w:val="single" w:sz="4" w:space="0" w:color="auto"/>
              <w:right w:val="single" w:sz="4" w:space="0" w:color="auto"/>
            </w:tcBorders>
            <w:shd w:val="clear" w:color="auto" w:fill="auto"/>
            <w:noWrap/>
            <w:vAlign w:val="center"/>
            <w:hideMark/>
          </w:tcPr>
          <w:p w14:paraId="56176798"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174" w:type="pct"/>
            <w:tcBorders>
              <w:top w:val="nil"/>
              <w:left w:val="nil"/>
              <w:bottom w:val="single" w:sz="4" w:space="0" w:color="auto"/>
              <w:right w:val="single" w:sz="4" w:space="0" w:color="auto"/>
            </w:tcBorders>
            <w:shd w:val="clear" w:color="auto" w:fill="auto"/>
            <w:noWrap/>
            <w:vAlign w:val="center"/>
            <w:hideMark/>
          </w:tcPr>
          <w:p w14:paraId="5AEE1666"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264" w:type="pct"/>
            <w:tcBorders>
              <w:top w:val="nil"/>
              <w:left w:val="nil"/>
              <w:bottom w:val="single" w:sz="4" w:space="0" w:color="auto"/>
              <w:right w:val="single" w:sz="8" w:space="0" w:color="auto"/>
            </w:tcBorders>
            <w:shd w:val="clear" w:color="auto" w:fill="auto"/>
            <w:vAlign w:val="center"/>
            <w:hideMark/>
          </w:tcPr>
          <w:p w14:paraId="7ADE1B45" w14:textId="77777777" w:rsidR="006D0929" w:rsidRPr="00577528" w:rsidRDefault="006D0929" w:rsidP="006D0929">
            <w:pPr>
              <w:jc w:val="center"/>
              <w:rPr>
                <w:rFonts w:ascii="Arial Narrow" w:eastAsia="Times New Roman" w:hAnsi="Arial Narrow"/>
                <w:color w:val="000000"/>
                <w:sz w:val="20"/>
                <w:szCs w:val="20"/>
                <w:lang w:eastAsia="fr-FR"/>
              </w:rPr>
            </w:pPr>
            <w:r>
              <w:rPr>
                <w:rFonts w:ascii="Arial Narrow" w:eastAsia="Times New Roman" w:hAnsi="Arial Narrow"/>
                <w:color w:val="000000"/>
                <w:sz w:val="20"/>
                <w:szCs w:val="20"/>
                <w:lang w:eastAsia="fr-FR"/>
              </w:rPr>
              <w:t>0</w:t>
            </w:r>
          </w:p>
        </w:tc>
      </w:tr>
      <w:tr w:rsidR="006D0929" w:rsidRPr="00577528" w14:paraId="288399AD" w14:textId="77777777" w:rsidTr="006D0929">
        <w:trPr>
          <w:trHeight w:val="690"/>
        </w:trPr>
        <w:tc>
          <w:tcPr>
            <w:tcW w:w="424" w:type="pct"/>
            <w:tcBorders>
              <w:top w:val="nil"/>
              <w:left w:val="single" w:sz="4" w:space="0" w:color="auto"/>
              <w:bottom w:val="single" w:sz="4" w:space="0" w:color="auto"/>
              <w:right w:val="single" w:sz="4" w:space="0" w:color="auto"/>
            </w:tcBorders>
            <w:shd w:val="clear" w:color="auto" w:fill="auto"/>
            <w:vAlign w:val="center"/>
            <w:hideMark/>
          </w:tcPr>
          <w:p w14:paraId="01BF6BF4" w14:textId="77777777" w:rsidR="006D0929" w:rsidRPr="00577528" w:rsidRDefault="006D0929" w:rsidP="006D0929">
            <w:pPr>
              <w:rPr>
                <w:rFonts w:ascii="Arial Narrow" w:eastAsia="Times New Roman" w:hAnsi="Arial Narrow"/>
                <w:bCs/>
                <w:color w:val="000000"/>
                <w:szCs w:val="26"/>
                <w:lang w:eastAsia="fr-FR"/>
              </w:rPr>
            </w:pPr>
            <w:r w:rsidRPr="00577528">
              <w:rPr>
                <w:rFonts w:ascii="Arial Narrow" w:eastAsia="Times New Roman" w:hAnsi="Arial Narrow"/>
                <w:bCs/>
                <w:color w:val="000000"/>
                <w:szCs w:val="26"/>
                <w:lang w:eastAsia="fr-FR"/>
              </w:rPr>
              <w:t>DEPAC</w:t>
            </w:r>
          </w:p>
        </w:tc>
        <w:tc>
          <w:tcPr>
            <w:tcW w:w="503" w:type="pct"/>
            <w:tcBorders>
              <w:top w:val="nil"/>
              <w:left w:val="nil"/>
              <w:bottom w:val="single" w:sz="4" w:space="0" w:color="auto"/>
              <w:right w:val="nil"/>
            </w:tcBorders>
            <w:shd w:val="clear" w:color="auto" w:fill="auto"/>
            <w:vAlign w:val="center"/>
            <w:hideMark/>
          </w:tcPr>
          <w:p w14:paraId="279D28BD" w14:textId="77777777" w:rsidR="006D0929" w:rsidRPr="00577528" w:rsidRDefault="006D0929" w:rsidP="006D0929">
            <w:pPr>
              <w:rPr>
                <w:rFonts w:ascii="Arial Narrow" w:eastAsia="Times New Roman" w:hAnsi="Arial Narrow"/>
                <w:bCs/>
                <w:color w:val="000000"/>
                <w:szCs w:val="26"/>
                <w:lang w:eastAsia="fr-FR"/>
              </w:rPr>
            </w:pPr>
            <w:r w:rsidRPr="00577528">
              <w:rPr>
                <w:rFonts w:ascii="Arial Narrow" w:eastAsia="Times New Roman" w:hAnsi="Arial Narrow"/>
                <w:bCs/>
                <w:color w:val="000000"/>
                <w:szCs w:val="26"/>
                <w:lang w:eastAsia="fr-FR"/>
              </w:rPr>
              <w:t>Coop Suisse</w:t>
            </w:r>
          </w:p>
        </w:tc>
        <w:tc>
          <w:tcPr>
            <w:tcW w:w="251" w:type="pct"/>
            <w:tcBorders>
              <w:top w:val="nil"/>
              <w:left w:val="single" w:sz="8" w:space="0" w:color="auto"/>
              <w:bottom w:val="single" w:sz="4" w:space="0" w:color="auto"/>
              <w:right w:val="single" w:sz="4" w:space="0" w:color="auto"/>
            </w:tcBorders>
            <w:shd w:val="clear" w:color="auto" w:fill="auto"/>
            <w:noWrap/>
            <w:vAlign w:val="center"/>
            <w:hideMark/>
          </w:tcPr>
          <w:p w14:paraId="53309DDF" w14:textId="77777777" w:rsidR="006D0929" w:rsidRPr="00577528" w:rsidRDefault="006D0929" w:rsidP="006D0929">
            <w:pPr>
              <w:jc w:val="center"/>
              <w:rPr>
                <w:rFonts w:ascii="Arial Narrow" w:eastAsia="Times New Roman" w:hAnsi="Arial Narrow"/>
                <w:color w:val="000000"/>
                <w:sz w:val="20"/>
                <w:szCs w:val="20"/>
                <w:lang w:eastAsia="fr-FR"/>
              </w:rPr>
            </w:pPr>
            <w:r>
              <w:rPr>
                <w:rFonts w:ascii="Arial Narrow" w:eastAsia="Times New Roman" w:hAnsi="Arial Narrow"/>
                <w:color w:val="000000"/>
                <w:sz w:val="20"/>
                <w:szCs w:val="20"/>
                <w:lang w:eastAsia="fr-FR"/>
              </w:rPr>
              <w:t>3</w:t>
            </w:r>
          </w:p>
        </w:tc>
        <w:tc>
          <w:tcPr>
            <w:tcW w:w="334" w:type="pct"/>
            <w:tcBorders>
              <w:top w:val="nil"/>
              <w:left w:val="nil"/>
              <w:bottom w:val="single" w:sz="4" w:space="0" w:color="auto"/>
              <w:right w:val="single" w:sz="4" w:space="0" w:color="auto"/>
            </w:tcBorders>
            <w:shd w:val="clear" w:color="auto" w:fill="auto"/>
            <w:noWrap/>
            <w:vAlign w:val="center"/>
            <w:hideMark/>
          </w:tcPr>
          <w:p w14:paraId="0B25623C" w14:textId="77777777" w:rsidR="006D0929" w:rsidRPr="00577528" w:rsidRDefault="006D0929" w:rsidP="006D0929">
            <w:pPr>
              <w:jc w:val="center"/>
              <w:rPr>
                <w:rFonts w:ascii="Arial Narrow" w:eastAsia="Times New Roman" w:hAnsi="Arial Narrow"/>
                <w:sz w:val="20"/>
                <w:szCs w:val="20"/>
                <w:lang w:eastAsia="fr-FR"/>
              </w:rPr>
            </w:pPr>
            <w:r w:rsidRPr="00577528">
              <w:rPr>
                <w:rFonts w:ascii="Arial Narrow" w:eastAsia="Times New Roman" w:hAnsi="Arial Narrow"/>
                <w:sz w:val="20"/>
                <w:szCs w:val="20"/>
                <w:lang w:eastAsia="fr-FR"/>
              </w:rPr>
              <w:t>0</w:t>
            </w:r>
          </w:p>
        </w:tc>
        <w:tc>
          <w:tcPr>
            <w:tcW w:w="276" w:type="pct"/>
            <w:tcBorders>
              <w:top w:val="nil"/>
              <w:left w:val="nil"/>
              <w:bottom w:val="single" w:sz="4" w:space="0" w:color="auto"/>
              <w:right w:val="single" w:sz="4" w:space="0" w:color="auto"/>
            </w:tcBorders>
            <w:shd w:val="clear" w:color="auto" w:fill="auto"/>
            <w:noWrap/>
            <w:vAlign w:val="center"/>
            <w:hideMark/>
          </w:tcPr>
          <w:p w14:paraId="343652B1"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240" w:type="pct"/>
            <w:tcBorders>
              <w:top w:val="nil"/>
              <w:left w:val="nil"/>
              <w:bottom w:val="single" w:sz="4" w:space="0" w:color="auto"/>
              <w:right w:val="single" w:sz="4" w:space="0" w:color="auto"/>
            </w:tcBorders>
            <w:shd w:val="clear" w:color="auto" w:fill="auto"/>
            <w:noWrap/>
            <w:vAlign w:val="center"/>
            <w:hideMark/>
          </w:tcPr>
          <w:p w14:paraId="230F214D"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403" w:type="pct"/>
            <w:tcBorders>
              <w:top w:val="nil"/>
              <w:left w:val="nil"/>
              <w:bottom w:val="single" w:sz="4" w:space="0" w:color="auto"/>
              <w:right w:val="single" w:sz="8" w:space="0" w:color="auto"/>
            </w:tcBorders>
            <w:shd w:val="clear" w:color="auto" w:fill="auto"/>
            <w:noWrap/>
            <w:vAlign w:val="center"/>
            <w:hideMark/>
          </w:tcPr>
          <w:p w14:paraId="167D4803"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200" w:type="pct"/>
            <w:tcBorders>
              <w:top w:val="nil"/>
              <w:left w:val="nil"/>
              <w:bottom w:val="single" w:sz="4" w:space="0" w:color="auto"/>
              <w:right w:val="single" w:sz="4" w:space="0" w:color="auto"/>
            </w:tcBorders>
            <w:shd w:val="clear" w:color="auto" w:fill="auto"/>
            <w:noWrap/>
            <w:vAlign w:val="center"/>
            <w:hideMark/>
          </w:tcPr>
          <w:p w14:paraId="5F40680A"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346" w:type="pct"/>
            <w:tcBorders>
              <w:top w:val="nil"/>
              <w:left w:val="nil"/>
              <w:bottom w:val="single" w:sz="4" w:space="0" w:color="auto"/>
              <w:right w:val="single" w:sz="4" w:space="0" w:color="auto"/>
            </w:tcBorders>
            <w:shd w:val="clear" w:color="auto" w:fill="auto"/>
            <w:noWrap/>
            <w:vAlign w:val="center"/>
            <w:hideMark/>
          </w:tcPr>
          <w:p w14:paraId="44E43660" w14:textId="77777777" w:rsidR="006D0929" w:rsidRPr="00577528" w:rsidRDefault="006D0929" w:rsidP="006D0929">
            <w:pPr>
              <w:jc w:val="center"/>
              <w:rPr>
                <w:rFonts w:ascii="Arial Narrow" w:eastAsia="Times New Roman" w:hAnsi="Arial Narrow"/>
                <w:sz w:val="20"/>
                <w:szCs w:val="20"/>
                <w:lang w:eastAsia="fr-FR"/>
              </w:rPr>
            </w:pPr>
            <w:r w:rsidRPr="00577528">
              <w:rPr>
                <w:rFonts w:ascii="Arial Narrow" w:eastAsia="Times New Roman" w:hAnsi="Arial Narrow"/>
                <w:sz w:val="20"/>
                <w:szCs w:val="20"/>
                <w:lang w:eastAsia="fr-FR"/>
              </w:rPr>
              <w:t>0</w:t>
            </w:r>
          </w:p>
        </w:tc>
        <w:tc>
          <w:tcPr>
            <w:tcW w:w="276" w:type="pct"/>
            <w:tcBorders>
              <w:top w:val="nil"/>
              <w:left w:val="nil"/>
              <w:bottom w:val="single" w:sz="4" w:space="0" w:color="auto"/>
              <w:right w:val="single" w:sz="4" w:space="0" w:color="auto"/>
            </w:tcBorders>
            <w:shd w:val="clear" w:color="auto" w:fill="auto"/>
            <w:noWrap/>
            <w:vAlign w:val="center"/>
            <w:hideMark/>
          </w:tcPr>
          <w:p w14:paraId="0206EC8D"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174" w:type="pct"/>
            <w:tcBorders>
              <w:top w:val="nil"/>
              <w:left w:val="nil"/>
              <w:bottom w:val="single" w:sz="4" w:space="0" w:color="auto"/>
              <w:right w:val="single" w:sz="4" w:space="0" w:color="auto"/>
            </w:tcBorders>
            <w:shd w:val="clear" w:color="auto" w:fill="auto"/>
            <w:noWrap/>
            <w:vAlign w:val="center"/>
            <w:hideMark/>
          </w:tcPr>
          <w:p w14:paraId="5EAD915F"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307" w:type="pct"/>
            <w:tcBorders>
              <w:top w:val="nil"/>
              <w:left w:val="nil"/>
              <w:bottom w:val="single" w:sz="4" w:space="0" w:color="auto"/>
              <w:right w:val="single" w:sz="8" w:space="0" w:color="auto"/>
            </w:tcBorders>
            <w:shd w:val="clear" w:color="auto" w:fill="auto"/>
            <w:noWrap/>
            <w:vAlign w:val="center"/>
            <w:hideMark/>
          </w:tcPr>
          <w:p w14:paraId="43AED38A" w14:textId="77777777" w:rsidR="006D0929" w:rsidRPr="00577528" w:rsidRDefault="006D0929" w:rsidP="006D0929">
            <w:pPr>
              <w:jc w:val="center"/>
              <w:rPr>
                <w:rFonts w:ascii="Arial Narrow" w:eastAsia="Times New Roman" w:hAnsi="Arial Narrow"/>
                <w:color w:val="000000"/>
                <w:sz w:val="20"/>
                <w:szCs w:val="20"/>
                <w:lang w:eastAsia="fr-FR"/>
              </w:rPr>
            </w:pPr>
            <w:r>
              <w:rPr>
                <w:rFonts w:ascii="Arial Narrow" w:eastAsia="Times New Roman" w:hAnsi="Arial Narrow"/>
                <w:color w:val="000000"/>
                <w:sz w:val="20"/>
                <w:szCs w:val="20"/>
                <w:lang w:eastAsia="fr-FR"/>
              </w:rPr>
              <w:t>0</w:t>
            </w:r>
          </w:p>
        </w:tc>
        <w:tc>
          <w:tcPr>
            <w:tcW w:w="276" w:type="pct"/>
            <w:tcBorders>
              <w:top w:val="nil"/>
              <w:left w:val="nil"/>
              <w:bottom w:val="single" w:sz="4" w:space="0" w:color="auto"/>
              <w:right w:val="single" w:sz="4" w:space="0" w:color="auto"/>
            </w:tcBorders>
            <w:shd w:val="clear" w:color="auto" w:fill="auto"/>
            <w:noWrap/>
            <w:vAlign w:val="center"/>
            <w:hideMark/>
          </w:tcPr>
          <w:p w14:paraId="24F62070"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276" w:type="pct"/>
            <w:tcBorders>
              <w:top w:val="nil"/>
              <w:left w:val="nil"/>
              <w:bottom w:val="single" w:sz="4" w:space="0" w:color="auto"/>
              <w:right w:val="single" w:sz="4" w:space="0" w:color="auto"/>
            </w:tcBorders>
            <w:shd w:val="clear" w:color="auto" w:fill="auto"/>
            <w:noWrap/>
            <w:vAlign w:val="center"/>
            <w:hideMark/>
          </w:tcPr>
          <w:p w14:paraId="11473139"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276" w:type="pct"/>
            <w:tcBorders>
              <w:top w:val="nil"/>
              <w:left w:val="nil"/>
              <w:bottom w:val="single" w:sz="4" w:space="0" w:color="auto"/>
              <w:right w:val="single" w:sz="4" w:space="0" w:color="auto"/>
            </w:tcBorders>
            <w:shd w:val="clear" w:color="auto" w:fill="auto"/>
            <w:noWrap/>
            <w:vAlign w:val="center"/>
            <w:hideMark/>
          </w:tcPr>
          <w:p w14:paraId="73380496"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174" w:type="pct"/>
            <w:tcBorders>
              <w:top w:val="nil"/>
              <w:left w:val="nil"/>
              <w:bottom w:val="single" w:sz="4" w:space="0" w:color="auto"/>
              <w:right w:val="single" w:sz="4" w:space="0" w:color="auto"/>
            </w:tcBorders>
            <w:shd w:val="clear" w:color="auto" w:fill="auto"/>
            <w:noWrap/>
            <w:vAlign w:val="center"/>
            <w:hideMark/>
          </w:tcPr>
          <w:p w14:paraId="4714E720"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264" w:type="pct"/>
            <w:tcBorders>
              <w:top w:val="nil"/>
              <w:left w:val="nil"/>
              <w:bottom w:val="single" w:sz="4" w:space="0" w:color="auto"/>
              <w:right w:val="single" w:sz="8" w:space="0" w:color="auto"/>
            </w:tcBorders>
            <w:shd w:val="clear" w:color="auto" w:fill="auto"/>
            <w:vAlign w:val="center"/>
            <w:hideMark/>
          </w:tcPr>
          <w:p w14:paraId="07F3A167" w14:textId="77777777" w:rsidR="006D0929" w:rsidRPr="00577528" w:rsidRDefault="006D0929" w:rsidP="006D0929">
            <w:pPr>
              <w:jc w:val="center"/>
              <w:rPr>
                <w:rFonts w:ascii="Arial Narrow" w:eastAsia="Times New Roman" w:hAnsi="Arial Narrow"/>
                <w:color w:val="000000"/>
                <w:sz w:val="20"/>
                <w:szCs w:val="20"/>
                <w:lang w:eastAsia="fr-FR"/>
              </w:rPr>
            </w:pPr>
            <w:r>
              <w:rPr>
                <w:rFonts w:ascii="Arial Narrow" w:eastAsia="Times New Roman" w:hAnsi="Arial Narrow"/>
                <w:color w:val="000000"/>
                <w:sz w:val="20"/>
                <w:szCs w:val="20"/>
                <w:lang w:eastAsia="fr-FR"/>
              </w:rPr>
              <w:t>0</w:t>
            </w:r>
          </w:p>
        </w:tc>
      </w:tr>
      <w:tr w:rsidR="006D0929" w:rsidRPr="00577528" w14:paraId="79C043FA" w14:textId="77777777" w:rsidTr="006D0929">
        <w:trPr>
          <w:trHeight w:val="345"/>
        </w:trPr>
        <w:tc>
          <w:tcPr>
            <w:tcW w:w="424" w:type="pct"/>
            <w:tcBorders>
              <w:top w:val="nil"/>
              <w:left w:val="single" w:sz="4" w:space="0" w:color="auto"/>
              <w:bottom w:val="single" w:sz="4" w:space="0" w:color="auto"/>
              <w:right w:val="single" w:sz="4" w:space="0" w:color="auto"/>
            </w:tcBorders>
            <w:shd w:val="clear" w:color="auto" w:fill="auto"/>
            <w:vAlign w:val="center"/>
            <w:hideMark/>
          </w:tcPr>
          <w:p w14:paraId="5BAB5099" w14:textId="77777777" w:rsidR="006D0929" w:rsidRPr="00577528" w:rsidRDefault="006D0929" w:rsidP="006D0929">
            <w:pPr>
              <w:rPr>
                <w:rFonts w:ascii="Arial Narrow" w:eastAsia="Times New Roman" w:hAnsi="Arial Narrow"/>
                <w:bCs/>
                <w:color w:val="000000"/>
                <w:szCs w:val="26"/>
                <w:lang w:eastAsia="fr-FR"/>
              </w:rPr>
            </w:pPr>
            <w:r w:rsidRPr="00577528">
              <w:rPr>
                <w:rFonts w:ascii="Arial Narrow" w:eastAsia="Times New Roman" w:hAnsi="Arial Narrow"/>
                <w:bCs/>
                <w:color w:val="000000"/>
                <w:szCs w:val="26"/>
                <w:lang w:eastAsia="fr-FR"/>
              </w:rPr>
              <w:t>PSAE</w:t>
            </w:r>
          </w:p>
        </w:tc>
        <w:tc>
          <w:tcPr>
            <w:tcW w:w="503" w:type="pct"/>
            <w:tcBorders>
              <w:top w:val="nil"/>
              <w:left w:val="nil"/>
              <w:bottom w:val="single" w:sz="4" w:space="0" w:color="auto"/>
              <w:right w:val="nil"/>
            </w:tcBorders>
            <w:shd w:val="clear" w:color="auto" w:fill="auto"/>
            <w:vAlign w:val="center"/>
            <w:hideMark/>
          </w:tcPr>
          <w:p w14:paraId="563FD3C0" w14:textId="77777777" w:rsidR="006D0929" w:rsidRPr="00577528" w:rsidRDefault="006D0929" w:rsidP="006D0929">
            <w:pPr>
              <w:rPr>
                <w:rFonts w:ascii="Arial Narrow" w:eastAsia="Times New Roman" w:hAnsi="Arial Narrow"/>
                <w:bCs/>
                <w:color w:val="000000"/>
                <w:szCs w:val="26"/>
                <w:lang w:eastAsia="fr-FR"/>
              </w:rPr>
            </w:pPr>
            <w:r w:rsidRPr="00577528">
              <w:rPr>
                <w:rFonts w:ascii="Arial Narrow" w:eastAsia="Times New Roman" w:hAnsi="Arial Narrow"/>
                <w:bCs/>
                <w:color w:val="000000"/>
                <w:szCs w:val="26"/>
                <w:lang w:eastAsia="fr-FR"/>
              </w:rPr>
              <w:t> </w:t>
            </w:r>
          </w:p>
        </w:tc>
        <w:tc>
          <w:tcPr>
            <w:tcW w:w="251" w:type="pct"/>
            <w:tcBorders>
              <w:top w:val="nil"/>
              <w:left w:val="single" w:sz="8" w:space="0" w:color="auto"/>
              <w:bottom w:val="single" w:sz="4" w:space="0" w:color="auto"/>
              <w:right w:val="single" w:sz="4" w:space="0" w:color="auto"/>
            </w:tcBorders>
            <w:shd w:val="clear" w:color="auto" w:fill="auto"/>
            <w:noWrap/>
            <w:vAlign w:val="center"/>
            <w:hideMark/>
          </w:tcPr>
          <w:p w14:paraId="69AB423E"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3</w:t>
            </w:r>
          </w:p>
        </w:tc>
        <w:tc>
          <w:tcPr>
            <w:tcW w:w="334" w:type="pct"/>
            <w:tcBorders>
              <w:top w:val="single" w:sz="4" w:space="0" w:color="auto"/>
              <w:left w:val="nil"/>
              <w:bottom w:val="single" w:sz="4" w:space="0" w:color="auto"/>
              <w:right w:val="single" w:sz="4" w:space="0" w:color="auto"/>
            </w:tcBorders>
            <w:shd w:val="clear" w:color="auto" w:fill="auto"/>
            <w:noWrap/>
            <w:vAlign w:val="center"/>
            <w:hideMark/>
          </w:tcPr>
          <w:p w14:paraId="6A192807" w14:textId="77777777" w:rsidR="006D0929" w:rsidRPr="00577528" w:rsidRDefault="006D0929" w:rsidP="006D0929">
            <w:pPr>
              <w:jc w:val="center"/>
              <w:rPr>
                <w:rFonts w:ascii="Arial Narrow" w:eastAsia="Times New Roman" w:hAnsi="Arial Narrow"/>
                <w:sz w:val="20"/>
                <w:szCs w:val="20"/>
                <w:lang w:eastAsia="fr-FR"/>
              </w:rPr>
            </w:pPr>
            <w:r w:rsidRPr="00577528">
              <w:rPr>
                <w:rFonts w:ascii="Arial Narrow" w:eastAsia="Times New Roman" w:hAnsi="Arial Narrow"/>
                <w:sz w:val="20"/>
                <w:szCs w:val="20"/>
                <w:lang w:eastAsia="fr-FR"/>
              </w:rPr>
              <w:t>0</w:t>
            </w:r>
          </w:p>
        </w:tc>
        <w:tc>
          <w:tcPr>
            <w:tcW w:w="276" w:type="pct"/>
            <w:tcBorders>
              <w:top w:val="single" w:sz="4" w:space="0" w:color="auto"/>
              <w:left w:val="nil"/>
              <w:bottom w:val="single" w:sz="4" w:space="0" w:color="auto"/>
              <w:right w:val="single" w:sz="4" w:space="0" w:color="auto"/>
            </w:tcBorders>
            <w:shd w:val="clear" w:color="auto" w:fill="auto"/>
            <w:noWrap/>
            <w:vAlign w:val="center"/>
            <w:hideMark/>
          </w:tcPr>
          <w:p w14:paraId="622176C6"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240" w:type="pct"/>
            <w:tcBorders>
              <w:top w:val="single" w:sz="4" w:space="0" w:color="auto"/>
              <w:left w:val="nil"/>
              <w:bottom w:val="single" w:sz="4" w:space="0" w:color="auto"/>
              <w:right w:val="single" w:sz="4" w:space="0" w:color="auto"/>
            </w:tcBorders>
            <w:shd w:val="clear" w:color="auto" w:fill="auto"/>
            <w:noWrap/>
            <w:vAlign w:val="center"/>
            <w:hideMark/>
          </w:tcPr>
          <w:p w14:paraId="38D668CA"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403" w:type="pct"/>
            <w:tcBorders>
              <w:top w:val="single" w:sz="4" w:space="0" w:color="auto"/>
              <w:left w:val="nil"/>
              <w:bottom w:val="single" w:sz="4" w:space="0" w:color="auto"/>
              <w:right w:val="single" w:sz="8" w:space="0" w:color="auto"/>
            </w:tcBorders>
            <w:shd w:val="clear" w:color="auto" w:fill="auto"/>
            <w:noWrap/>
            <w:vAlign w:val="center"/>
            <w:hideMark/>
          </w:tcPr>
          <w:p w14:paraId="147EE594"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200" w:type="pct"/>
            <w:tcBorders>
              <w:top w:val="single" w:sz="4" w:space="0" w:color="auto"/>
              <w:left w:val="nil"/>
              <w:bottom w:val="single" w:sz="4" w:space="0" w:color="auto"/>
              <w:right w:val="single" w:sz="4" w:space="0" w:color="auto"/>
            </w:tcBorders>
            <w:shd w:val="clear" w:color="auto" w:fill="auto"/>
            <w:noWrap/>
            <w:vAlign w:val="center"/>
            <w:hideMark/>
          </w:tcPr>
          <w:p w14:paraId="633A0A39"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346" w:type="pct"/>
            <w:tcBorders>
              <w:top w:val="single" w:sz="4" w:space="0" w:color="auto"/>
              <w:left w:val="nil"/>
              <w:bottom w:val="single" w:sz="4" w:space="0" w:color="auto"/>
              <w:right w:val="single" w:sz="4" w:space="0" w:color="auto"/>
            </w:tcBorders>
            <w:shd w:val="clear" w:color="auto" w:fill="auto"/>
            <w:noWrap/>
            <w:vAlign w:val="center"/>
            <w:hideMark/>
          </w:tcPr>
          <w:p w14:paraId="44A71408" w14:textId="77777777" w:rsidR="006D0929" w:rsidRPr="00577528" w:rsidRDefault="006D0929" w:rsidP="006D0929">
            <w:pPr>
              <w:jc w:val="center"/>
              <w:rPr>
                <w:rFonts w:ascii="Arial Narrow" w:eastAsia="Times New Roman" w:hAnsi="Arial Narrow"/>
                <w:sz w:val="20"/>
                <w:szCs w:val="20"/>
                <w:lang w:eastAsia="fr-FR"/>
              </w:rPr>
            </w:pPr>
            <w:r w:rsidRPr="00577528">
              <w:rPr>
                <w:rFonts w:ascii="Arial Narrow" w:eastAsia="Times New Roman" w:hAnsi="Arial Narrow"/>
                <w:sz w:val="20"/>
                <w:szCs w:val="20"/>
                <w:lang w:eastAsia="fr-FR"/>
              </w:rPr>
              <w:t>0</w:t>
            </w:r>
          </w:p>
        </w:tc>
        <w:tc>
          <w:tcPr>
            <w:tcW w:w="276" w:type="pct"/>
            <w:tcBorders>
              <w:top w:val="single" w:sz="4" w:space="0" w:color="auto"/>
              <w:left w:val="nil"/>
              <w:bottom w:val="single" w:sz="4" w:space="0" w:color="auto"/>
              <w:right w:val="single" w:sz="4" w:space="0" w:color="auto"/>
            </w:tcBorders>
            <w:shd w:val="clear" w:color="auto" w:fill="auto"/>
            <w:noWrap/>
            <w:vAlign w:val="center"/>
            <w:hideMark/>
          </w:tcPr>
          <w:p w14:paraId="58B86340"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174" w:type="pct"/>
            <w:tcBorders>
              <w:top w:val="single" w:sz="4" w:space="0" w:color="auto"/>
              <w:left w:val="nil"/>
              <w:bottom w:val="single" w:sz="4" w:space="0" w:color="auto"/>
              <w:right w:val="single" w:sz="4" w:space="0" w:color="auto"/>
            </w:tcBorders>
            <w:shd w:val="clear" w:color="auto" w:fill="auto"/>
            <w:noWrap/>
            <w:vAlign w:val="center"/>
            <w:hideMark/>
          </w:tcPr>
          <w:p w14:paraId="34C4811E"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307" w:type="pct"/>
            <w:tcBorders>
              <w:top w:val="single" w:sz="4" w:space="0" w:color="auto"/>
              <w:left w:val="nil"/>
              <w:bottom w:val="single" w:sz="4" w:space="0" w:color="auto"/>
              <w:right w:val="single" w:sz="8" w:space="0" w:color="auto"/>
            </w:tcBorders>
            <w:shd w:val="clear" w:color="auto" w:fill="auto"/>
            <w:noWrap/>
            <w:vAlign w:val="center"/>
            <w:hideMark/>
          </w:tcPr>
          <w:p w14:paraId="719A20D4"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276" w:type="pct"/>
            <w:tcBorders>
              <w:top w:val="single" w:sz="4" w:space="0" w:color="auto"/>
              <w:left w:val="nil"/>
              <w:bottom w:val="single" w:sz="4" w:space="0" w:color="auto"/>
              <w:right w:val="single" w:sz="4" w:space="0" w:color="auto"/>
            </w:tcBorders>
            <w:shd w:val="clear" w:color="auto" w:fill="auto"/>
            <w:noWrap/>
            <w:vAlign w:val="center"/>
            <w:hideMark/>
          </w:tcPr>
          <w:p w14:paraId="40EA696A"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276" w:type="pct"/>
            <w:tcBorders>
              <w:top w:val="single" w:sz="4" w:space="0" w:color="auto"/>
              <w:left w:val="nil"/>
              <w:bottom w:val="single" w:sz="4" w:space="0" w:color="auto"/>
              <w:right w:val="single" w:sz="4" w:space="0" w:color="auto"/>
            </w:tcBorders>
            <w:shd w:val="clear" w:color="auto" w:fill="auto"/>
            <w:noWrap/>
            <w:vAlign w:val="center"/>
            <w:hideMark/>
          </w:tcPr>
          <w:p w14:paraId="7BDADFD8"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276" w:type="pct"/>
            <w:tcBorders>
              <w:top w:val="single" w:sz="4" w:space="0" w:color="auto"/>
              <w:left w:val="nil"/>
              <w:bottom w:val="single" w:sz="4" w:space="0" w:color="auto"/>
              <w:right w:val="single" w:sz="4" w:space="0" w:color="auto"/>
            </w:tcBorders>
            <w:shd w:val="clear" w:color="auto" w:fill="auto"/>
            <w:noWrap/>
            <w:vAlign w:val="center"/>
            <w:hideMark/>
          </w:tcPr>
          <w:p w14:paraId="16CA6798"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174" w:type="pct"/>
            <w:tcBorders>
              <w:top w:val="single" w:sz="4" w:space="0" w:color="auto"/>
              <w:left w:val="nil"/>
              <w:bottom w:val="single" w:sz="4" w:space="0" w:color="auto"/>
              <w:right w:val="single" w:sz="4" w:space="0" w:color="auto"/>
            </w:tcBorders>
            <w:shd w:val="clear" w:color="auto" w:fill="auto"/>
            <w:noWrap/>
            <w:vAlign w:val="center"/>
            <w:hideMark/>
          </w:tcPr>
          <w:p w14:paraId="6DF4EAF0"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264" w:type="pct"/>
            <w:tcBorders>
              <w:top w:val="nil"/>
              <w:left w:val="nil"/>
              <w:bottom w:val="single" w:sz="4" w:space="0" w:color="auto"/>
              <w:right w:val="single" w:sz="8" w:space="0" w:color="auto"/>
            </w:tcBorders>
            <w:shd w:val="clear" w:color="auto" w:fill="auto"/>
            <w:vAlign w:val="center"/>
            <w:hideMark/>
          </w:tcPr>
          <w:p w14:paraId="67E5E648" w14:textId="77777777" w:rsidR="006D0929" w:rsidRPr="00577528" w:rsidRDefault="006D0929" w:rsidP="006D0929">
            <w:pPr>
              <w:jc w:val="center"/>
              <w:rPr>
                <w:rFonts w:ascii="Arial Narrow" w:eastAsia="Times New Roman" w:hAnsi="Arial Narrow"/>
                <w:color w:val="000000"/>
                <w:sz w:val="20"/>
                <w:szCs w:val="20"/>
                <w:lang w:eastAsia="fr-FR"/>
              </w:rPr>
            </w:pPr>
            <w:r>
              <w:rPr>
                <w:rFonts w:ascii="Arial Narrow" w:eastAsia="Times New Roman" w:hAnsi="Arial Narrow"/>
                <w:color w:val="000000"/>
                <w:sz w:val="20"/>
                <w:szCs w:val="20"/>
                <w:lang w:eastAsia="fr-FR"/>
              </w:rPr>
              <w:t>0</w:t>
            </w:r>
          </w:p>
        </w:tc>
      </w:tr>
      <w:tr w:rsidR="006D0929" w:rsidRPr="00577528" w14:paraId="3504753D" w14:textId="77777777" w:rsidTr="006D0929">
        <w:trPr>
          <w:trHeight w:val="345"/>
        </w:trPr>
        <w:tc>
          <w:tcPr>
            <w:tcW w:w="424" w:type="pct"/>
            <w:tcBorders>
              <w:top w:val="nil"/>
              <w:left w:val="single" w:sz="4" w:space="0" w:color="auto"/>
              <w:bottom w:val="single" w:sz="4" w:space="0" w:color="auto"/>
              <w:right w:val="single" w:sz="4" w:space="0" w:color="auto"/>
            </w:tcBorders>
            <w:shd w:val="clear" w:color="auto" w:fill="auto"/>
            <w:vAlign w:val="center"/>
            <w:hideMark/>
          </w:tcPr>
          <w:p w14:paraId="5FFCB645" w14:textId="77777777" w:rsidR="006D0929" w:rsidRPr="00577528" w:rsidRDefault="006D0929" w:rsidP="006D0929">
            <w:pPr>
              <w:rPr>
                <w:rFonts w:ascii="Arial Narrow" w:eastAsia="Times New Roman" w:hAnsi="Arial Narrow"/>
                <w:bCs/>
                <w:color w:val="000000"/>
                <w:szCs w:val="26"/>
                <w:lang w:eastAsia="fr-FR"/>
              </w:rPr>
            </w:pPr>
            <w:r w:rsidRPr="00577528">
              <w:rPr>
                <w:rFonts w:ascii="Arial Narrow" w:eastAsia="Times New Roman" w:hAnsi="Arial Narrow"/>
                <w:bCs/>
                <w:color w:val="000000"/>
                <w:szCs w:val="26"/>
                <w:lang w:eastAsia="fr-FR"/>
              </w:rPr>
              <w:t>EPCD</w:t>
            </w:r>
          </w:p>
        </w:tc>
        <w:tc>
          <w:tcPr>
            <w:tcW w:w="503" w:type="pct"/>
            <w:tcBorders>
              <w:top w:val="nil"/>
              <w:left w:val="nil"/>
              <w:bottom w:val="single" w:sz="4" w:space="0" w:color="auto"/>
              <w:right w:val="nil"/>
            </w:tcBorders>
            <w:shd w:val="clear" w:color="auto" w:fill="auto"/>
            <w:vAlign w:val="center"/>
            <w:hideMark/>
          </w:tcPr>
          <w:p w14:paraId="7CE956D8" w14:textId="77777777" w:rsidR="006D0929" w:rsidRPr="00577528" w:rsidRDefault="006D0929" w:rsidP="006D0929">
            <w:pPr>
              <w:rPr>
                <w:rFonts w:ascii="Arial Narrow" w:eastAsia="Times New Roman" w:hAnsi="Arial Narrow"/>
                <w:bCs/>
                <w:color w:val="000000"/>
                <w:szCs w:val="26"/>
                <w:lang w:eastAsia="fr-FR"/>
              </w:rPr>
            </w:pPr>
            <w:r w:rsidRPr="00577528">
              <w:rPr>
                <w:rFonts w:ascii="Arial Narrow" w:eastAsia="Times New Roman" w:hAnsi="Arial Narrow"/>
                <w:bCs/>
                <w:color w:val="000000"/>
                <w:szCs w:val="26"/>
                <w:lang w:eastAsia="fr-FR"/>
              </w:rPr>
              <w:t> </w:t>
            </w:r>
          </w:p>
        </w:tc>
        <w:tc>
          <w:tcPr>
            <w:tcW w:w="251" w:type="pct"/>
            <w:tcBorders>
              <w:top w:val="nil"/>
              <w:left w:val="single" w:sz="8" w:space="0" w:color="auto"/>
              <w:bottom w:val="single" w:sz="4" w:space="0" w:color="auto"/>
              <w:right w:val="single" w:sz="4" w:space="0" w:color="auto"/>
            </w:tcBorders>
            <w:shd w:val="clear" w:color="auto" w:fill="auto"/>
            <w:noWrap/>
            <w:vAlign w:val="center"/>
            <w:hideMark/>
          </w:tcPr>
          <w:p w14:paraId="1EB59E3F"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334" w:type="pct"/>
            <w:tcBorders>
              <w:top w:val="nil"/>
              <w:left w:val="nil"/>
              <w:bottom w:val="single" w:sz="4" w:space="0" w:color="auto"/>
              <w:right w:val="single" w:sz="4" w:space="0" w:color="auto"/>
            </w:tcBorders>
            <w:shd w:val="clear" w:color="auto" w:fill="auto"/>
            <w:noWrap/>
            <w:vAlign w:val="center"/>
            <w:hideMark/>
          </w:tcPr>
          <w:p w14:paraId="3884A171"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276" w:type="pct"/>
            <w:tcBorders>
              <w:top w:val="nil"/>
              <w:left w:val="nil"/>
              <w:bottom w:val="single" w:sz="4" w:space="0" w:color="auto"/>
              <w:right w:val="single" w:sz="4" w:space="0" w:color="auto"/>
            </w:tcBorders>
            <w:shd w:val="clear" w:color="auto" w:fill="auto"/>
            <w:noWrap/>
            <w:vAlign w:val="center"/>
            <w:hideMark/>
          </w:tcPr>
          <w:p w14:paraId="53323BA0"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240" w:type="pct"/>
            <w:tcBorders>
              <w:top w:val="nil"/>
              <w:left w:val="nil"/>
              <w:bottom w:val="single" w:sz="4" w:space="0" w:color="auto"/>
              <w:right w:val="single" w:sz="4" w:space="0" w:color="auto"/>
            </w:tcBorders>
            <w:shd w:val="clear" w:color="auto" w:fill="auto"/>
            <w:noWrap/>
            <w:vAlign w:val="center"/>
            <w:hideMark/>
          </w:tcPr>
          <w:p w14:paraId="49263F38"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403" w:type="pct"/>
            <w:tcBorders>
              <w:top w:val="nil"/>
              <w:left w:val="nil"/>
              <w:bottom w:val="single" w:sz="4" w:space="0" w:color="auto"/>
              <w:right w:val="single" w:sz="8" w:space="0" w:color="auto"/>
            </w:tcBorders>
            <w:shd w:val="clear" w:color="auto" w:fill="auto"/>
            <w:noWrap/>
            <w:vAlign w:val="center"/>
            <w:hideMark/>
          </w:tcPr>
          <w:p w14:paraId="5B5415DE"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200" w:type="pct"/>
            <w:tcBorders>
              <w:top w:val="nil"/>
              <w:left w:val="nil"/>
              <w:bottom w:val="single" w:sz="4" w:space="0" w:color="auto"/>
              <w:right w:val="single" w:sz="4" w:space="0" w:color="auto"/>
            </w:tcBorders>
            <w:shd w:val="clear" w:color="auto" w:fill="auto"/>
            <w:noWrap/>
            <w:vAlign w:val="center"/>
            <w:hideMark/>
          </w:tcPr>
          <w:p w14:paraId="43D7CD46"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346" w:type="pct"/>
            <w:tcBorders>
              <w:top w:val="nil"/>
              <w:left w:val="nil"/>
              <w:bottom w:val="single" w:sz="4" w:space="0" w:color="auto"/>
              <w:right w:val="single" w:sz="4" w:space="0" w:color="auto"/>
            </w:tcBorders>
            <w:shd w:val="clear" w:color="auto" w:fill="auto"/>
            <w:noWrap/>
            <w:vAlign w:val="center"/>
            <w:hideMark/>
          </w:tcPr>
          <w:p w14:paraId="48EAD849" w14:textId="77777777" w:rsidR="006D0929" w:rsidRPr="00577528" w:rsidRDefault="006D0929" w:rsidP="006D0929">
            <w:pPr>
              <w:jc w:val="center"/>
              <w:rPr>
                <w:rFonts w:ascii="Arial Narrow" w:eastAsia="Times New Roman" w:hAnsi="Arial Narrow"/>
                <w:sz w:val="20"/>
                <w:szCs w:val="20"/>
                <w:lang w:eastAsia="fr-FR"/>
              </w:rPr>
            </w:pPr>
            <w:r w:rsidRPr="00577528">
              <w:rPr>
                <w:rFonts w:ascii="Arial Narrow" w:eastAsia="Times New Roman" w:hAnsi="Arial Narrow"/>
                <w:sz w:val="20"/>
                <w:szCs w:val="20"/>
                <w:lang w:eastAsia="fr-FR"/>
              </w:rPr>
              <w:t>0</w:t>
            </w:r>
          </w:p>
        </w:tc>
        <w:tc>
          <w:tcPr>
            <w:tcW w:w="276" w:type="pct"/>
            <w:tcBorders>
              <w:top w:val="nil"/>
              <w:left w:val="nil"/>
              <w:bottom w:val="single" w:sz="4" w:space="0" w:color="auto"/>
              <w:right w:val="single" w:sz="4" w:space="0" w:color="auto"/>
            </w:tcBorders>
            <w:shd w:val="clear" w:color="auto" w:fill="auto"/>
            <w:noWrap/>
            <w:vAlign w:val="center"/>
            <w:hideMark/>
          </w:tcPr>
          <w:p w14:paraId="74784AE6"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174" w:type="pct"/>
            <w:tcBorders>
              <w:top w:val="nil"/>
              <w:left w:val="nil"/>
              <w:bottom w:val="single" w:sz="4" w:space="0" w:color="auto"/>
              <w:right w:val="single" w:sz="4" w:space="0" w:color="auto"/>
            </w:tcBorders>
            <w:shd w:val="clear" w:color="auto" w:fill="auto"/>
            <w:noWrap/>
            <w:vAlign w:val="center"/>
            <w:hideMark/>
          </w:tcPr>
          <w:p w14:paraId="45DE465A"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307" w:type="pct"/>
            <w:tcBorders>
              <w:top w:val="nil"/>
              <w:left w:val="nil"/>
              <w:bottom w:val="single" w:sz="4" w:space="0" w:color="auto"/>
              <w:right w:val="single" w:sz="8" w:space="0" w:color="auto"/>
            </w:tcBorders>
            <w:shd w:val="clear" w:color="auto" w:fill="auto"/>
            <w:noWrap/>
            <w:vAlign w:val="center"/>
            <w:hideMark/>
          </w:tcPr>
          <w:p w14:paraId="7B3DBAA4"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276" w:type="pct"/>
            <w:tcBorders>
              <w:top w:val="nil"/>
              <w:left w:val="nil"/>
              <w:bottom w:val="single" w:sz="4" w:space="0" w:color="auto"/>
              <w:right w:val="single" w:sz="4" w:space="0" w:color="auto"/>
            </w:tcBorders>
            <w:shd w:val="clear" w:color="auto" w:fill="auto"/>
            <w:noWrap/>
            <w:vAlign w:val="center"/>
            <w:hideMark/>
          </w:tcPr>
          <w:p w14:paraId="0A2E1E84"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276" w:type="pct"/>
            <w:tcBorders>
              <w:top w:val="nil"/>
              <w:left w:val="nil"/>
              <w:bottom w:val="single" w:sz="4" w:space="0" w:color="auto"/>
              <w:right w:val="single" w:sz="4" w:space="0" w:color="auto"/>
            </w:tcBorders>
            <w:shd w:val="clear" w:color="auto" w:fill="auto"/>
            <w:noWrap/>
            <w:vAlign w:val="center"/>
            <w:hideMark/>
          </w:tcPr>
          <w:p w14:paraId="265567E0"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276" w:type="pct"/>
            <w:tcBorders>
              <w:top w:val="nil"/>
              <w:left w:val="nil"/>
              <w:bottom w:val="single" w:sz="4" w:space="0" w:color="auto"/>
              <w:right w:val="single" w:sz="4" w:space="0" w:color="auto"/>
            </w:tcBorders>
            <w:shd w:val="clear" w:color="auto" w:fill="auto"/>
            <w:noWrap/>
            <w:vAlign w:val="center"/>
            <w:hideMark/>
          </w:tcPr>
          <w:p w14:paraId="357EBF83"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174" w:type="pct"/>
            <w:tcBorders>
              <w:top w:val="nil"/>
              <w:left w:val="nil"/>
              <w:bottom w:val="single" w:sz="4" w:space="0" w:color="auto"/>
              <w:right w:val="single" w:sz="4" w:space="0" w:color="auto"/>
            </w:tcBorders>
            <w:shd w:val="clear" w:color="auto" w:fill="auto"/>
            <w:noWrap/>
            <w:vAlign w:val="center"/>
            <w:hideMark/>
          </w:tcPr>
          <w:p w14:paraId="5A85D4D6"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264" w:type="pct"/>
            <w:tcBorders>
              <w:top w:val="nil"/>
              <w:left w:val="nil"/>
              <w:bottom w:val="single" w:sz="4" w:space="0" w:color="auto"/>
              <w:right w:val="single" w:sz="8" w:space="0" w:color="auto"/>
            </w:tcBorders>
            <w:shd w:val="clear" w:color="auto" w:fill="auto"/>
            <w:vAlign w:val="center"/>
            <w:hideMark/>
          </w:tcPr>
          <w:p w14:paraId="5B43042F" w14:textId="77777777" w:rsidR="006D0929" w:rsidRPr="00577528" w:rsidRDefault="006D0929" w:rsidP="006D0929">
            <w:pPr>
              <w:jc w:val="center"/>
              <w:rPr>
                <w:rFonts w:ascii="Arial Narrow" w:eastAsia="Times New Roman" w:hAnsi="Arial Narrow"/>
                <w:color w:val="000000"/>
                <w:sz w:val="20"/>
                <w:szCs w:val="20"/>
                <w:lang w:eastAsia="fr-FR"/>
              </w:rPr>
            </w:pPr>
            <w:r>
              <w:rPr>
                <w:rFonts w:ascii="Arial Narrow" w:eastAsia="Times New Roman" w:hAnsi="Arial Narrow"/>
                <w:color w:val="000000"/>
                <w:sz w:val="20"/>
                <w:szCs w:val="20"/>
                <w:lang w:eastAsia="fr-FR"/>
              </w:rPr>
              <w:t>0</w:t>
            </w:r>
          </w:p>
        </w:tc>
      </w:tr>
      <w:tr w:rsidR="006D0929" w:rsidRPr="00577528" w14:paraId="79E4080B" w14:textId="77777777" w:rsidTr="006D0929">
        <w:trPr>
          <w:trHeight w:val="345"/>
        </w:trPr>
        <w:tc>
          <w:tcPr>
            <w:tcW w:w="424" w:type="pct"/>
            <w:tcBorders>
              <w:top w:val="nil"/>
              <w:left w:val="single" w:sz="4" w:space="0" w:color="auto"/>
              <w:bottom w:val="single" w:sz="4" w:space="0" w:color="auto"/>
              <w:right w:val="single" w:sz="4" w:space="0" w:color="auto"/>
            </w:tcBorders>
            <w:shd w:val="clear" w:color="auto" w:fill="auto"/>
            <w:vAlign w:val="center"/>
            <w:hideMark/>
          </w:tcPr>
          <w:p w14:paraId="071269CC" w14:textId="77777777" w:rsidR="006D0929" w:rsidRPr="00577528" w:rsidRDefault="006D0929" w:rsidP="006D0929">
            <w:pPr>
              <w:rPr>
                <w:rFonts w:ascii="Arial Narrow" w:eastAsia="Times New Roman" w:hAnsi="Arial Narrow"/>
                <w:bCs/>
                <w:color w:val="000000"/>
                <w:szCs w:val="26"/>
                <w:lang w:eastAsia="fr-FR"/>
              </w:rPr>
            </w:pPr>
            <w:r w:rsidRPr="00577528">
              <w:rPr>
                <w:rFonts w:ascii="Arial Narrow" w:eastAsia="Times New Roman" w:hAnsi="Arial Narrow"/>
                <w:bCs/>
                <w:color w:val="000000"/>
                <w:szCs w:val="26"/>
                <w:lang w:eastAsia="fr-FR"/>
              </w:rPr>
              <w:t>OCADES</w:t>
            </w:r>
          </w:p>
        </w:tc>
        <w:tc>
          <w:tcPr>
            <w:tcW w:w="503" w:type="pct"/>
            <w:tcBorders>
              <w:top w:val="nil"/>
              <w:left w:val="nil"/>
              <w:bottom w:val="single" w:sz="4" w:space="0" w:color="auto"/>
              <w:right w:val="nil"/>
            </w:tcBorders>
            <w:shd w:val="clear" w:color="auto" w:fill="auto"/>
            <w:vAlign w:val="center"/>
            <w:hideMark/>
          </w:tcPr>
          <w:p w14:paraId="68717945" w14:textId="77777777" w:rsidR="006D0929" w:rsidRPr="00577528" w:rsidRDefault="006D0929" w:rsidP="006D0929">
            <w:pPr>
              <w:rPr>
                <w:rFonts w:ascii="Arial Narrow" w:eastAsia="Times New Roman" w:hAnsi="Arial Narrow"/>
                <w:bCs/>
                <w:color w:val="000000"/>
                <w:szCs w:val="26"/>
                <w:lang w:eastAsia="fr-FR"/>
              </w:rPr>
            </w:pPr>
            <w:r w:rsidRPr="00577528">
              <w:rPr>
                <w:rFonts w:ascii="Arial Narrow" w:eastAsia="Times New Roman" w:hAnsi="Arial Narrow"/>
                <w:bCs/>
                <w:color w:val="000000"/>
                <w:szCs w:val="26"/>
                <w:lang w:eastAsia="fr-FR"/>
              </w:rPr>
              <w:t> </w:t>
            </w:r>
          </w:p>
        </w:tc>
        <w:tc>
          <w:tcPr>
            <w:tcW w:w="251" w:type="pct"/>
            <w:tcBorders>
              <w:top w:val="nil"/>
              <w:left w:val="single" w:sz="8" w:space="0" w:color="auto"/>
              <w:bottom w:val="single" w:sz="4" w:space="0" w:color="auto"/>
              <w:right w:val="single" w:sz="4" w:space="0" w:color="auto"/>
            </w:tcBorders>
            <w:shd w:val="clear" w:color="auto" w:fill="auto"/>
            <w:noWrap/>
            <w:vAlign w:val="center"/>
            <w:hideMark/>
          </w:tcPr>
          <w:p w14:paraId="644634D0"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334" w:type="pct"/>
            <w:tcBorders>
              <w:top w:val="nil"/>
              <w:left w:val="nil"/>
              <w:bottom w:val="single" w:sz="4" w:space="0" w:color="auto"/>
              <w:right w:val="single" w:sz="4" w:space="0" w:color="auto"/>
            </w:tcBorders>
            <w:shd w:val="clear" w:color="auto" w:fill="auto"/>
            <w:noWrap/>
            <w:vAlign w:val="center"/>
            <w:hideMark/>
          </w:tcPr>
          <w:p w14:paraId="74650D37"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276" w:type="pct"/>
            <w:tcBorders>
              <w:top w:val="nil"/>
              <w:left w:val="nil"/>
              <w:bottom w:val="single" w:sz="4" w:space="0" w:color="auto"/>
              <w:right w:val="single" w:sz="4" w:space="0" w:color="auto"/>
            </w:tcBorders>
            <w:shd w:val="clear" w:color="auto" w:fill="auto"/>
            <w:noWrap/>
            <w:vAlign w:val="center"/>
            <w:hideMark/>
          </w:tcPr>
          <w:p w14:paraId="63B8E845"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240" w:type="pct"/>
            <w:tcBorders>
              <w:top w:val="nil"/>
              <w:left w:val="nil"/>
              <w:bottom w:val="single" w:sz="4" w:space="0" w:color="auto"/>
              <w:right w:val="single" w:sz="4" w:space="0" w:color="auto"/>
            </w:tcBorders>
            <w:shd w:val="clear" w:color="auto" w:fill="auto"/>
            <w:noWrap/>
            <w:vAlign w:val="center"/>
            <w:hideMark/>
          </w:tcPr>
          <w:p w14:paraId="47B3917B"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403" w:type="pct"/>
            <w:tcBorders>
              <w:top w:val="nil"/>
              <w:left w:val="nil"/>
              <w:bottom w:val="single" w:sz="4" w:space="0" w:color="auto"/>
              <w:right w:val="single" w:sz="8" w:space="0" w:color="auto"/>
            </w:tcBorders>
            <w:shd w:val="clear" w:color="auto" w:fill="auto"/>
            <w:noWrap/>
            <w:vAlign w:val="center"/>
            <w:hideMark/>
          </w:tcPr>
          <w:p w14:paraId="4EE10389"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200" w:type="pct"/>
            <w:tcBorders>
              <w:top w:val="nil"/>
              <w:left w:val="nil"/>
              <w:bottom w:val="single" w:sz="4" w:space="0" w:color="auto"/>
              <w:right w:val="single" w:sz="4" w:space="0" w:color="auto"/>
            </w:tcBorders>
            <w:shd w:val="clear" w:color="auto" w:fill="auto"/>
            <w:noWrap/>
            <w:vAlign w:val="center"/>
            <w:hideMark/>
          </w:tcPr>
          <w:p w14:paraId="29516F2B"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346" w:type="pct"/>
            <w:tcBorders>
              <w:top w:val="nil"/>
              <w:left w:val="nil"/>
              <w:bottom w:val="single" w:sz="4" w:space="0" w:color="auto"/>
              <w:right w:val="single" w:sz="4" w:space="0" w:color="auto"/>
            </w:tcBorders>
            <w:shd w:val="clear" w:color="auto" w:fill="auto"/>
            <w:noWrap/>
            <w:vAlign w:val="center"/>
            <w:hideMark/>
          </w:tcPr>
          <w:p w14:paraId="34229AA4" w14:textId="77777777" w:rsidR="006D0929" w:rsidRPr="00577528" w:rsidRDefault="006D0929" w:rsidP="006D0929">
            <w:pPr>
              <w:jc w:val="center"/>
              <w:rPr>
                <w:rFonts w:ascii="Arial Narrow" w:eastAsia="Times New Roman" w:hAnsi="Arial Narrow"/>
                <w:sz w:val="20"/>
                <w:szCs w:val="20"/>
                <w:lang w:eastAsia="fr-FR"/>
              </w:rPr>
            </w:pPr>
            <w:r w:rsidRPr="00577528">
              <w:rPr>
                <w:rFonts w:ascii="Arial Narrow" w:eastAsia="Times New Roman" w:hAnsi="Arial Narrow"/>
                <w:sz w:val="20"/>
                <w:szCs w:val="20"/>
                <w:lang w:eastAsia="fr-FR"/>
              </w:rPr>
              <w:t>0</w:t>
            </w:r>
          </w:p>
        </w:tc>
        <w:tc>
          <w:tcPr>
            <w:tcW w:w="276" w:type="pct"/>
            <w:tcBorders>
              <w:top w:val="nil"/>
              <w:left w:val="nil"/>
              <w:bottom w:val="single" w:sz="4" w:space="0" w:color="auto"/>
              <w:right w:val="single" w:sz="4" w:space="0" w:color="auto"/>
            </w:tcBorders>
            <w:shd w:val="clear" w:color="auto" w:fill="auto"/>
            <w:noWrap/>
            <w:vAlign w:val="center"/>
            <w:hideMark/>
          </w:tcPr>
          <w:p w14:paraId="2E934D23"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174" w:type="pct"/>
            <w:tcBorders>
              <w:top w:val="nil"/>
              <w:left w:val="nil"/>
              <w:bottom w:val="single" w:sz="4" w:space="0" w:color="auto"/>
              <w:right w:val="single" w:sz="4" w:space="0" w:color="auto"/>
            </w:tcBorders>
            <w:shd w:val="clear" w:color="auto" w:fill="auto"/>
            <w:noWrap/>
            <w:vAlign w:val="center"/>
            <w:hideMark/>
          </w:tcPr>
          <w:p w14:paraId="6402FD19"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307" w:type="pct"/>
            <w:tcBorders>
              <w:top w:val="nil"/>
              <w:left w:val="nil"/>
              <w:bottom w:val="single" w:sz="4" w:space="0" w:color="auto"/>
              <w:right w:val="single" w:sz="8" w:space="0" w:color="auto"/>
            </w:tcBorders>
            <w:shd w:val="clear" w:color="auto" w:fill="auto"/>
            <w:noWrap/>
            <w:vAlign w:val="center"/>
            <w:hideMark/>
          </w:tcPr>
          <w:p w14:paraId="61B48990"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276" w:type="pct"/>
            <w:tcBorders>
              <w:top w:val="nil"/>
              <w:left w:val="nil"/>
              <w:bottom w:val="single" w:sz="4" w:space="0" w:color="auto"/>
              <w:right w:val="single" w:sz="4" w:space="0" w:color="auto"/>
            </w:tcBorders>
            <w:shd w:val="clear" w:color="auto" w:fill="auto"/>
            <w:noWrap/>
            <w:vAlign w:val="center"/>
            <w:hideMark/>
          </w:tcPr>
          <w:p w14:paraId="660E3F37"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276" w:type="pct"/>
            <w:tcBorders>
              <w:top w:val="nil"/>
              <w:left w:val="nil"/>
              <w:bottom w:val="single" w:sz="4" w:space="0" w:color="auto"/>
              <w:right w:val="single" w:sz="4" w:space="0" w:color="auto"/>
            </w:tcBorders>
            <w:shd w:val="clear" w:color="auto" w:fill="auto"/>
            <w:noWrap/>
            <w:vAlign w:val="center"/>
            <w:hideMark/>
          </w:tcPr>
          <w:p w14:paraId="4B9BFC05"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276" w:type="pct"/>
            <w:tcBorders>
              <w:top w:val="nil"/>
              <w:left w:val="nil"/>
              <w:bottom w:val="single" w:sz="4" w:space="0" w:color="auto"/>
              <w:right w:val="single" w:sz="4" w:space="0" w:color="auto"/>
            </w:tcBorders>
            <w:shd w:val="clear" w:color="auto" w:fill="auto"/>
            <w:noWrap/>
            <w:vAlign w:val="center"/>
            <w:hideMark/>
          </w:tcPr>
          <w:p w14:paraId="3A2019E4"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174" w:type="pct"/>
            <w:tcBorders>
              <w:top w:val="nil"/>
              <w:left w:val="nil"/>
              <w:bottom w:val="single" w:sz="4" w:space="0" w:color="auto"/>
              <w:right w:val="single" w:sz="4" w:space="0" w:color="auto"/>
            </w:tcBorders>
            <w:shd w:val="clear" w:color="auto" w:fill="auto"/>
            <w:noWrap/>
            <w:vAlign w:val="center"/>
            <w:hideMark/>
          </w:tcPr>
          <w:p w14:paraId="7C8E2401"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264" w:type="pct"/>
            <w:tcBorders>
              <w:top w:val="nil"/>
              <w:left w:val="nil"/>
              <w:bottom w:val="single" w:sz="4" w:space="0" w:color="auto"/>
              <w:right w:val="single" w:sz="8" w:space="0" w:color="auto"/>
            </w:tcBorders>
            <w:shd w:val="clear" w:color="auto" w:fill="auto"/>
            <w:vAlign w:val="center"/>
            <w:hideMark/>
          </w:tcPr>
          <w:p w14:paraId="740834F1" w14:textId="77777777" w:rsidR="006D0929" w:rsidRPr="00577528" w:rsidRDefault="006D0929" w:rsidP="006D0929">
            <w:pPr>
              <w:jc w:val="center"/>
              <w:rPr>
                <w:rFonts w:ascii="Arial Narrow" w:eastAsia="Times New Roman" w:hAnsi="Arial Narrow"/>
                <w:color w:val="000000"/>
                <w:sz w:val="20"/>
                <w:szCs w:val="20"/>
                <w:lang w:eastAsia="fr-FR"/>
              </w:rPr>
            </w:pPr>
            <w:r>
              <w:rPr>
                <w:rFonts w:ascii="Arial Narrow" w:eastAsia="Times New Roman" w:hAnsi="Arial Narrow"/>
                <w:color w:val="000000"/>
                <w:sz w:val="20"/>
                <w:szCs w:val="20"/>
                <w:lang w:eastAsia="fr-FR"/>
              </w:rPr>
              <w:t>0</w:t>
            </w:r>
          </w:p>
        </w:tc>
      </w:tr>
      <w:tr w:rsidR="006D0929" w:rsidRPr="00577528" w14:paraId="0843DBC4" w14:textId="77777777" w:rsidTr="006D0929">
        <w:trPr>
          <w:trHeight w:val="345"/>
        </w:trPr>
        <w:tc>
          <w:tcPr>
            <w:tcW w:w="424" w:type="pct"/>
            <w:tcBorders>
              <w:top w:val="nil"/>
              <w:left w:val="single" w:sz="4" w:space="0" w:color="auto"/>
              <w:bottom w:val="single" w:sz="4" w:space="0" w:color="auto"/>
              <w:right w:val="single" w:sz="4" w:space="0" w:color="auto"/>
            </w:tcBorders>
            <w:shd w:val="clear" w:color="auto" w:fill="auto"/>
            <w:vAlign w:val="center"/>
            <w:hideMark/>
          </w:tcPr>
          <w:p w14:paraId="3C158FFF" w14:textId="77777777" w:rsidR="006D0929" w:rsidRPr="00577528" w:rsidRDefault="006D0929" w:rsidP="006D0929">
            <w:pPr>
              <w:rPr>
                <w:rFonts w:ascii="Arial Narrow" w:eastAsia="Times New Roman" w:hAnsi="Arial Narrow"/>
                <w:bCs/>
                <w:color w:val="000000"/>
                <w:szCs w:val="26"/>
                <w:lang w:eastAsia="fr-FR"/>
              </w:rPr>
            </w:pPr>
            <w:r w:rsidRPr="00577528">
              <w:rPr>
                <w:rFonts w:ascii="Arial Narrow" w:eastAsia="Times New Roman" w:hAnsi="Arial Narrow"/>
                <w:bCs/>
                <w:color w:val="000000"/>
                <w:szCs w:val="26"/>
                <w:lang w:eastAsia="fr-FR"/>
              </w:rPr>
              <w:t>CICDE</w:t>
            </w:r>
          </w:p>
        </w:tc>
        <w:tc>
          <w:tcPr>
            <w:tcW w:w="503" w:type="pct"/>
            <w:tcBorders>
              <w:top w:val="nil"/>
              <w:left w:val="nil"/>
              <w:bottom w:val="single" w:sz="4" w:space="0" w:color="auto"/>
              <w:right w:val="nil"/>
            </w:tcBorders>
            <w:shd w:val="clear" w:color="auto" w:fill="auto"/>
            <w:vAlign w:val="center"/>
            <w:hideMark/>
          </w:tcPr>
          <w:p w14:paraId="2242092C" w14:textId="77777777" w:rsidR="006D0929" w:rsidRPr="00577528" w:rsidRDefault="006D0929" w:rsidP="006D0929">
            <w:pPr>
              <w:rPr>
                <w:rFonts w:ascii="Arial Narrow" w:eastAsia="Times New Roman" w:hAnsi="Arial Narrow"/>
                <w:bCs/>
                <w:color w:val="000000"/>
                <w:szCs w:val="26"/>
                <w:lang w:eastAsia="fr-FR"/>
              </w:rPr>
            </w:pPr>
            <w:r w:rsidRPr="00577528">
              <w:rPr>
                <w:rFonts w:ascii="Arial Narrow" w:eastAsia="Times New Roman" w:hAnsi="Arial Narrow"/>
                <w:bCs/>
                <w:color w:val="000000"/>
                <w:szCs w:val="26"/>
                <w:lang w:eastAsia="fr-FR"/>
              </w:rPr>
              <w:t> </w:t>
            </w:r>
          </w:p>
        </w:tc>
        <w:tc>
          <w:tcPr>
            <w:tcW w:w="251" w:type="pct"/>
            <w:tcBorders>
              <w:top w:val="nil"/>
              <w:left w:val="single" w:sz="8" w:space="0" w:color="auto"/>
              <w:bottom w:val="single" w:sz="4" w:space="0" w:color="auto"/>
              <w:right w:val="single" w:sz="4" w:space="0" w:color="auto"/>
            </w:tcBorders>
            <w:shd w:val="clear" w:color="auto" w:fill="auto"/>
            <w:noWrap/>
            <w:vAlign w:val="center"/>
            <w:hideMark/>
          </w:tcPr>
          <w:p w14:paraId="5A66A729"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334" w:type="pct"/>
            <w:tcBorders>
              <w:top w:val="nil"/>
              <w:left w:val="nil"/>
              <w:bottom w:val="single" w:sz="4" w:space="0" w:color="auto"/>
              <w:right w:val="single" w:sz="4" w:space="0" w:color="auto"/>
            </w:tcBorders>
            <w:shd w:val="clear" w:color="auto" w:fill="auto"/>
            <w:noWrap/>
            <w:vAlign w:val="center"/>
            <w:hideMark/>
          </w:tcPr>
          <w:p w14:paraId="2F27C95B"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276" w:type="pct"/>
            <w:tcBorders>
              <w:top w:val="nil"/>
              <w:left w:val="nil"/>
              <w:bottom w:val="single" w:sz="4" w:space="0" w:color="auto"/>
              <w:right w:val="single" w:sz="4" w:space="0" w:color="auto"/>
            </w:tcBorders>
            <w:shd w:val="clear" w:color="auto" w:fill="auto"/>
            <w:noWrap/>
            <w:vAlign w:val="center"/>
            <w:hideMark/>
          </w:tcPr>
          <w:p w14:paraId="24646C65"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240" w:type="pct"/>
            <w:tcBorders>
              <w:top w:val="nil"/>
              <w:left w:val="nil"/>
              <w:bottom w:val="single" w:sz="4" w:space="0" w:color="auto"/>
              <w:right w:val="single" w:sz="4" w:space="0" w:color="auto"/>
            </w:tcBorders>
            <w:shd w:val="clear" w:color="auto" w:fill="auto"/>
            <w:noWrap/>
            <w:vAlign w:val="center"/>
            <w:hideMark/>
          </w:tcPr>
          <w:p w14:paraId="3B9F2B58"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403" w:type="pct"/>
            <w:tcBorders>
              <w:top w:val="nil"/>
              <w:left w:val="nil"/>
              <w:bottom w:val="single" w:sz="4" w:space="0" w:color="auto"/>
              <w:right w:val="single" w:sz="8" w:space="0" w:color="auto"/>
            </w:tcBorders>
            <w:shd w:val="clear" w:color="auto" w:fill="auto"/>
            <w:noWrap/>
            <w:vAlign w:val="center"/>
            <w:hideMark/>
          </w:tcPr>
          <w:p w14:paraId="644EA1D6"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200" w:type="pct"/>
            <w:tcBorders>
              <w:top w:val="nil"/>
              <w:left w:val="nil"/>
              <w:bottom w:val="single" w:sz="4" w:space="0" w:color="auto"/>
              <w:right w:val="single" w:sz="4" w:space="0" w:color="auto"/>
            </w:tcBorders>
            <w:shd w:val="clear" w:color="auto" w:fill="auto"/>
            <w:noWrap/>
            <w:vAlign w:val="center"/>
            <w:hideMark/>
          </w:tcPr>
          <w:p w14:paraId="37A38AE6"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346" w:type="pct"/>
            <w:tcBorders>
              <w:top w:val="nil"/>
              <w:left w:val="nil"/>
              <w:bottom w:val="single" w:sz="4" w:space="0" w:color="auto"/>
              <w:right w:val="single" w:sz="4" w:space="0" w:color="auto"/>
            </w:tcBorders>
            <w:shd w:val="clear" w:color="auto" w:fill="auto"/>
            <w:noWrap/>
            <w:vAlign w:val="center"/>
            <w:hideMark/>
          </w:tcPr>
          <w:p w14:paraId="18147292" w14:textId="77777777" w:rsidR="006D0929" w:rsidRPr="00577528" w:rsidRDefault="006D0929" w:rsidP="006D0929">
            <w:pPr>
              <w:jc w:val="center"/>
              <w:rPr>
                <w:rFonts w:ascii="Arial Narrow" w:eastAsia="Times New Roman" w:hAnsi="Arial Narrow"/>
                <w:sz w:val="20"/>
                <w:szCs w:val="20"/>
                <w:lang w:eastAsia="fr-FR"/>
              </w:rPr>
            </w:pPr>
            <w:r w:rsidRPr="00577528">
              <w:rPr>
                <w:rFonts w:ascii="Arial Narrow" w:eastAsia="Times New Roman" w:hAnsi="Arial Narrow"/>
                <w:sz w:val="20"/>
                <w:szCs w:val="20"/>
                <w:lang w:eastAsia="fr-FR"/>
              </w:rPr>
              <w:t>0</w:t>
            </w:r>
          </w:p>
        </w:tc>
        <w:tc>
          <w:tcPr>
            <w:tcW w:w="276" w:type="pct"/>
            <w:tcBorders>
              <w:top w:val="nil"/>
              <w:left w:val="nil"/>
              <w:bottom w:val="single" w:sz="4" w:space="0" w:color="auto"/>
              <w:right w:val="single" w:sz="4" w:space="0" w:color="auto"/>
            </w:tcBorders>
            <w:shd w:val="clear" w:color="auto" w:fill="auto"/>
            <w:noWrap/>
            <w:vAlign w:val="center"/>
            <w:hideMark/>
          </w:tcPr>
          <w:p w14:paraId="637C1CC9"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174" w:type="pct"/>
            <w:tcBorders>
              <w:top w:val="nil"/>
              <w:left w:val="nil"/>
              <w:bottom w:val="single" w:sz="4" w:space="0" w:color="auto"/>
              <w:right w:val="single" w:sz="4" w:space="0" w:color="auto"/>
            </w:tcBorders>
            <w:shd w:val="clear" w:color="auto" w:fill="auto"/>
            <w:noWrap/>
            <w:vAlign w:val="center"/>
            <w:hideMark/>
          </w:tcPr>
          <w:p w14:paraId="2B692B61"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307" w:type="pct"/>
            <w:tcBorders>
              <w:top w:val="nil"/>
              <w:left w:val="nil"/>
              <w:bottom w:val="single" w:sz="4" w:space="0" w:color="auto"/>
              <w:right w:val="single" w:sz="8" w:space="0" w:color="auto"/>
            </w:tcBorders>
            <w:shd w:val="clear" w:color="auto" w:fill="auto"/>
            <w:noWrap/>
            <w:vAlign w:val="center"/>
            <w:hideMark/>
          </w:tcPr>
          <w:p w14:paraId="7CB1F257"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276" w:type="pct"/>
            <w:tcBorders>
              <w:top w:val="nil"/>
              <w:left w:val="nil"/>
              <w:bottom w:val="single" w:sz="4" w:space="0" w:color="auto"/>
              <w:right w:val="single" w:sz="4" w:space="0" w:color="auto"/>
            </w:tcBorders>
            <w:shd w:val="clear" w:color="auto" w:fill="auto"/>
            <w:noWrap/>
            <w:vAlign w:val="center"/>
            <w:hideMark/>
          </w:tcPr>
          <w:p w14:paraId="51AAE618"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276" w:type="pct"/>
            <w:tcBorders>
              <w:top w:val="nil"/>
              <w:left w:val="nil"/>
              <w:bottom w:val="single" w:sz="4" w:space="0" w:color="auto"/>
              <w:right w:val="single" w:sz="4" w:space="0" w:color="auto"/>
            </w:tcBorders>
            <w:shd w:val="clear" w:color="auto" w:fill="auto"/>
            <w:noWrap/>
            <w:vAlign w:val="center"/>
            <w:hideMark/>
          </w:tcPr>
          <w:p w14:paraId="244A158A"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276" w:type="pct"/>
            <w:tcBorders>
              <w:top w:val="nil"/>
              <w:left w:val="nil"/>
              <w:bottom w:val="single" w:sz="4" w:space="0" w:color="auto"/>
              <w:right w:val="single" w:sz="4" w:space="0" w:color="auto"/>
            </w:tcBorders>
            <w:shd w:val="clear" w:color="auto" w:fill="auto"/>
            <w:noWrap/>
            <w:vAlign w:val="center"/>
            <w:hideMark/>
          </w:tcPr>
          <w:p w14:paraId="49291B69"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174" w:type="pct"/>
            <w:tcBorders>
              <w:top w:val="nil"/>
              <w:left w:val="nil"/>
              <w:bottom w:val="single" w:sz="4" w:space="0" w:color="auto"/>
              <w:right w:val="single" w:sz="4" w:space="0" w:color="auto"/>
            </w:tcBorders>
            <w:shd w:val="clear" w:color="auto" w:fill="auto"/>
            <w:noWrap/>
            <w:vAlign w:val="center"/>
            <w:hideMark/>
          </w:tcPr>
          <w:p w14:paraId="490D6189"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264" w:type="pct"/>
            <w:tcBorders>
              <w:top w:val="nil"/>
              <w:left w:val="nil"/>
              <w:bottom w:val="single" w:sz="4" w:space="0" w:color="auto"/>
              <w:right w:val="single" w:sz="8" w:space="0" w:color="auto"/>
            </w:tcBorders>
            <w:shd w:val="clear" w:color="auto" w:fill="auto"/>
            <w:vAlign w:val="center"/>
            <w:hideMark/>
          </w:tcPr>
          <w:p w14:paraId="2163AF2B" w14:textId="77777777" w:rsidR="006D0929" w:rsidRPr="00577528" w:rsidRDefault="006D0929" w:rsidP="006D0929">
            <w:pPr>
              <w:jc w:val="center"/>
              <w:rPr>
                <w:rFonts w:ascii="Arial Narrow" w:eastAsia="Times New Roman" w:hAnsi="Arial Narrow"/>
                <w:color w:val="000000"/>
                <w:sz w:val="20"/>
                <w:szCs w:val="20"/>
                <w:lang w:eastAsia="fr-FR"/>
              </w:rPr>
            </w:pPr>
            <w:r>
              <w:rPr>
                <w:rFonts w:ascii="Arial Narrow" w:eastAsia="Times New Roman" w:hAnsi="Arial Narrow"/>
                <w:color w:val="000000"/>
                <w:sz w:val="20"/>
                <w:szCs w:val="20"/>
                <w:lang w:eastAsia="fr-FR"/>
              </w:rPr>
              <w:t>0</w:t>
            </w:r>
          </w:p>
        </w:tc>
      </w:tr>
      <w:tr w:rsidR="006D0929" w:rsidRPr="00577528" w14:paraId="344401CA" w14:textId="77777777" w:rsidTr="006D0929">
        <w:trPr>
          <w:trHeight w:val="345"/>
        </w:trPr>
        <w:tc>
          <w:tcPr>
            <w:tcW w:w="424" w:type="pct"/>
            <w:tcBorders>
              <w:top w:val="nil"/>
              <w:left w:val="single" w:sz="4" w:space="0" w:color="auto"/>
              <w:bottom w:val="single" w:sz="4" w:space="0" w:color="auto"/>
              <w:right w:val="single" w:sz="4" w:space="0" w:color="auto"/>
            </w:tcBorders>
            <w:shd w:val="clear" w:color="auto" w:fill="auto"/>
            <w:vAlign w:val="center"/>
            <w:hideMark/>
          </w:tcPr>
          <w:p w14:paraId="2E52AB32" w14:textId="77777777" w:rsidR="006D0929" w:rsidRPr="00577528" w:rsidRDefault="006D0929" w:rsidP="006D0929">
            <w:pPr>
              <w:rPr>
                <w:rFonts w:ascii="Arial Narrow" w:eastAsia="Times New Roman" w:hAnsi="Arial Narrow"/>
                <w:bCs/>
                <w:color w:val="000000"/>
                <w:szCs w:val="26"/>
                <w:lang w:eastAsia="fr-FR"/>
              </w:rPr>
            </w:pPr>
            <w:r w:rsidRPr="00577528">
              <w:rPr>
                <w:rFonts w:ascii="Arial Narrow" w:eastAsia="Times New Roman" w:hAnsi="Arial Narrow"/>
                <w:bCs/>
                <w:color w:val="000000"/>
                <w:szCs w:val="26"/>
                <w:lang w:eastAsia="fr-FR"/>
              </w:rPr>
              <w:lastRenderedPageBreak/>
              <w:t>REGIS-ER</w:t>
            </w:r>
          </w:p>
        </w:tc>
        <w:tc>
          <w:tcPr>
            <w:tcW w:w="503" w:type="pct"/>
            <w:tcBorders>
              <w:top w:val="nil"/>
              <w:left w:val="nil"/>
              <w:bottom w:val="single" w:sz="4" w:space="0" w:color="auto"/>
              <w:right w:val="nil"/>
            </w:tcBorders>
            <w:shd w:val="clear" w:color="auto" w:fill="auto"/>
            <w:vAlign w:val="center"/>
            <w:hideMark/>
          </w:tcPr>
          <w:p w14:paraId="347E7176" w14:textId="77777777" w:rsidR="006D0929" w:rsidRPr="00577528" w:rsidRDefault="006D0929" w:rsidP="006D0929">
            <w:pPr>
              <w:rPr>
                <w:rFonts w:ascii="Arial Narrow" w:eastAsia="Times New Roman" w:hAnsi="Arial Narrow"/>
                <w:bCs/>
                <w:color w:val="000000"/>
                <w:szCs w:val="26"/>
                <w:lang w:eastAsia="fr-FR"/>
              </w:rPr>
            </w:pPr>
            <w:r w:rsidRPr="00577528">
              <w:rPr>
                <w:rFonts w:ascii="Arial Narrow" w:eastAsia="Times New Roman" w:hAnsi="Arial Narrow"/>
                <w:bCs/>
                <w:color w:val="000000"/>
                <w:szCs w:val="26"/>
                <w:lang w:eastAsia="fr-FR"/>
              </w:rPr>
              <w:t> </w:t>
            </w:r>
          </w:p>
        </w:tc>
        <w:tc>
          <w:tcPr>
            <w:tcW w:w="251" w:type="pct"/>
            <w:tcBorders>
              <w:top w:val="nil"/>
              <w:left w:val="single" w:sz="8" w:space="0" w:color="auto"/>
              <w:bottom w:val="single" w:sz="4" w:space="0" w:color="auto"/>
              <w:right w:val="single" w:sz="4" w:space="0" w:color="auto"/>
            </w:tcBorders>
            <w:shd w:val="clear" w:color="auto" w:fill="auto"/>
            <w:noWrap/>
            <w:vAlign w:val="center"/>
            <w:hideMark/>
          </w:tcPr>
          <w:p w14:paraId="71D37C9A"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50</w:t>
            </w:r>
          </w:p>
        </w:tc>
        <w:tc>
          <w:tcPr>
            <w:tcW w:w="334" w:type="pct"/>
            <w:tcBorders>
              <w:top w:val="nil"/>
              <w:left w:val="nil"/>
              <w:bottom w:val="single" w:sz="4" w:space="0" w:color="auto"/>
              <w:right w:val="single" w:sz="4" w:space="0" w:color="auto"/>
            </w:tcBorders>
            <w:shd w:val="clear" w:color="auto" w:fill="auto"/>
            <w:noWrap/>
            <w:vAlign w:val="center"/>
            <w:hideMark/>
          </w:tcPr>
          <w:p w14:paraId="59601DC0" w14:textId="77777777" w:rsidR="006D0929" w:rsidRPr="00577528" w:rsidRDefault="006D0929" w:rsidP="006D0929">
            <w:pPr>
              <w:jc w:val="center"/>
              <w:rPr>
                <w:rFonts w:ascii="Arial Narrow" w:eastAsia="Times New Roman" w:hAnsi="Arial Narrow"/>
                <w:sz w:val="20"/>
                <w:szCs w:val="20"/>
                <w:lang w:eastAsia="fr-FR"/>
              </w:rPr>
            </w:pPr>
            <w:r w:rsidRPr="00577528">
              <w:rPr>
                <w:rFonts w:ascii="Arial Narrow" w:eastAsia="Times New Roman" w:hAnsi="Arial Narrow"/>
                <w:sz w:val="20"/>
                <w:szCs w:val="20"/>
                <w:lang w:eastAsia="fr-FR"/>
              </w:rPr>
              <w:t>32</w:t>
            </w:r>
          </w:p>
        </w:tc>
        <w:tc>
          <w:tcPr>
            <w:tcW w:w="276" w:type="pct"/>
            <w:tcBorders>
              <w:top w:val="nil"/>
              <w:left w:val="nil"/>
              <w:bottom w:val="single" w:sz="4" w:space="0" w:color="auto"/>
              <w:right w:val="single" w:sz="4" w:space="0" w:color="auto"/>
            </w:tcBorders>
            <w:shd w:val="clear" w:color="auto" w:fill="auto"/>
            <w:noWrap/>
            <w:vAlign w:val="center"/>
            <w:hideMark/>
          </w:tcPr>
          <w:p w14:paraId="576227B0"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240" w:type="pct"/>
            <w:tcBorders>
              <w:top w:val="nil"/>
              <w:left w:val="nil"/>
              <w:bottom w:val="single" w:sz="4" w:space="0" w:color="auto"/>
              <w:right w:val="single" w:sz="4" w:space="0" w:color="auto"/>
            </w:tcBorders>
            <w:shd w:val="clear" w:color="auto" w:fill="auto"/>
            <w:noWrap/>
            <w:vAlign w:val="center"/>
            <w:hideMark/>
          </w:tcPr>
          <w:p w14:paraId="6B997C14"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32</w:t>
            </w:r>
          </w:p>
        </w:tc>
        <w:tc>
          <w:tcPr>
            <w:tcW w:w="403" w:type="pct"/>
            <w:tcBorders>
              <w:top w:val="nil"/>
              <w:left w:val="nil"/>
              <w:bottom w:val="single" w:sz="4" w:space="0" w:color="auto"/>
              <w:right w:val="single" w:sz="8" w:space="0" w:color="auto"/>
            </w:tcBorders>
            <w:shd w:val="clear" w:color="auto" w:fill="auto"/>
            <w:noWrap/>
            <w:vAlign w:val="center"/>
            <w:hideMark/>
          </w:tcPr>
          <w:p w14:paraId="7A39EFBE"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64</w:t>
            </w:r>
          </w:p>
        </w:tc>
        <w:tc>
          <w:tcPr>
            <w:tcW w:w="200" w:type="pct"/>
            <w:tcBorders>
              <w:top w:val="nil"/>
              <w:left w:val="nil"/>
              <w:bottom w:val="single" w:sz="4" w:space="0" w:color="auto"/>
              <w:right w:val="single" w:sz="4" w:space="0" w:color="auto"/>
            </w:tcBorders>
            <w:shd w:val="clear" w:color="auto" w:fill="auto"/>
            <w:noWrap/>
            <w:vAlign w:val="center"/>
            <w:hideMark/>
          </w:tcPr>
          <w:p w14:paraId="1BAF3C32"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346" w:type="pct"/>
            <w:tcBorders>
              <w:top w:val="nil"/>
              <w:left w:val="nil"/>
              <w:bottom w:val="single" w:sz="4" w:space="0" w:color="auto"/>
              <w:right w:val="single" w:sz="4" w:space="0" w:color="auto"/>
            </w:tcBorders>
            <w:shd w:val="clear" w:color="auto" w:fill="auto"/>
            <w:noWrap/>
            <w:vAlign w:val="center"/>
            <w:hideMark/>
          </w:tcPr>
          <w:p w14:paraId="2CA4FA7F" w14:textId="77777777" w:rsidR="006D0929" w:rsidRPr="00577528" w:rsidRDefault="006D0929" w:rsidP="006D0929">
            <w:pPr>
              <w:jc w:val="center"/>
              <w:rPr>
                <w:rFonts w:ascii="Arial Narrow" w:eastAsia="Times New Roman" w:hAnsi="Arial Narrow"/>
                <w:sz w:val="20"/>
                <w:szCs w:val="20"/>
                <w:lang w:eastAsia="fr-FR"/>
              </w:rPr>
            </w:pPr>
            <w:r w:rsidRPr="00577528">
              <w:rPr>
                <w:rFonts w:ascii="Arial Narrow" w:eastAsia="Times New Roman" w:hAnsi="Arial Narrow"/>
                <w:sz w:val="20"/>
                <w:szCs w:val="20"/>
                <w:lang w:eastAsia="fr-FR"/>
              </w:rPr>
              <w:t>0</w:t>
            </w:r>
          </w:p>
        </w:tc>
        <w:tc>
          <w:tcPr>
            <w:tcW w:w="276" w:type="pct"/>
            <w:tcBorders>
              <w:top w:val="nil"/>
              <w:left w:val="nil"/>
              <w:bottom w:val="single" w:sz="4" w:space="0" w:color="auto"/>
              <w:right w:val="single" w:sz="4" w:space="0" w:color="auto"/>
            </w:tcBorders>
            <w:shd w:val="clear" w:color="auto" w:fill="auto"/>
            <w:noWrap/>
            <w:vAlign w:val="center"/>
            <w:hideMark/>
          </w:tcPr>
          <w:p w14:paraId="502A93AE"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174" w:type="pct"/>
            <w:tcBorders>
              <w:top w:val="nil"/>
              <w:left w:val="nil"/>
              <w:bottom w:val="single" w:sz="4" w:space="0" w:color="auto"/>
              <w:right w:val="single" w:sz="4" w:space="0" w:color="auto"/>
            </w:tcBorders>
            <w:shd w:val="clear" w:color="auto" w:fill="auto"/>
            <w:noWrap/>
            <w:vAlign w:val="center"/>
            <w:hideMark/>
          </w:tcPr>
          <w:p w14:paraId="0C70673C"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307" w:type="pct"/>
            <w:tcBorders>
              <w:top w:val="nil"/>
              <w:left w:val="nil"/>
              <w:bottom w:val="single" w:sz="4" w:space="0" w:color="auto"/>
              <w:right w:val="single" w:sz="8" w:space="0" w:color="auto"/>
            </w:tcBorders>
            <w:shd w:val="clear" w:color="auto" w:fill="auto"/>
            <w:noWrap/>
            <w:vAlign w:val="center"/>
            <w:hideMark/>
          </w:tcPr>
          <w:p w14:paraId="4F352749"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276" w:type="pct"/>
            <w:tcBorders>
              <w:top w:val="nil"/>
              <w:left w:val="nil"/>
              <w:bottom w:val="single" w:sz="4" w:space="0" w:color="auto"/>
              <w:right w:val="single" w:sz="4" w:space="0" w:color="auto"/>
            </w:tcBorders>
            <w:shd w:val="clear" w:color="auto" w:fill="auto"/>
            <w:noWrap/>
            <w:vAlign w:val="center"/>
            <w:hideMark/>
          </w:tcPr>
          <w:p w14:paraId="45310817"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276" w:type="pct"/>
            <w:tcBorders>
              <w:top w:val="nil"/>
              <w:left w:val="nil"/>
              <w:bottom w:val="single" w:sz="4" w:space="0" w:color="auto"/>
              <w:right w:val="single" w:sz="4" w:space="0" w:color="auto"/>
            </w:tcBorders>
            <w:shd w:val="clear" w:color="auto" w:fill="auto"/>
            <w:noWrap/>
            <w:vAlign w:val="center"/>
            <w:hideMark/>
          </w:tcPr>
          <w:p w14:paraId="05103BC4"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276" w:type="pct"/>
            <w:tcBorders>
              <w:top w:val="nil"/>
              <w:left w:val="nil"/>
              <w:bottom w:val="single" w:sz="4" w:space="0" w:color="auto"/>
              <w:right w:val="single" w:sz="4" w:space="0" w:color="auto"/>
            </w:tcBorders>
            <w:shd w:val="clear" w:color="auto" w:fill="auto"/>
            <w:noWrap/>
            <w:vAlign w:val="center"/>
            <w:hideMark/>
          </w:tcPr>
          <w:p w14:paraId="5AD186C6"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174" w:type="pct"/>
            <w:tcBorders>
              <w:top w:val="nil"/>
              <w:left w:val="nil"/>
              <w:bottom w:val="single" w:sz="4" w:space="0" w:color="auto"/>
              <w:right w:val="single" w:sz="4" w:space="0" w:color="auto"/>
            </w:tcBorders>
            <w:shd w:val="clear" w:color="auto" w:fill="auto"/>
            <w:noWrap/>
            <w:vAlign w:val="center"/>
            <w:hideMark/>
          </w:tcPr>
          <w:p w14:paraId="332C3917"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264" w:type="pct"/>
            <w:tcBorders>
              <w:top w:val="nil"/>
              <w:left w:val="nil"/>
              <w:bottom w:val="single" w:sz="4" w:space="0" w:color="auto"/>
              <w:right w:val="single" w:sz="8" w:space="0" w:color="auto"/>
            </w:tcBorders>
            <w:shd w:val="clear" w:color="auto" w:fill="auto"/>
            <w:vAlign w:val="center"/>
            <w:hideMark/>
          </w:tcPr>
          <w:p w14:paraId="4296F50E" w14:textId="77777777" w:rsidR="006D0929" w:rsidRPr="00577528" w:rsidRDefault="006D0929" w:rsidP="006D0929">
            <w:pPr>
              <w:jc w:val="center"/>
              <w:rPr>
                <w:rFonts w:ascii="Arial Narrow" w:eastAsia="Times New Roman" w:hAnsi="Arial Narrow"/>
                <w:color w:val="000000"/>
                <w:sz w:val="20"/>
                <w:szCs w:val="20"/>
                <w:lang w:eastAsia="fr-FR"/>
              </w:rPr>
            </w:pPr>
            <w:r>
              <w:rPr>
                <w:rFonts w:ascii="Arial Narrow" w:eastAsia="Times New Roman" w:hAnsi="Arial Narrow"/>
                <w:color w:val="000000"/>
                <w:sz w:val="20"/>
                <w:szCs w:val="20"/>
                <w:lang w:eastAsia="fr-FR"/>
              </w:rPr>
              <w:t>0</w:t>
            </w:r>
          </w:p>
        </w:tc>
      </w:tr>
      <w:tr w:rsidR="006D0929" w:rsidRPr="00577528" w14:paraId="301CB334" w14:textId="77777777" w:rsidTr="006D0929">
        <w:trPr>
          <w:trHeight w:val="345"/>
        </w:trPr>
        <w:tc>
          <w:tcPr>
            <w:tcW w:w="424" w:type="pct"/>
            <w:tcBorders>
              <w:top w:val="nil"/>
              <w:left w:val="single" w:sz="4" w:space="0" w:color="auto"/>
              <w:bottom w:val="single" w:sz="4" w:space="0" w:color="auto"/>
              <w:right w:val="single" w:sz="4" w:space="0" w:color="auto"/>
            </w:tcBorders>
            <w:shd w:val="clear" w:color="auto" w:fill="auto"/>
            <w:vAlign w:val="center"/>
            <w:hideMark/>
          </w:tcPr>
          <w:p w14:paraId="300564D8" w14:textId="77777777" w:rsidR="006D0929" w:rsidRPr="00577528" w:rsidRDefault="006D0929" w:rsidP="006D0929">
            <w:pPr>
              <w:rPr>
                <w:rFonts w:ascii="Arial Narrow" w:eastAsia="Times New Roman" w:hAnsi="Arial Narrow"/>
                <w:bCs/>
                <w:color w:val="000000"/>
                <w:szCs w:val="26"/>
                <w:lang w:eastAsia="fr-FR"/>
              </w:rPr>
            </w:pPr>
            <w:r w:rsidRPr="00577528">
              <w:rPr>
                <w:rFonts w:ascii="Arial Narrow" w:eastAsia="Times New Roman" w:hAnsi="Arial Narrow"/>
                <w:bCs/>
                <w:color w:val="000000"/>
                <w:szCs w:val="26"/>
                <w:lang w:eastAsia="fr-FR"/>
              </w:rPr>
              <w:t>UNICEF</w:t>
            </w:r>
          </w:p>
        </w:tc>
        <w:tc>
          <w:tcPr>
            <w:tcW w:w="503" w:type="pct"/>
            <w:tcBorders>
              <w:top w:val="nil"/>
              <w:left w:val="nil"/>
              <w:bottom w:val="single" w:sz="4" w:space="0" w:color="auto"/>
              <w:right w:val="nil"/>
            </w:tcBorders>
            <w:shd w:val="clear" w:color="auto" w:fill="auto"/>
            <w:vAlign w:val="center"/>
            <w:hideMark/>
          </w:tcPr>
          <w:p w14:paraId="59FA90BA" w14:textId="77777777" w:rsidR="006D0929" w:rsidRPr="00577528" w:rsidRDefault="006D0929" w:rsidP="006D0929">
            <w:pPr>
              <w:rPr>
                <w:rFonts w:ascii="Arial Narrow" w:eastAsia="Times New Roman" w:hAnsi="Arial Narrow"/>
                <w:bCs/>
                <w:color w:val="000000"/>
                <w:szCs w:val="26"/>
                <w:lang w:eastAsia="fr-FR"/>
              </w:rPr>
            </w:pPr>
            <w:r w:rsidRPr="00577528">
              <w:rPr>
                <w:rFonts w:ascii="Arial Narrow" w:eastAsia="Times New Roman" w:hAnsi="Arial Narrow"/>
                <w:bCs/>
                <w:color w:val="000000"/>
                <w:szCs w:val="26"/>
                <w:lang w:eastAsia="fr-FR"/>
              </w:rPr>
              <w:t> </w:t>
            </w:r>
          </w:p>
        </w:tc>
        <w:tc>
          <w:tcPr>
            <w:tcW w:w="251" w:type="pct"/>
            <w:tcBorders>
              <w:top w:val="nil"/>
              <w:left w:val="single" w:sz="8" w:space="0" w:color="auto"/>
              <w:bottom w:val="single" w:sz="4" w:space="0" w:color="auto"/>
              <w:right w:val="single" w:sz="4" w:space="0" w:color="auto"/>
            </w:tcBorders>
            <w:shd w:val="clear" w:color="auto" w:fill="auto"/>
            <w:noWrap/>
            <w:vAlign w:val="center"/>
            <w:hideMark/>
          </w:tcPr>
          <w:p w14:paraId="7C8F1CBD"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60</w:t>
            </w:r>
          </w:p>
        </w:tc>
        <w:tc>
          <w:tcPr>
            <w:tcW w:w="334" w:type="pct"/>
            <w:tcBorders>
              <w:top w:val="nil"/>
              <w:left w:val="nil"/>
              <w:bottom w:val="single" w:sz="4" w:space="0" w:color="auto"/>
              <w:right w:val="single" w:sz="4" w:space="0" w:color="auto"/>
            </w:tcBorders>
            <w:shd w:val="clear" w:color="auto" w:fill="auto"/>
            <w:noWrap/>
            <w:vAlign w:val="center"/>
            <w:hideMark/>
          </w:tcPr>
          <w:p w14:paraId="194E7174" w14:textId="77777777" w:rsidR="006D0929" w:rsidRPr="00577528" w:rsidRDefault="006D0929" w:rsidP="006D0929">
            <w:pPr>
              <w:jc w:val="center"/>
              <w:rPr>
                <w:rFonts w:ascii="Arial Narrow" w:eastAsia="Times New Roman" w:hAnsi="Arial Narrow"/>
                <w:sz w:val="20"/>
                <w:szCs w:val="20"/>
                <w:lang w:eastAsia="fr-FR"/>
              </w:rPr>
            </w:pPr>
            <w:r w:rsidRPr="00577528">
              <w:rPr>
                <w:rFonts w:ascii="Arial Narrow" w:eastAsia="Times New Roman" w:hAnsi="Arial Narrow"/>
                <w:sz w:val="20"/>
                <w:szCs w:val="20"/>
                <w:lang w:eastAsia="fr-FR"/>
              </w:rPr>
              <w:t>60</w:t>
            </w:r>
          </w:p>
        </w:tc>
        <w:tc>
          <w:tcPr>
            <w:tcW w:w="276" w:type="pct"/>
            <w:tcBorders>
              <w:top w:val="nil"/>
              <w:left w:val="nil"/>
              <w:bottom w:val="single" w:sz="4" w:space="0" w:color="auto"/>
              <w:right w:val="single" w:sz="4" w:space="0" w:color="auto"/>
            </w:tcBorders>
            <w:shd w:val="clear" w:color="auto" w:fill="auto"/>
            <w:noWrap/>
            <w:vAlign w:val="center"/>
            <w:hideMark/>
          </w:tcPr>
          <w:p w14:paraId="71632D1B"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240" w:type="pct"/>
            <w:tcBorders>
              <w:top w:val="nil"/>
              <w:left w:val="nil"/>
              <w:bottom w:val="single" w:sz="4" w:space="0" w:color="auto"/>
              <w:right w:val="single" w:sz="4" w:space="0" w:color="auto"/>
            </w:tcBorders>
            <w:shd w:val="clear" w:color="auto" w:fill="auto"/>
            <w:noWrap/>
            <w:vAlign w:val="center"/>
            <w:hideMark/>
          </w:tcPr>
          <w:p w14:paraId="04C646F8"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60</w:t>
            </w:r>
          </w:p>
        </w:tc>
        <w:tc>
          <w:tcPr>
            <w:tcW w:w="403" w:type="pct"/>
            <w:tcBorders>
              <w:top w:val="nil"/>
              <w:left w:val="nil"/>
              <w:bottom w:val="single" w:sz="4" w:space="0" w:color="auto"/>
              <w:right w:val="single" w:sz="8" w:space="0" w:color="auto"/>
            </w:tcBorders>
            <w:shd w:val="clear" w:color="auto" w:fill="auto"/>
            <w:noWrap/>
            <w:vAlign w:val="center"/>
            <w:hideMark/>
          </w:tcPr>
          <w:p w14:paraId="459D499F"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100</w:t>
            </w:r>
          </w:p>
        </w:tc>
        <w:tc>
          <w:tcPr>
            <w:tcW w:w="200" w:type="pct"/>
            <w:tcBorders>
              <w:top w:val="nil"/>
              <w:left w:val="nil"/>
              <w:bottom w:val="single" w:sz="4" w:space="0" w:color="auto"/>
              <w:right w:val="single" w:sz="4" w:space="0" w:color="auto"/>
            </w:tcBorders>
            <w:shd w:val="clear" w:color="auto" w:fill="auto"/>
            <w:noWrap/>
            <w:vAlign w:val="center"/>
            <w:hideMark/>
          </w:tcPr>
          <w:p w14:paraId="3E1E3513"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346" w:type="pct"/>
            <w:tcBorders>
              <w:top w:val="nil"/>
              <w:left w:val="nil"/>
              <w:bottom w:val="single" w:sz="4" w:space="0" w:color="auto"/>
              <w:right w:val="single" w:sz="4" w:space="0" w:color="auto"/>
            </w:tcBorders>
            <w:shd w:val="clear" w:color="auto" w:fill="auto"/>
            <w:noWrap/>
            <w:vAlign w:val="center"/>
            <w:hideMark/>
          </w:tcPr>
          <w:p w14:paraId="27E6EB5A" w14:textId="77777777" w:rsidR="006D0929" w:rsidRPr="00577528" w:rsidRDefault="006D0929" w:rsidP="006D0929">
            <w:pPr>
              <w:jc w:val="center"/>
              <w:rPr>
                <w:rFonts w:ascii="Arial Narrow" w:eastAsia="Times New Roman" w:hAnsi="Arial Narrow"/>
                <w:sz w:val="20"/>
                <w:szCs w:val="20"/>
                <w:lang w:eastAsia="fr-FR"/>
              </w:rPr>
            </w:pPr>
            <w:r w:rsidRPr="00577528">
              <w:rPr>
                <w:rFonts w:ascii="Arial Narrow" w:eastAsia="Times New Roman" w:hAnsi="Arial Narrow"/>
                <w:sz w:val="20"/>
                <w:szCs w:val="20"/>
                <w:lang w:eastAsia="fr-FR"/>
              </w:rPr>
              <w:t>0</w:t>
            </w:r>
          </w:p>
        </w:tc>
        <w:tc>
          <w:tcPr>
            <w:tcW w:w="276" w:type="pct"/>
            <w:tcBorders>
              <w:top w:val="nil"/>
              <w:left w:val="nil"/>
              <w:bottom w:val="single" w:sz="4" w:space="0" w:color="auto"/>
              <w:right w:val="single" w:sz="4" w:space="0" w:color="auto"/>
            </w:tcBorders>
            <w:shd w:val="clear" w:color="auto" w:fill="auto"/>
            <w:noWrap/>
            <w:vAlign w:val="center"/>
            <w:hideMark/>
          </w:tcPr>
          <w:p w14:paraId="60DFA02E"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174" w:type="pct"/>
            <w:tcBorders>
              <w:top w:val="nil"/>
              <w:left w:val="nil"/>
              <w:bottom w:val="single" w:sz="4" w:space="0" w:color="auto"/>
              <w:right w:val="single" w:sz="4" w:space="0" w:color="auto"/>
            </w:tcBorders>
            <w:shd w:val="clear" w:color="auto" w:fill="auto"/>
            <w:noWrap/>
            <w:vAlign w:val="center"/>
            <w:hideMark/>
          </w:tcPr>
          <w:p w14:paraId="7E10DF4C"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307" w:type="pct"/>
            <w:tcBorders>
              <w:top w:val="nil"/>
              <w:left w:val="nil"/>
              <w:bottom w:val="single" w:sz="4" w:space="0" w:color="auto"/>
              <w:right w:val="single" w:sz="8" w:space="0" w:color="auto"/>
            </w:tcBorders>
            <w:shd w:val="clear" w:color="auto" w:fill="auto"/>
            <w:noWrap/>
            <w:vAlign w:val="center"/>
            <w:hideMark/>
          </w:tcPr>
          <w:p w14:paraId="68535799"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276" w:type="pct"/>
            <w:tcBorders>
              <w:top w:val="nil"/>
              <w:left w:val="nil"/>
              <w:bottom w:val="single" w:sz="4" w:space="0" w:color="auto"/>
              <w:right w:val="single" w:sz="4" w:space="0" w:color="auto"/>
            </w:tcBorders>
            <w:shd w:val="clear" w:color="auto" w:fill="auto"/>
            <w:noWrap/>
            <w:vAlign w:val="center"/>
            <w:hideMark/>
          </w:tcPr>
          <w:p w14:paraId="6054857C"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276" w:type="pct"/>
            <w:tcBorders>
              <w:top w:val="nil"/>
              <w:left w:val="nil"/>
              <w:bottom w:val="single" w:sz="4" w:space="0" w:color="auto"/>
              <w:right w:val="single" w:sz="4" w:space="0" w:color="auto"/>
            </w:tcBorders>
            <w:shd w:val="clear" w:color="auto" w:fill="auto"/>
            <w:noWrap/>
            <w:vAlign w:val="center"/>
            <w:hideMark/>
          </w:tcPr>
          <w:p w14:paraId="2591DE62"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276" w:type="pct"/>
            <w:tcBorders>
              <w:top w:val="nil"/>
              <w:left w:val="nil"/>
              <w:bottom w:val="single" w:sz="4" w:space="0" w:color="auto"/>
              <w:right w:val="single" w:sz="4" w:space="0" w:color="auto"/>
            </w:tcBorders>
            <w:shd w:val="clear" w:color="auto" w:fill="auto"/>
            <w:noWrap/>
            <w:vAlign w:val="center"/>
            <w:hideMark/>
          </w:tcPr>
          <w:p w14:paraId="680D2480"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174" w:type="pct"/>
            <w:tcBorders>
              <w:top w:val="nil"/>
              <w:left w:val="nil"/>
              <w:bottom w:val="single" w:sz="4" w:space="0" w:color="auto"/>
              <w:right w:val="single" w:sz="4" w:space="0" w:color="auto"/>
            </w:tcBorders>
            <w:shd w:val="clear" w:color="auto" w:fill="auto"/>
            <w:noWrap/>
            <w:vAlign w:val="center"/>
            <w:hideMark/>
          </w:tcPr>
          <w:p w14:paraId="5B3E269A"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264" w:type="pct"/>
            <w:tcBorders>
              <w:top w:val="nil"/>
              <w:left w:val="nil"/>
              <w:bottom w:val="single" w:sz="4" w:space="0" w:color="auto"/>
              <w:right w:val="single" w:sz="8" w:space="0" w:color="auto"/>
            </w:tcBorders>
            <w:shd w:val="clear" w:color="auto" w:fill="auto"/>
            <w:vAlign w:val="center"/>
            <w:hideMark/>
          </w:tcPr>
          <w:p w14:paraId="7A5BD58E" w14:textId="77777777" w:rsidR="006D0929" w:rsidRPr="00577528" w:rsidRDefault="006D0929" w:rsidP="006D0929">
            <w:pPr>
              <w:jc w:val="center"/>
              <w:rPr>
                <w:rFonts w:ascii="Arial Narrow" w:eastAsia="Times New Roman" w:hAnsi="Arial Narrow"/>
                <w:color w:val="000000"/>
                <w:sz w:val="20"/>
                <w:szCs w:val="20"/>
                <w:lang w:eastAsia="fr-FR"/>
              </w:rPr>
            </w:pPr>
            <w:r>
              <w:rPr>
                <w:rFonts w:ascii="Arial Narrow" w:eastAsia="Times New Roman" w:hAnsi="Arial Narrow"/>
                <w:color w:val="000000"/>
                <w:sz w:val="20"/>
                <w:szCs w:val="20"/>
                <w:lang w:eastAsia="fr-FR"/>
              </w:rPr>
              <w:t>0</w:t>
            </w:r>
          </w:p>
        </w:tc>
      </w:tr>
      <w:tr w:rsidR="006D0929" w:rsidRPr="00577528" w14:paraId="53AC8B29" w14:textId="77777777" w:rsidTr="006D0929">
        <w:trPr>
          <w:trHeight w:val="690"/>
        </w:trPr>
        <w:tc>
          <w:tcPr>
            <w:tcW w:w="424" w:type="pct"/>
            <w:tcBorders>
              <w:top w:val="nil"/>
              <w:left w:val="single" w:sz="4" w:space="0" w:color="auto"/>
              <w:bottom w:val="single" w:sz="4" w:space="0" w:color="auto"/>
              <w:right w:val="single" w:sz="4" w:space="0" w:color="auto"/>
            </w:tcBorders>
            <w:shd w:val="clear" w:color="auto" w:fill="auto"/>
            <w:vAlign w:val="center"/>
            <w:hideMark/>
          </w:tcPr>
          <w:p w14:paraId="5813AD14" w14:textId="77777777" w:rsidR="006D0929" w:rsidRPr="00577528" w:rsidRDefault="006D0929" w:rsidP="006D0929">
            <w:pPr>
              <w:rPr>
                <w:rFonts w:ascii="Arial Narrow" w:eastAsia="Times New Roman" w:hAnsi="Arial Narrow"/>
                <w:bCs/>
                <w:color w:val="000000"/>
                <w:szCs w:val="26"/>
                <w:lang w:eastAsia="fr-FR"/>
              </w:rPr>
            </w:pPr>
            <w:r w:rsidRPr="00577528">
              <w:rPr>
                <w:rFonts w:ascii="Arial Narrow" w:eastAsia="Times New Roman" w:hAnsi="Arial Narrow"/>
                <w:bCs/>
                <w:color w:val="000000"/>
                <w:szCs w:val="26"/>
                <w:lang w:eastAsia="fr-FR"/>
              </w:rPr>
              <w:t xml:space="preserve">CUO-FIKE TORI ABA </w:t>
            </w:r>
          </w:p>
        </w:tc>
        <w:tc>
          <w:tcPr>
            <w:tcW w:w="503" w:type="pct"/>
            <w:tcBorders>
              <w:top w:val="nil"/>
              <w:left w:val="nil"/>
              <w:bottom w:val="single" w:sz="4" w:space="0" w:color="auto"/>
              <w:right w:val="nil"/>
            </w:tcBorders>
            <w:shd w:val="clear" w:color="auto" w:fill="auto"/>
            <w:vAlign w:val="center"/>
            <w:hideMark/>
          </w:tcPr>
          <w:p w14:paraId="05E3B448" w14:textId="77777777" w:rsidR="006D0929" w:rsidRPr="00577528" w:rsidRDefault="006D0929" w:rsidP="006D0929">
            <w:pPr>
              <w:rPr>
                <w:rFonts w:ascii="Arial Narrow" w:eastAsia="Times New Roman" w:hAnsi="Arial Narrow"/>
                <w:bCs/>
                <w:color w:val="000000"/>
                <w:szCs w:val="26"/>
                <w:lang w:eastAsia="fr-FR"/>
              </w:rPr>
            </w:pPr>
            <w:r w:rsidRPr="00577528">
              <w:rPr>
                <w:rFonts w:ascii="Arial Narrow" w:eastAsia="Times New Roman" w:hAnsi="Arial Narrow"/>
                <w:bCs/>
                <w:color w:val="000000"/>
                <w:szCs w:val="26"/>
                <w:lang w:eastAsia="fr-FR"/>
              </w:rPr>
              <w:t> </w:t>
            </w:r>
          </w:p>
        </w:tc>
        <w:tc>
          <w:tcPr>
            <w:tcW w:w="251" w:type="pct"/>
            <w:tcBorders>
              <w:top w:val="nil"/>
              <w:left w:val="single" w:sz="8" w:space="0" w:color="auto"/>
              <w:bottom w:val="single" w:sz="4" w:space="0" w:color="auto"/>
              <w:right w:val="single" w:sz="4" w:space="0" w:color="auto"/>
            </w:tcBorders>
            <w:shd w:val="clear" w:color="auto" w:fill="auto"/>
            <w:noWrap/>
            <w:vAlign w:val="center"/>
            <w:hideMark/>
          </w:tcPr>
          <w:p w14:paraId="0B87E3BC"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334" w:type="pct"/>
            <w:tcBorders>
              <w:top w:val="nil"/>
              <w:left w:val="nil"/>
              <w:bottom w:val="single" w:sz="4" w:space="0" w:color="auto"/>
              <w:right w:val="single" w:sz="4" w:space="0" w:color="auto"/>
            </w:tcBorders>
            <w:shd w:val="clear" w:color="auto" w:fill="auto"/>
            <w:noWrap/>
            <w:vAlign w:val="center"/>
            <w:hideMark/>
          </w:tcPr>
          <w:p w14:paraId="773851E6" w14:textId="77777777" w:rsidR="006D0929" w:rsidRPr="00577528" w:rsidRDefault="006D0929" w:rsidP="006D0929">
            <w:pPr>
              <w:jc w:val="center"/>
              <w:rPr>
                <w:rFonts w:ascii="Arial Narrow" w:eastAsia="Times New Roman" w:hAnsi="Arial Narrow"/>
                <w:sz w:val="20"/>
                <w:szCs w:val="20"/>
                <w:lang w:eastAsia="fr-FR"/>
              </w:rPr>
            </w:pPr>
            <w:r w:rsidRPr="00577528">
              <w:rPr>
                <w:rFonts w:ascii="Arial Narrow" w:eastAsia="Times New Roman" w:hAnsi="Arial Narrow"/>
                <w:sz w:val="20"/>
                <w:szCs w:val="20"/>
                <w:lang w:eastAsia="fr-FR"/>
              </w:rPr>
              <w:t>0</w:t>
            </w:r>
          </w:p>
        </w:tc>
        <w:tc>
          <w:tcPr>
            <w:tcW w:w="276" w:type="pct"/>
            <w:tcBorders>
              <w:top w:val="nil"/>
              <w:left w:val="nil"/>
              <w:bottom w:val="single" w:sz="4" w:space="0" w:color="auto"/>
              <w:right w:val="single" w:sz="4" w:space="0" w:color="auto"/>
            </w:tcBorders>
            <w:shd w:val="clear" w:color="auto" w:fill="auto"/>
            <w:noWrap/>
            <w:vAlign w:val="center"/>
            <w:hideMark/>
          </w:tcPr>
          <w:p w14:paraId="46AAE402"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240" w:type="pct"/>
            <w:tcBorders>
              <w:top w:val="nil"/>
              <w:left w:val="nil"/>
              <w:bottom w:val="single" w:sz="4" w:space="0" w:color="auto"/>
              <w:right w:val="single" w:sz="4" w:space="0" w:color="auto"/>
            </w:tcBorders>
            <w:shd w:val="clear" w:color="auto" w:fill="auto"/>
            <w:noWrap/>
            <w:vAlign w:val="center"/>
            <w:hideMark/>
          </w:tcPr>
          <w:p w14:paraId="24F9F985"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403" w:type="pct"/>
            <w:tcBorders>
              <w:top w:val="nil"/>
              <w:left w:val="nil"/>
              <w:bottom w:val="single" w:sz="4" w:space="0" w:color="auto"/>
              <w:right w:val="single" w:sz="8" w:space="0" w:color="auto"/>
            </w:tcBorders>
            <w:shd w:val="clear" w:color="auto" w:fill="auto"/>
            <w:noWrap/>
            <w:vAlign w:val="center"/>
            <w:hideMark/>
          </w:tcPr>
          <w:p w14:paraId="24E62029"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200" w:type="pct"/>
            <w:tcBorders>
              <w:top w:val="nil"/>
              <w:left w:val="nil"/>
              <w:bottom w:val="single" w:sz="4" w:space="0" w:color="auto"/>
              <w:right w:val="single" w:sz="4" w:space="0" w:color="auto"/>
            </w:tcBorders>
            <w:shd w:val="clear" w:color="auto" w:fill="auto"/>
            <w:noWrap/>
            <w:vAlign w:val="center"/>
            <w:hideMark/>
          </w:tcPr>
          <w:p w14:paraId="2B6C8B41"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346" w:type="pct"/>
            <w:tcBorders>
              <w:top w:val="nil"/>
              <w:left w:val="nil"/>
              <w:bottom w:val="single" w:sz="4" w:space="0" w:color="auto"/>
              <w:right w:val="single" w:sz="4" w:space="0" w:color="auto"/>
            </w:tcBorders>
            <w:shd w:val="clear" w:color="auto" w:fill="auto"/>
            <w:noWrap/>
            <w:vAlign w:val="center"/>
            <w:hideMark/>
          </w:tcPr>
          <w:p w14:paraId="7E270597" w14:textId="77777777" w:rsidR="006D0929" w:rsidRPr="00577528" w:rsidRDefault="006D0929" w:rsidP="006D0929">
            <w:pPr>
              <w:jc w:val="center"/>
              <w:rPr>
                <w:rFonts w:ascii="Arial Narrow" w:eastAsia="Times New Roman" w:hAnsi="Arial Narrow"/>
                <w:sz w:val="20"/>
                <w:szCs w:val="20"/>
                <w:lang w:eastAsia="fr-FR"/>
              </w:rPr>
            </w:pPr>
            <w:r w:rsidRPr="00577528">
              <w:rPr>
                <w:rFonts w:ascii="Arial Narrow" w:eastAsia="Times New Roman" w:hAnsi="Arial Narrow"/>
                <w:sz w:val="20"/>
                <w:szCs w:val="20"/>
                <w:lang w:eastAsia="fr-FR"/>
              </w:rPr>
              <w:t>0</w:t>
            </w:r>
          </w:p>
        </w:tc>
        <w:tc>
          <w:tcPr>
            <w:tcW w:w="276" w:type="pct"/>
            <w:tcBorders>
              <w:top w:val="nil"/>
              <w:left w:val="nil"/>
              <w:bottom w:val="single" w:sz="4" w:space="0" w:color="auto"/>
              <w:right w:val="single" w:sz="4" w:space="0" w:color="auto"/>
            </w:tcBorders>
            <w:shd w:val="clear" w:color="auto" w:fill="auto"/>
            <w:noWrap/>
            <w:vAlign w:val="center"/>
            <w:hideMark/>
          </w:tcPr>
          <w:p w14:paraId="3A0E6EE9"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174" w:type="pct"/>
            <w:tcBorders>
              <w:top w:val="nil"/>
              <w:left w:val="nil"/>
              <w:bottom w:val="single" w:sz="4" w:space="0" w:color="auto"/>
              <w:right w:val="single" w:sz="4" w:space="0" w:color="auto"/>
            </w:tcBorders>
            <w:shd w:val="clear" w:color="auto" w:fill="auto"/>
            <w:noWrap/>
            <w:vAlign w:val="center"/>
            <w:hideMark/>
          </w:tcPr>
          <w:p w14:paraId="56C1C0A0"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307" w:type="pct"/>
            <w:tcBorders>
              <w:top w:val="nil"/>
              <w:left w:val="nil"/>
              <w:bottom w:val="single" w:sz="4" w:space="0" w:color="auto"/>
              <w:right w:val="single" w:sz="8" w:space="0" w:color="auto"/>
            </w:tcBorders>
            <w:shd w:val="clear" w:color="auto" w:fill="auto"/>
            <w:noWrap/>
            <w:vAlign w:val="center"/>
            <w:hideMark/>
          </w:tcPr>
          <w:p w14:paraId="6207AE1D" w14:textId="77777777" w:rsidR="006D0929" w:rsidRPr="00577528" w:rsidRDefault="006D0929" w:rsidP="006D0929">
            <w:pPr>
              <w:jc w:val="center"/>
              <w:rPr>
                <w:rFonts w:ascii="Arial Narrow" w:eastAsia="Times New Roman" w:hAnsi="Arial Narrow"/>
                <w:color w:val="000000"/>
                <w:sz w:val="20"/>
                <w:szCs w:val="20"/>
                <w:lang w:eastAsia="fr-FR"/>
              </w:rPr>
            </w:pPr>
            <w:r>
              <w:rPr>
                <w:rFonts w:ascii="Arial Narrow" w:eastAsia="Times New Roman" w:hAnsi="Arial Narrow"/>
                <w:color w:val="000000"/>
                <w:sz w:val="20"/>
                <w:szCs w:val="20"/>
                <w:lang w:eastAsia="fr-FR"/>
              </w:rPr>
              <w:t>0</w:t>
            </w:r>
          </w:p>
        </w:tc>
        <w:tc>
          <w:tcPr>
            <w:tcW w:w="276" w:type="pct"/>
            <w:tcBorders>
              <w:top w:val="nil"/>
              <w:left w:val="nil"/>
              <w:bottom w:val="single" w:sz="4" w:space="0" w:color="auto"/>
              <w:right w:val="single" w:sz="4" w:space="0" w:color="auto"/>
            </w:tcBorders>
            <w:shd w:val="clear" w:color="auto" w:fill="auto"/>
            <w:noWrap/>
            <w:vAlign w:val="center"/>
            <w:hideMark/>
          </w:tcPr>
          <w:p w14:paraId="5BAF6F44"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276" w:type="pct"/>
            <w:tcBorders>
              <w:top w:val="nil"/>
              <w:left w:val="nil"/>
              <w:bottom w:val="single" w:sz="4" w:space="0" w:color="auto"/>
              <w:right w:val="single" w:sz="4" w:space="0" w:color="auto"/>
            </w:tcBorders>
            <w:shd w:val="clear" w:color="auto" w:fill="auto"/>
            <w:noWrap/>
            <w:vAlign w:val="center"/>
            <w:hideMark/>
          </w:tcPr>
          <w:p w14:paraId="744C70A5"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276" w:type="pct"/>
            <w:tcBorders>
              <w:top w:val="nil"/>
              <w:left w:val="nil"/>
              <w:bottom w:val="single" w:sz="4" w:space="0" w:color="auto"/>
              <w:right w:val="single" w:sz="4" w:space="0" w:color="auto"/>
            </w:tcBorders>
            <w:shd w:val="clear" w:color="auto" w:fill="auto"/>
            <w:noWrap/>
            <w:vAlign w:val="center"/>
            <w:hideMark/>
          </w:tcPr>
          <w:p w14:paraId="338A6E31"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174" w:type="pct"/>
            <w:tcBorders>
              <w:top w:val="nil"/>
              <w:left w:val="nil"/>
              <w:bottom w:val="single" w:sz="4" w:space="0" w:color="auto"/>
              <w:right w:val="single" w:sz="4" w:space="0" w:color="auto"/>
            </w:tcBorders>
            <w:shd w:val="clear" w:color="auto" w:fill="auto"/>
            <w:noWrap/>
            <w:vAlign w:val="center"/>
            <w:hideMark/>
          </w:tcPr>
          <w:p w14:paraId="60B21834"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264" w:type="pct"/>
            <w:tcBorders>
              <w:top w:val="nil"/>
              <w:left w:val="nil"/>
              <w:bottom w:val="single" w:sz="4" w:space="0" w:color="auto"/>
              <w:right w:val="single" w:sz="8" w:space="0" w:color="auto"/>
            </w:tcBorders>
            <w:shd w:val="clear" w:color="auto" w:fill="auto"/>
            <w:vAlign w:val="center"/>
            <w:hideMark/>
          </w:tcPr>
          <w:p w14:paraId="2B576AE5" w14:textId="77777777" w:rsidR="006D0929" w:rsidRPr="00577528" w:rsidRDefault="006D0929" w:rsidP="006D0929">
            <w:pPr>
              <w:jc w:val="center"/>
              <w:rPr>
                <w:rFonts w:ascii="Arial Narrow" w:eastAsia="Times New Roman" w:hAnsi="Arial Narrow"/>
                <w:color w:val="000000"/>
                <w:sz w:val="20"/>
                <w:szCs w:val="20"/>
                <w:lang w:eastAsia="fr-FR"/>
              </w:rPr>
            </w:pPr>
            <w:r>
              <w:rPr>
                <w:rFonts w:ascii="Arial Narrow" w:eastAsia="Times New Roman" w:hAnsi="Arial Narrow"/>
                <w:color w:val="000000"/>
                <w:sz w:val="20"/>
                <w:szCs w:val="20"/>
                <w:lang w:eastAsia="fr-FR"/>
              </w:rPr>
              <w:t>0</w:t>
            </w:r>
          </w:p>
        </w:tc>
      </w:tr>
      <w:tr w:rsidR="006D0929" w:rsidRPr="00577528" w14:paraId="3258FAEE" w14:textId="77777777" w:rsidTr="006D0929">
        <w:trPr>
          <w:trHeight w:val="345"/>
        </w:trPr>
        <w:tc>
          <w:tcPr>
            <w:tcW w:w="424" w:type="pct"/>
            <w:tcBorders>
              <w:top w:val="nil"/>
              <w:left w:val="single" w:sz="4" w:space="0" w:color="auto"/>
              <w:bottom w:val="single" w:sz="4" w:space="0" w:color="auto"/>
              <w:right w:val="single" w:sz="4" w:space="0" w:color="auto"/>
            </w:tcBorders>
            <w:shd w:val="clear" w:color="auto" w:fill="auto"/>
            <w:vAlign w:val="center"/>
            <w:hideMark/>
          </w:tcPr>
          <w:p w14:paraId="1D639809" w14:textId="77777777" w:rsidR="006D0929" w:rsidRPr="00577528" w:rsidRDefault="006D0929" w:rsidP="006D0929">
            <w:pPr>
              <w:rPr>
                <w:rFonts w:ascii="Arial Narrow" w:eastAsia="Times New Roman" w:hAnsi="Arial Narrow"/>
                <w:bCs/>
                <w:color w:val="000000"/>
                <w:szCs w:val="26"/>
                <w:lang w:eastAsia="fr-FR"/>
              </w:rPr>
            </w:pPr>
            <w:r w:rsidRPr="00577528">
              <w:rPr>
                <w:rFonts w:ascii="Arial Narrow" w:eastAsia="Times New Roman" w:hAnsi="Arial Narrow"/>
                <w:bCs/>
                <w:color w:val="000000"/>
                <w:szCs w:val="26"/>
                <w:lang w:eastAsia="fr-FR"/>
              </w:rPr>
              <w:t>APB</w:t>
            </w:r>
          </w:p>
        </w:tc>
        <w:tc>
          <w:tcPr>
            <w:tcW w:w="503" w:type="pct"/>
            <w:tcBorders>
              <w:top w:val="nil"/>
              <w:left w:val="nil"/>
              <w:bottom w:val="single" w:sz="4" w:space="0" w:color="auto"/>
              <w:right w:val="nil"/>
            </w:tcBorders>
            <w:shd w:val="clear" w:color="auto" w:fill="auto"/>
            <w:vAlign w:val="center"/>
            <w:hideMark/>
          </w:tcPr>
          <w:p w14:paraId="10CC5994" w14:textId="77777777" w:rsidR="006D0929" w:rsidRPr="00577528" w:rsidRDefault="006D0929" w:rsidP="006D0929">
            <w:pPr>
              <w:rPr>
                <w:rFonts w:ascii="Arial Narrow" w:eastAsia="Times New Roman" w:hAnsi="Arial Narrow"/>
                <w:bCs/>
                <w:color w:val="000000"/>
                <w:szCs w:val="26"/>
                <w:lang w:eastAsia="fr-FR"/>
              </w:rPr>
            </w:pPr>
            <w:r w:rsidRPr="00577528">
              <w:rPr>
                <w:rFonts w:ascii="Arial Narrow" w:eastAsia="Times New Roman" w:hAnsi="Arial Narrow"/>
                <w:bCs/>
                <w:color w:val="000000"/>
                <w:szCs w:val="26"/>
                <w:lang w:eastAsia="fr-FR"/>
              </w:rPr>
              <w:t> </w:t>
            </w:r>
          </w:p>
        </w:tc>
        <w:tc>
          <w:tcPr>
            <w:tcW w:w="251" w:type="pct"/>
            <w:tcBorders>
              <w:top w:val="nil"/>
              <w:left w:val="single" w:sz="8" w:space="0" w:color="auto"/>
              <w:bottom w:val="single" w:sz="4" w:space="0" w:color="auto"/>
              <w:right w:val="single" w:sz="4" w:space="0" w:color="auto"/>
            </w:tcBorders>
            <w:shd w:val="clear" w:color="auto" w:fill="auto"/>
            <w:noWrap/>
            <w:vAlign w:val="center"/>
            <w:hideMark/>
          </w:tcPr>
          <w:p w14:paraId="0A95411C"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334" w:type="pct"/>
            <w:tcBorders>
              <w:top w:val="nil"/>
              <w:left w:val="nil"/>
              <w:bottom w:val="single" w:sz="4" w:space="0" w:color="auto"/>
              <w:right w:val="single" w:sz="4" w:space="0" w:color="auto"/>
            </w:tcBorders>
            <w:shd w:val="clear" w:color="auto" w:fill="auto"/>
            <w:noWrap/>
            <w:vAlign w:val="center"/>
            <w:hideMark/>
          </w:tcPr>
          <w:p w14:paraId="1AEF8772" w14:textId="77777777" w:rsidR="006D0929" w:rsidRPr="00577528" w:rsidRDefault="006D0929" w:rsidP="006D0929">
            <w:pPr>
              <w:jc w:val="center"/>
              <w:rPr>
                <w:rFonts w:ascii="Arial Narrow" w:eastAsia="Times New Roman" w:hAnsi="Arial Narrow"/>
                <w:sz w:val="20"/>
                <w:szCs w:val="20"/>
                <w:lang w:eastAsia="fr-FR"/>
              </w:rPr>
            </w:pPr>
            <w:r w:rsidRPr="00577528">
              <w:rPr>
                <w:rFonts w:ascii="Arial Narrow" w:eastAsia="Times New Roman" w:hAnsi="Arial Narrow"/>
                <w:sz w:val="20"/>
                <w:szCs w:val="20"/>
                <w:lang w:eastAsia="fr-FR"/>
              </w:rPr>
              <w:t>0</w:t>
            </w:r>
          </w:p>
        </w:tc>
        <w:tc>
          <w:tcPr>
            <w:tcW w:w="276" w:type="pct"/>
            <w:tcBorders>
              <w:top w:val="nil"/>
              <w:left w:val="nil"/>
              <w:bottom w:val="single" w:sz="4" w:space="0" w:color="auto"/>
              <w:right w:val="single" w:sz="4" w:space="0" w:color="auto"/>
            </w:tcBorders>
            <w:shd w:val="clear" w:color="auto" w:fill="auto"/>
            <w:noWrap/>
            <w:vAlign w:val="center"/>
            <w:hideMark/>
          </w:tcPr>
          <w:p w14:paraId="722BE3B2"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240" w:type="pct"/>
            <w:tcBorders>
              <w:top w:val="nil"/>
              <w:left w:val="nil"/>
              <w:bottom w:val="single" w:sz="4" w:space="0" w:color="auto"/>
              <w:right w:val="single" w:sz="4" w:space="0" w:color="auto"/>
            </w:tcBorders>
            <w:shd w:val="clear" w:color="auto" w:fill="auto"/>
            <w:noWrap/>
            <w:vAlign w:val="center"/>
            <w:hideMark/>
          </w:tcPr>
          <w:p w14:paraId="18CB2837"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403" w:type="pct"/>
            <w:tcBorders>
              <w:top w:val="nil"/>
              <w:left w:val="nil"/>
              <w:bottom w:val="single" w:sz="4" w:space="0" w:color="auto"/>
              <w:right w:val="single" w:sz="8" w:space="0" w:color="auto"/>
            </w:tcBorders>
            <w:shd w:val="clear" w:color="auto" w:fill="auto"/>
            <w:noWrap/>
            <w:vAlign w:val="center"/>
            <w:hideMark/>
          </w:tcPr>
          <w:p w14:paraId="44D285E5"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200" w:type="pct"/>
            <w:tcBorders>
              <w:top w:val="nil"/>
              <w:left w:val="nil"/>
              <w:bottom w:val="single" w:sz="4" w:space="0" w:color="auto"/>
              <w:right w:val="single" w:sz="4" w:space="0" w:color="auto"/>
            </w:tcBorders>
            <w:shd w:val="clear" w:color="auto" w:fill="auto"/>
            <w:noWrap/>
            <w:vAlign w:val="center"/>
            <w:hideMark/>
          </w:tcPr>
          <w:p w14:paraId="5B6779B5"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346" w:type="pct"/>
            <w:tcBorders>
              <w:top w:val="nil"/>
              <w:left w:val="nil"/>
              <w:bottom w:val="single" w:sz="4" w:space="0" w:color="auto"/>
              <w:right w:val="single" w:sz="4" w:space="0" w:color="auto"/>
            </w:tcBorders>
            <w:shd w:val="clear" w:color="auto" w:fill="auto"/>
            <w:noWrap/>
            <w:vAlign w:val="center"/>
            <w:hideMark/>
          </w:tcPr>
          <w:p w14:paraId="2BB4F497" w14:textId="77777777" w:rsidR="006D0929" w:rsidRPr="00577528" w:rsidRDefault="006D0929" w:rsidP="006D0929">
            <w:pPr>
              <w:jc w:val="center"/>
              <w:rPr>
                <w:rFonts w:ascii="Arial Narrow" w:eastAsia="Times New Roman" w:hAnsi="Arial Narrow"/>
                <w:sz w:val="20"/>
                <w:szCs w:val="20"/>
                <w:lang w:eastAsia="fr-FR"/>
              </w:rPr>
            </w:pPr>
            <w:r w:rsidRPr="00577528">
              <w:rPr>
                <w:rFonts w:ascii="Arial Narrow" w:eastAsia="Times New Roman" w:hAnsi="Arial Narrow"/>
                <w:sz w:val="20"/>
                <w:szCs w:val="20"/>
                <w:lang w:eastAsia="fr-FR"/>
              </w:rPr>
              <w:t>0</w:t>
            </w:r>
          </w:p>
        </w:tc>
        <w:tc>
          <w:tcPr>
            <w:tcW w:w="276" w:type="pct"/>
            <w:tcBorders>
              <w:top w:val="nil"/>
              <w:left w:val="nil"/>
              <w:bottom w:val="single" w:sz="4" w:space="0" w:color="auto"/>
              <w:right w:val="single" w:sz="4" w:space="0" w:color="auto"/>
            </w:tcBorders>
            <w:shd w:val="clear" w:color="auto" w:fill="auto"/>
            <w:noWrap/>
            <w:vAlign w:val="center"/>
            <w:hideMark/>
          </w:tcPr>
          <w:p w14:paraId="5818048B"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174" w:type="pct"/>
            <w:tcBorders>
              <w:top w:val="nil"/>
              <w:left w:val="nil"/>
              <w:bottom w:val="single" w:sz="4" w:space="0" w:color="auto"/>
              <w:right w:val="single" w:sz="4" w:space="0" w:color="auto"/>
            </w:tcBorders>
            <w:shd w:val="clear" w:color="auto" w:fill="auto"/>
            <w:noWrap/>
            <w:vAlign w:val="center"/>
            <w:hideMark/>
          </w:tcPr>
          <w:p w14:paraId="2C733179"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307" w:type="pct"/>
            <w:tcBorders>
              <w:top w:val="nil"/>
              <w:left w:val="nil"/>
              <w:bottom w:val="single" w:sz="4" w:space="0" w:color="auto"/>
              <w:right w:val="single" w:sz="8" w:space="0" w:color="auto"/>
            </w:tcBorders>
            <w:shd w:val="clear" w:color="auto" w:fill="auto"/>
            <w:noWrap/>
            <w:vAlign w:val="center"/>
            <w:hideMark/>
          </w:tcPr>
          <w:p w14:paraId="5A3DB4CA" w14:textId="77777777" w:rsidR="006D0929" w:rsidRPr="00577528" w:rsidRDefault="006D0929" w:rsidP="006D0929">
            <w:pPr>
              <w:jc w:val="center"/>
              <w:rPr>
                <w:rFonts w:ascii="Arial Narrow" w:eastAsia="Times New Roman" w:hAnsi="Arial Narrow"/>
                <w:color w:val="000000"/>
                <w:sz w:val="20"/>
                <w:szCs w:val="20"/>
                <w:lang w:eastAsia="fr-FR"/>
              </w:rPr>
            </w:pPr>
            <w:r>
              <w:rPr>
                <w:rFonts w:ascii="Arial Narrow" w:eastAsia="Times New Roman" w:hAnsi="Arial Narrow"/>
                <w:color w:val="000000"/>
                <w:sz w:val="20"/>
                <w:szCs w:val="20"/>
                <w:lang w:eastAsia="fr-FR"/>
              </w:rPr>
              <w:t>0</w:t>
            </w:r>
          </w:p>
        </w:tc>
        <w:tc>
          <w:tcPr>
            <w:tcW w:w="276" w:type="pct"/>
            <w:tcBorders>
              <w:top w:val="nil"/>
              <w:left w:val="nil"/>
              <w:bottom w:val="single" w:sz="4" w:space="0" w:color="auto"/>
              <w:right w:val="single" w:sz="4" w:space="0" w:color="auto"/>
            </w:tcBorders>
            <w:shd w:val="clear" w:color="auto" w:fill="auto"/>
            <w:noWrap/>
            <w:vAlign w:val="center"/>
            <w:hideMark/>
          </w:tcPr>
          <w:p w14:paraId="0C4D8E51"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276" w:type="pct"/>
            <w:tcBorders>
              <w:top w:val="nil"/>
              <w:left w:val="nil"/>
              <w:bottom w:val="single" w:sz="4" w:space="0" w:color="auto"/>
              <w:right w:val="single" w:sz="4" w:space="0" w:color="auto"/>
            </w:tcBorders>
            <w:shd w:val="clear" w:color="auto" w:fill="auto"/>
            <w:noWrap/>
            <w:vAlign w:val="center"/>
            <w:hideMark/>
          </w:tcPr>
          <w:p w14:paraId="1659603E"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276" w:type="pct"/>
            <w:tcBorders>
              <w:top w:val="nil"/>
              <w:left w:val="nil"/>
              <w:bottom w:val="single" w:sz="4" w:space="0" w:color="auto"/>
              <w:right w:val="single" w:sz="4" w:space="0" w:color="auto"/>
            </w:tcBorders>
            <w:shd w:val="clear" w:color="auto" w:fill="auto"/>
            <w:noWrap/>
            <w:vAlign w:val="center"/>
            <w:hideMark/>
          </w:tcPr>
          <w:p w14:paraId="7DCDE171"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174" w:type="pct"/>
            <w:tcBorders>
              <w:top w:val="nil"/>
              <w:left w:val="nil"/>
              <w:bottom w:val="single" w:sz="4" w:space="0" w:color="auto"/>
              <w:right w:val="single" w:sz="4" w:space="0" w:color="auto"/>
            </w:tcBorders>
            <w:shd w:val="clear" w:color="auto" w:fill="auto"/>
            <w:noWrap/>
            <w:vAlign w:val="center"/>
            <w:hideMark/>
          </w:tcPr>
          <w:p w14:paraId="5E4EB1B9"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264" w:type="pct"/>
            <w:tcBorders>
              <w:top w:val="nil"/>
              <w:left w:val="nil"/>
              <w:bottom w:val="single" w:sz="4" w:space="0" w:color="auto"/>
              <w:right w:val="single" w:sz="8" w:space="0" w:color="auto"/>
            </w:tcBorders>
            <w:shd w:val="clear" w:color="auto" w:fill="auto"/>
            <w:vAlign w:val="center"/>
            <w:hideMark/>
          </w:tcPr>
          <w:p w14:paraId="0C04E1D9" w14:textId="77777777" w:rsidR="006D0929" w:rsidRPr="00577528" w:rsidRDefault="006D0929" w:rsidP="006D0929">
            <w:pPr>
              <w:jc w:val="center"/>
              <w:rPr>
                <w:rFonts w:ascii="Arial Narrow" w:eastAsia="Times New Roman" w:hAnsi="Arial Narrow"/>
                <w:color w:val="000000"/>
                <w:sz w:val="20"/>
                <w:szCs w:val="20"/>
                <w:lang w:eastAsia="fr-FR"/>
              </w:rPr>
            </w:pPr>
            <w:r>
              <w:rPr>
                <w:rFonts w:ascii="Arial Narrow" w:eastAsia="Times New Roman" w:hAnsi="Arial Narrow"/>
                <w:color w:val="000000"/>
                <w:sz w:val="20"/>
                <w:szCs w:val="20"/>
                <w:lang w:eastAsia="fr-FR"/>
              </w:rPr>
              <w:t>0</w:t>
            </w:r>
          </w:p>
        </w:tc>
      </w:tr>
      <w:tr w:rsidR="006D0929" w:rsidRPr="00577528" w14:paraId="0B0626DA" w14:textId="77777777" w:rsidTr="006D0929">
        <w:trPr>
          <w:trHeight w:val="345"/>
        </w:trPr>
        <w:tc>
          <w:tcPr>
            <w:tcW w:w="424" w:type="pct"/>
            <w:tcBorders>
              <w:top w:val="nil"/>
              <w:left w:val="single" w:sz="4" w:space="0" w:color="auto"/>
              <w:bottom w:val="single" w:sz="4" w:space="0" w:color="auto"/>
              <w:right w:val="single" w:sz="4" w:space="0" w:color="auto"/>
            </w:tcBorders>
            <w:shd w:val="clear" w:color="auto" w:fill="auto"/>
            <w:vAlign w:val="center"/>
            <w:hideMark/>
          </w:tcPr>
          <w:p w14:paraId="1A9F3FAD" w14:textId="77777777" w:rsidR="006D0929" w:rsidRPr="00577528" w:rsidRDefault="006D0929" w:rsidP="006D0929">
            <w:pPr>
              <w:rPr>
                <w:rFonts w:ascii="Arial Narrow" w:eastAsia="Times New Roman" w:hAnsi="Arial Narrow"/>
                <w:bCs/>
                <w:color w:val="000000"/>
                <w:szCs w:val="26"/>
                <w:lang w:eastAsia="fr-FR"/>
              </w:rPr>
            </w:pPr>
            <w:r w:rsidRPr="00577528">
              <w:rPr>
                <w:rFonts w:ascii="Arial Narrow" w:eastAsia="Times New Roman" w:hAnsi="Arial Narrow"/>
                <w:bCs/>
                <w:color w:val="000000"/>
                <w:szCs w:val="26"/>
                <w:lang w:eastAsia="fr-FR"/>
              </w:rPr>
              <w:t>TIN NAABI</w:t>
            </w:r>
          </w:p>
        </w:tc>
        <w:tc>
          <w:tcPr>
            <w:tcW w:w="503" w:type="pct"/>
            <w:tcBorders>
              <w:top w:val="nil"/>
              <w:left w:val="nil"/>
              <w:bottom w:val="single" w:sz="4" w:space="0" w:color="auto"/>
              <w:right w:val="nil"/>
            </w:tcBorders>
            <w:shd w:val="clear" w:color="auto" w:fill="auto"/>
            <w:vAlign w:val="center"/>
            <w:hideMark/>
          </w:tcPr>
          <w:p w14:paraId="6A5A80B3" w14:textId="77777777" w:rsidR="006D0929" w:rsidRPr="00577528" w:rsidRDefault="006D0929" w:rsidP="006D0929">
            <w:pPr>
              <w:rPr>
                <w:rFonts w:ascii="Arial Narrow" w:eastAsia="Times New Roman" w:hAnsi="Arial Narrow"/>
                <w:bCs/>
                <w:color w:val="000000"/>
                <w:szCs w:val="26"/>
                <w:lang w:eastAsia="fr-FR"/>
              </w:rPr>
            </w:pPr>
            <w:r w:rsidRPr="00577528">
              <w:rPr>
                <w:rFonts w:ascii="Arial Narrow" w:eastAsia="Times New Roman" w:hAnsi="Arial Narrow"/>
                <w:bCs/>
                <w:color w:val="000000"/>
                <w:szCs w:val="26"/>
                <w:lang w:eastAsia="fr-FR"/>
              </w:rPr>
              <w:t> </w:t>
            </w:r>
          </w:p>
        </w:tc>
        <w:tc>
          <w:tcPr>
            <w:tcW w:w="251" w:type="pct"/>
            <w:tcBorders>
              <w:top w:val="nil"/>
              <w:left w:val="single" w:sz="8" w:space="0" w:color="auto"/>
              <w:bottom w:val="single" w:sz="4" w:space="0" w:color="auto"/>
              <w:right w:val="single" w:sz="4" w:space="0" w:color="auto"/>
            </w:tcBorders>
            <w:shd w:val="clear" w:color="auto" w:fill="auto"/>
            <w:noWrap/>
            <w:vAlign w:val="center"/>
            <w:hideMark/>
          </w:tcPr>
          <w:p w14:paraId="2D083D5A"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334" w:type="pct"/>
            <w:tcBorders>
              <w:top w:val="nil"/>
              <w:left w:val="nil"/>
              <w:bottom w:val="single" w:sz="4" w:space="0" w:color="auto"/>
              <w:right w:val="single" w:sz="4" w:space="0" w:color="auto"/>
            </w:tcBorders>
            <w:shd w:val="clear" w:color="auto" w:fill="auto"/>
            <w:noWrap/>
            <w:vAlign w:val="center"/>
            <w:hideMark/>
          </w:tcPr>
          <w:p w14:paraId="302675DF" w14:textId="77777777" w:rsidR="006D0929" w:rsidRPr="00577528" w:rsidRDefault="006D0929" w:rsidP="006D0929">
            <w:pPr>
              <w:jc w:val="center"/>
              <w:rPr>
                <w:rFonts w:ascii="Arial Narrow" w:eastAsia="Times New Roman" w:hAnsi="Arial Narrow"/>
                <w:sz w:val="20"/>
                <w:szCs w:val="20"/>
                <w:lang w:eastAsia="fr-FR"/>
              </w:rPr>
            </w:pPr>
            <w:r w:rsidRPr="00577528">
              <w:rPr>
                <w:rFonts w:ascii="Arial Narrow" w:eastAsia="Times New Roman" w:hAnsi="Arial Narrow"/>
                <w:sz w:val="20"/>
                <w:szCs w:val="20"/>
                <w:lang w:eastAsia="fr-FR"/>
              </w:rPr>
              <w:t>0</w:t>
            </w:r>
          </w:p>
        </w:tc>
        <w:tc>
          <w:tcPr>
            <w:tcW w:w="276" w:type="pct"/>
            <w:tcBorders>
              <w:top w:val="nil"/>
              <w:left w:val="nil"/>
              <w:bottom w:val="single" w:sz="4" w:space="0" w:color="auto"/>
              <w:right w:val="single" w:sz="4" w:space="0" w:color="auto"/>
            </w:tcBorders>
            <w:shd w:val="clear" w:color="auto" w:fill="auto"/>
            <w:noWrap/>
            <w:vAlign w:val="center"/>
            <w:hideMark/>
          </w:tcPr>
          <w:p w14:paraId="4E84AD20"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240" w:type="pct"/>
            <w:tcBorders>
              <w:top w:val="nil"/>
              <w:left w:val="nil"/>
              <w:bottom w:val="single" w:sz="4" w:space="0" w:color="auto"/>
              <w:right w:val="single" w:sz="4" w:space="0" w:color="auto"/>
            </w:tcBorders>
            <w:shd w:val="clear" w:color="auto" w:fill="auto"/>
            <w:noWrap/>
            <w:vAlign w:val="center"/>
            <w:hideMark/>
          </w:tcPr>
          <w:p w14:paraId="52F2788B"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403" w:type="pct"/>
            <w:tcBorders>
              <w:top w:val="nil"/>
              <w:left w:val="nil"/>
              <w:bottom w:val="single" w:sz="4" w:space="0" w:color="auto"/>
              <w:right w:val="single" w:sz="8" w:space="0" w:color="auto"/>
            </w:tcBorders>
            <w:shd w:val="clear" w:color="auto" w:fill="auto"/>
            <w:noWrap/>
            <w:vAlign w:val="center"/>
            <w:hideMark/>
          </w:tcPr>
          <w:p w14:paraId="3B07571F"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200" w:type="pct"/>
            <w:tcBorders>
              <w:top w:val="nil"/>
              <w:left w:val="nil"/>
              <w:bottom w:val="single" w:sz="4" w:space="0" w:color="auto"/>
              <w:right w:val="single" w:sz="4" w:space="0" w:color="auto"/>
            </w:tcBorders>
            <w:shd w:val="clear" w:color="auto" w:fill="auto"/>
            <w:noWrap/>
            <w:vAlign w:val="center"/>
            <w:hideMark/>
          </w:tcPr>
          <w:p w14:paraId="23A605F2"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346" w:type="pct"/>
            <w:tcBorders>
              <w:top w:val="nil"/>
              <w:left w:val="nil"/>
              <w:bottom w:val="single" w:sz="4" w:space="0" w:color="auto"/>
              <w:right w:val="single" w:sz="4" w:space="0" w:color="auto"/>
            </w:tcBorders>
            <w:shd w:val="clear" w:color="auto" w:fill="auto"/>
            <w:noWrap/>
            <w:vAlign w:val="center"/>
            <w:hideMark/>
          </w:tcPr>
          <w:p w14:paraId="333EEBE8" w14:textId="77777777" w:rsidR="006D0929" w:rsidRPr="00577528" w:rsidRDefault="006D0929" w:rsidP="006D0929">
            <w:pPr>
              <w:jc w:val="center"/>
              <w:rPr>
                <w:rFonts w:ascii="Arial Narrow" w:eastAsia="Times New Roman" w:hAnsi="Arial Narrow"/>
                <w:sz w:val="20"/>
                <w:szCs w:val="20"/>
                <w:lang w:eastAsia="fr-FR"/>
              </w:rPr>
            </w:pPr>
            <w:r w:rsidRPr="00577528">
              <w:rPr>
                <w:rFonts w:ascii="Arial Narrow" w:eastAsia="Times New Roman" w:hAnsi="Arial Narrow"/>
                <w:sz w:val="20"/>
                <w:szCs w:val="20"/>
                <w:lang w:eastAsia="fr-FR"/>
              </w:rPr>
              <w:t>0</w:t>
            </w:r>
          </w:p>
        </w:tc>
        <w:tc>
          <w:tcPr>
            <w:tcW w:w="276" w:type="pct"/>
            <w:tcBorders>
              <w:top w:val="nil"/>
              <w:left w:val="nil"/>
              <w:bottom w:val="single" w:sz="4" w:space="0" w:color="auto"/>
              <w:right w:val="single" w:sz="4" w:space="0" w:color="auto"/>
            </w:tcBorders>
            <w:shd w:val="clear" w:color="auto" w:fill="auto"/>
            <w:noWrap/>
            <w:vAlign w:val="center"/>
            <w:hideMark/>
          </w:tcPr>
          <w:p w14:paraId="0FECF8B4"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174" w:type="pct"/>
            <w:tcBorders>
              <w:top w:val="nil"/>
              <w:left w:val="nil"/>
              <w:bottom w:val="single" w:sz="4" w:space="0" w:color="auto"/>
              <w:right w:val="single" w:sz="4" w:space="0" w:color="auto"/>
            </w:tcBorders>
            <w:shd w:val="clear" w:color="auto" w:fill="auto"/>
            <w:noWrap/>
            <w:vAlign w:val="center"/>
            <w:hideMark/>
          </w:tcPr>
          <w:p w14:paraId="110DC791"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307" w:type="pct"/>
            <w:tcBorders>
              <w:top w:val="nil"/>
              <w:left w:val="nil"/>
              <w:bottom w:val="single" w:sz="4" w:space="0" w:color="auto"/>
              <w:right w:val="single" w:sz="8" w:space="0" w:color="auto"/>
            </w:tcBorders>
            <w:shd w:val="clear" w:color="auto" w:fill="auto"/>
            <w:noWrap/>
            <w:vAlign w:val="center"/>
            <w:hideMark/>
          </w:tcPr>
          <w:p w14:paraId="58ADC5AA" w14:textId="77777777" w:rsidR="006D0929" w:rsidRPr="00577528" w:rsidRDefault="006D0929" w:rsidP="006D0929">
            <w:pPr>
              <w:jc w:val="center"/>
              <w:rPr>
                <w:rFonts w:ascii="Arial Narrow" w:eastAsia="Times New Roman" w:hAnsi="Arial Narrow"/>
                <w:color w:val="000000"/>
                <w:sz w:val="20"/>
                <w:szCs w:val="20"/>
                <w:lang w:eastAsia="fr-FR"/>
              </w:rPr>
            </w:pPr>
            <w:r>
              <w:rPr>
                <w:rFonts w:ascii="Arial Narrow" w:eastAsia="Times New Roman" w:hAnsi="Arial Narrow"/>
                <w:color w:val="000000"/>
                <w:sz w:val="20"/>
                <w:szCs w:val="20"/>
                <w:lang w:eastAsia="fr-FR"/>
              </w:rPr>
              <w:t>0</w:t>
            </w:r>
          </w:p>
        </w:tc>
        <w:tc>
          <w:tcPr>
            <w:tcW w:w="276" w:type="pct"/>
            <w:tcBorders>
              <w:top w:val="nil"/>
              <w:left w:val="nil"/>
              <w:bottom w:val="single" w:sz="4" w:space="0" w:color="auto"/>
              <w:right w:val="single" w:sz="4" w:space="0" w:color="auto"/>
            </w:tcBorders>
            <w:shd w:val="clear" w:color="auto" w:fill="auto"/>
            <w:noWrap/>
            <w:vAlign w:val="center"/>
            <w:hideMark/>
          </w:tcPr>
          <w:p w14:paraId="1D84E93F"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276" w:type="pct"/>
            <w:tcBorders>
              <w:top w:val="nil"/>
              <w:left w:val="nil"/>
              <w:bottom w:val="single" w:sz="4" w:space="0" w:color="auto"/>
              <w:right w:val="single" w:sz="4" w:space="0" w:color="auto"/>
            </w:tcBorders>
            <w:shd w:val="clear" w:color="auto" w:fill="auto"/>
            <w:noWrap/>
            <w:vAlign w:val="center"/>
            <w:hideMark/>
          </w:tcPr>
          <w:p w14:paraId="0EF4CB3D"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276" w:type="pct"/>
            <w:tcBorders>
              <w:top w:val="nil"/>
              <w:left w:val="nil"/>
              <w:bottom w:val="single" w:sz="4" w:space="0" w:color="auto"/>
              <w:right w:val="single" w:sz="4" w:space="0" w:color="auto"/>
            </w:tcBorders>
            <w:shd w:val="clear" w:color="auto" w:fill="auto"/>
            <w:noWrap/>
            <w:vAlign w:val="center"/>
            <w:hideMark/>
          </w:tcPr>
          <w:p w14:paraId="6025A339"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174" w:type="pct"/>
            <w:tcBorders>
              <w:top w:val="nil"/>
              <w:left w:val="nil"/>
              <w:bottom w:val="single" w:sz="4" w:space="0" w:color="auto"/>
              <w:right w:val="single" w:sz="4" w:space="0" w:color="auto"/>
            </w:tcBorders>
            <w:shd w:val="clear" w:color="auto" w:fill="auto"/>
            <w:noWrap/>
            <w:vAlign w:val="center"/>
            <w:hideMark/>
          </w:tcPr>
          <w:p w14:paraId="1EF3A72A"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264" w:type="pct"/>
            <w:tcBorders>
              <w:top w:val="nil"/>
              <w:left w:val="nil"/>
              <w:bottom w:val="single" w:sz="4" w:space="0" w:color="auto"/>
              <w:right w:val="single" w:sz="8" w:space="0" w:color="auto"/>
            </w:tcBorders>
            <w:shd w:val="clear" w:color="auto" w:fill="auto"/>
            <w:vAlign w:val="center"/>
            <w:hideMark/>
          </w:tcPr>
          <w:p w14:paraId="0460A77D" w14:textId="77777777" w:rsidR="006D0929" w:rsidRPr="00577528" w:rsidRDefault="006D0929" w:rsidP="006D0929">
            <w:pPr>
              <w:jc w:val="center"/>
              <w:rPr>
                <w:rFonts w:ascii="Arial Narrow" w:eastAsia="Times New Roman" w:hAnsi="Arial Narrow"/>
                <w:color w:val="000000"/>
                <w:sz w:val="20"/>
                <w:szCs w:val="20"/>
                <w:lang w:eastAsia="fr-FR"/>
              </w:rPr>
            </w:pPr>
            <w:r>
              <w:rPr>
                <w:rFonts w:ascii="Arial Narrow" w:eastAsia="Times New Roman" w:hAnsi="Arial Narrow"/>
                <w:color w:val="000000"/>
                <w:sz w:val="20"/>
                <w:szCs w:val="20"/>
                <w:lang w:eastAsia="fr-FR"/>
              </w:rPr>
              <w:t>0</w:t>
            </w:r>
          </w:p>
        </w:tc>
      </w:tr>
      <w:tr w:rsidR="006D0929" w:rsidRPr="00577528" w14:paraId="73745227" w14:textId="77777777" w:rsidTr="006D0929">
        <w:trPr>
          <w:trHeight w:val="1035"/>
        </w:trPr>
        <w:tc>
          <w:tcPr>
            <w:tcW w:w="424" w:type="pct"/>
            <w:tcBorders>
              <w:top w:val="nil"/>
              <w:left w:val="single" w:sz="4" w:space="0" w:color="auto"/>
              <w:bottom w:val="single" w:sz="4" w:space="0" w:color="auto"/>
              <w:right w:val="single" w:sz="4" w:space="0" w:color="auto"/>
            </w:tcBorders>
            <w:shd w:val="clear" w:color="auto" w:fill="auto"/>
            <w:vAlign w:val="center"/>
            <w:hideMark/>
          </w:tcPr>
          <w:p w14:paraId="060D34C4" w14:textId="77777777" w:rsidR="006D0929" w:rsidRPr="00577528" w:rsidRDefault="006D0929" w:rsidP="006D0929">
            <w:pPr>
              <w:rPr>
                <w:rFonts w:ascii="Arial Narrow" w:eastAsia="Times New Roman" w:hAnsi="Arial Narrow"/>
                <w:bCs/>
                <w:color w:val="000000"/>
                <w:szCs w:val="26"/>
                <w:lang w:eastAsia="fr-FR"/>
              </w:rPr>
            </w:pPr>
            <w:r w:rsidRPr="00577528">
              <w:rPr>
                <w:rFonts w:ascii="Arial Narrow" w:eastAsia="Times New Roman" w:hAnsi="Arial Narrow"/>
                <w:bCs/>
                <w:color w:val="000000"/>
                <w:szCs w:val="26"/>
                <w:lang w:eastAsia="fr-FR"/>
              </w:rPr>
              <w:t>PROGRAMME FASO</w:t>
            </w:r>
          </w:p>
        </w:tc>
        <w:tc>
          <w:tcPr>
            <w:tcW w:w="503" w:type="pct"/>
            <w:tcBorders>
              <w:top w:val="nil"/>
              <w:left w:val="nil"/>
              <w:bottom w:val="single" w:sz="4" w:space="0" w:color="auto"/>
              <w:right w:val="nil"/>
            </w:tcBorders>
            <w:shd w:val="clear" w:color="auto" w:fill="auto"/>
            <w:vAlign w:val="center"/>
            <w:hideMark/>
          </w:tcPr>
          <w:p w14:paraId="43AE0630" w14:textId="77777777" w:rsidR="006D0929" w:rsidRPr="00577528" w:rsidRDefault="006D0929" w:rsidP="006D0929">
            <w:pPr>
              <w:rPr>
                <w:rFonts w:ascii="Arial Narrow" w:eastAsia="Times New Roman" w:hAnsi="Arial Narrow"/>
                <w:bCs/>
                <w:color w:val="000000"/>
                <w:szCs w:val="26"/>
                <w:lang w:eastAsia="fr-FR"/>
              </w:rPr>
            </w:pPr>
            <w:r w:rsidRPr="00577528">
              <w:rPr>
                <w:rFonts w:ascii="Arial Narrow" w:eastAsia="Times New Roman" w:hAnsi="Arial Narrow"/>
                <w:bCs/>
                <w:color w:val="000000"/>
                <w:szCs w:val="26"/>
                <w:lang w:eastAsia="fr-FR"/>
              </w:rPr>
              <w:t>USAID</w:t>
            </w:r>
          </w:p>
        </w:tc>
        <w:tc>
          <w:tcPr>
            <w:tcW w:w="251" w:type="pct"/>
            <w:tcBorders>
              <w:top w:val="nil"/>
              <w:left w:val="single" w:sz="8" w:space="0" w:color="auto"/>
              <w:bottom w:val="single" w:sz="4" w:space="0" w:color="auto"/>
              <w:right w:val="single" w:sz="4" w:space="0" w:color="auto"/>
            </w:tcBorders>
            <w:shd w:val="clear" w:color="auto" w:fill="auto"/>
            <w:noWrap/>
            <w:vAlign w:val="center"/>
            <w:hideMark/>
          </w:tcPr>
          <w:p w14:paraId="0630481E"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4</w:t>
            </w:r>
          </w:p>
        </w:tc>
        <w:tc>
          <w:tcPr>
            <w:tcW w:w="334" w:type="pct"/>
            <w:tcBorders>
              <w:top w:val="nil"/>
              <w:left w:val="nil"/>
              <w:bottom w:val="single" w:sz="4" w:space="0" w:color="auto"/>
              <w:right w:val="single" w:sz="4" w:space="0" w:color="auto"/>
            </w:tcBorders>
            <w:shd w:val="clear" w:color="auto" w:fill="auto"/>
            <w:noWrap/>
            <w:vAlign w:val="center"/>
            <w:hideMark/>
          </w:tcPr>
          <w:p w14:paraId="054B50DD" w14:textId="77777777" w:rsidR="006D0929" w:rsidRPr="00577528" w:rsidRDefault="006D0929" w:rsidP="006D0929">
            <w:pPr>
              <w:jc w:val="center"/>
              <w:rPr>
                <w:rFonts w:ascii="Arial Narrow" w:eastAsia="Times New Roman" w:hAnsi="Arial Narrow"/>
                <w:sz w:val="20"/>
                <w:szCs w:val="20"/>
                <w:lang w:eastAsia="fr-FR"/>
              </w:rPr>
            </w:pPr>
            <w:r w:rsidRPr="00577528">
              <w:rPr>
                <w:rFonts w:ascii="Arial Narrow" w:eastAsia="Times New Roman" w:hAnsi="Arial Narrow"/>
                <w:sz w:val="20"/>
                <w:szCs w:val="20"/>
                <w:lang w:eastAsia="fr-FR"/>
              </w:rPr>
              <w:t>4</w:t>
            </w:r>
          </w:p>
        </w:tc>
        <w:tc>
          <w:tcPr>
            <w:tcW w:w="276" w:type="pct"/>
            <w:tcBorders>
              <w:top w:val="nil"/>
              <w:left w:val="nil"/>
              <w:bottom w:val="single" w:sz="4" w:space="0" w:color="auto"/>
              <w:right w:val="single" w:sz="4" w:space="0" w:color="auto"/>
            </w:tcBorders>
            <w:shd w:val="clear" w:color="auto" w:fill="auto"/>
            <w:noWrap/>
            <w:vAlign w:val="center"/>
            <w:hideMark/>
          </w:tcPr>
          <w:p w14:paraId="3569D6F9"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240" w:type="pct"/>
            <w:tcBorders>
              <w:top w:val="nil"/>
              <w:left w:val="nil"/>
              <w:bottom w:val="single" w:sz="4" w:space="0" w:color="auto"/>
              <w:right w:val="single" w:sz="4" w:space="0" w:color="auto"/>
            </w:tcBorders>
            <w:shd w:val="clear" w:color="auto" w:fill="auto"/>
            <w:noWrap/>
            <w:vAlign w:val="center"/>
            <w:hideMark/>
          </w:tcPr>
          <w:p w14:paraId="3868DA23"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4</w:t>
            </w:r>
          </w:p>
        </w:tc>
        <w:tc>
          <w:tcPr>
            <w:tcW w:w="403" w:type="pct"/>
            <w:tcBorders>
              <w:top w:val="nil"/>
              <w:left w:val="nil"/>
              <w:bottom w:val="single" w:sz="4" w:space="0" w:color="auto"/>
              <w:right w:val="single" w:sz="8" w:space="0" w:color="auto"/>
            </w:tcBorders>
            <w:shd w:val="clear" w:color="auto" w:fill="auto"/>
            <w:noWrap/>
            <w:vAlign w:val="center"/>
            <w:hideMark/>
          </w:tcPr>
          <w:p w14:paraId="298535BA"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100</w:t>
            </w:r>
          </w:p>
        </w:tc>
        <w:tc>
          <w:tcPr>
            <w:tcW w:w="200" w:type="pct"/>
            <w:tcBorders>
              <w:top w:val="nil"/>
              <w:left w:val="nil"/>
              <w:bottom w:val="single" w:sz="4" w:space="0" w:color="auto"/>
              <w:right w:val="single" w:sz="4" w:space="0" w:color="auto"/>
            </w:tcBorders>
            <w:shd w:val="clear" w:color="auto" w:fill="auto"/>
            <w:noWrap/>
            <w:vAlign w:val="center"/>
            <w:hideMark/>
          </w:tcPr>
          <w:p w14:paraId="766ADF35"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346" w:type="pct"/>
            <w:tcBorders>
              <w:top w:val="nil"/>
              <w:left w:val="nil"/>
              <w:bottom w:val="single" w:sz="4" w:space="0" w:color="auto"/>
              <w:right w:val="single" w:sz="4" w:space="0" w:color="auto"/>
            </w:tcBorders>
            <w:shd w:val="clear" w:color="auto" w:fill="auto"/>
            <w:noWrap/>
            <w:vAlign w:val="center"/>
            <w:hideMark/>
          </w:tcPr>
          <w:p w14:paraId="7D01EEC2" w14:textId="77777777" w:rsidR="006D0929" w:rsidRPr="00577528" w:rsidRDefault="006D0929" w:rsidP="006D0929">
            <w:pPr>
              <w:jc w:val="center"/>
              <w:rPr>
                <w:rFonts w:ascii="Arial Narrow" w:eastAsia="Times New Roman" w:hAnsi="Arial Narrow"/>
                <w:sz w:val="20"/>
                <w:szCs w:val="20"/>
                <w:lang w:eastAsia="fr-FR"/>
              </w:rPr>
            </w:pPr>
            <w:r w:rsidRPr="00577528">
              <w:rPr>
                <w:rFonts w:ascii="Arial Narrow" w:eastAsia="Times New Roman" w:hAnsi="Arial Narrow"/>
                <w:sz w:val="20"/>
                <w:szCs w:val="20"/>
                <w:lang w:eastAsia="fr-FR"/>
              </w:rPr>
              <w:t>0</w:t>
            </w:r>
          </w:p>
        </w:tc>
        <w:tc>
          <w:tcPr>
            <w:tcW w:w="276" w:type="pct"/>
            <w:tcBorders>
              <w:top w:val="nil"/>
              <w:left w:val="nil"/>
              <w:bottom w:val="single" w:sz="4" w:space="0" w:color="auto"/>
              <w:right w:val="single" w:sz="4" w:space="0" w:color="auto"/>
            </w:tcBorders>
            <w:shd w:val="clear" w:color="auto" w:fill="auto"/>
            <w:noWrap/>
            <w:vAlign w:val="center"/>
            <w:hideMark/>
          </w:tcPr>
          <w:p w14:paraId="4E318814"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174" w:type="pct"/>
            <w:tcBorders>
              <w:top w:val="nil"/>
              <w:left w:val="nil"/>
              <w:bottom w:val="single" w:sz="4" w:space="0" w:color="auto"/>
              <w:right w:val="single" w:sz="4" w:space="0" w:color="auto"/>
            </w:tcBorders>
            <w:shd w:val="clear" w:color="auto" w:fill="auto"/>
            <w:noWrap/>
            <w:vAlign w:val="center"/>
            <w:hideMark/>
          </w:tcPr>
          <w:p w14:paraId="5D3E4DFE"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307" w:type="pct"/>
            <w:tcBorders>
              <w:top w:val="nil"/>
              <w:left w:val="nil"/>
              <w:bottom w:val="single" w:sz="4" w:space="0" w:color="auto"/>
              <w:right w:val="single" w:sz="8" w:space="0" w:color="auto"/>
            </w:tcBorders>
            <w:shd w:val="clear" w:color="auto" w:fill="auto"/>
            <w:noWrap/>
            <w:vAlign w:val="center"/>
            <w:hideMark/>
          </w:tcPr>
          <w:p w14:paraId="3A42E43D" w14:textId="77777777" w:rsidR="006D0929" w:rsidRPr="00577528" w:rsidRDefault="006D0929" w:rsidP="006D0929">
            <w:pPr>
              <w:jc w:val="center"/>
              <w:rPr>
                <w:rFonts w:ascii="Arial Narrow" w:eastAsia="Times New Roman" w:hAnsi="Arial Narrow"/>
                <w:color w:val="000000"/>
                <w:sz w:val="20"/>
                <w:szCs w:val="20"/>
                <w:lang w:eastAsia="fr-FR"/>
              </w:rPr>
            </w:pPr>
            <w:r>
              <w:rPr>
                <w:rFonts w:ascii="Arial Narrow" w:eastAsia="Times New Roman" w:hAnsi="Arial Narrow"/>
                <w:color w:val="000000"/>
                <w:sz w:val="20"/>
                <w:szCs w:val="20"/>
                <w:lang w:eastAsia="fr-FR"/>
              </w:rPr>
              <w:t>0</w:t>
            </w:r>
          </w:p>
        </w:tc>
        <w:tc>
          <w:tcPr>
            <w:tcW w:w="276" w:type="pct"/>
            <w:tcBorders>
              <w:top w:val="nil"/>
              <w:left w:val="nil"/>
              <w:bottom w:val="single" w:sz="4" w:space="0" w:color="auto"/>
              <w:right w:val="single" w:sz="4" w:space="0" w:color="auto"/>
            </w:tcBorders>
            <w:shd w:val="clear" w:color="auto" w:fill="auto"/>
            <w:noWrap/>
            <w:vAlign w:val="center"/>
            <w:hideMark/>
          </w:tcPr>
          <w:p w14:paraId="333ABF45"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276" w:type="pct"/>
            <w:tcBorders>
              <w:top w:val="nil"/>
              <w:left w:val="nil"/>
              <w:bottom w:val="single" w:sz="4" w:space="0" w:color="auto"/>
              <w:right w:val="single" w:sz="4" w:space="0" w:color="auto"/>
            </w:tcBorders>
            <w:shd w:val="clear" w:color="auto" w:fill="auto"/>
            <w:noWrap/>
            <w:vAlign w:val="center"/>
            <w:hideMark/>
          </w:tcPr>
          <w:p w14:paraId="6FC87C00"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276" w:type="pct"/>
            <w:tcBorders>
              <w:top w:val="nil"/>
              <w:left w:val="nil"/>
              <w:bottom w:val="single" w:sz="4" w:space="0" w:color="auto"/>
              <w:right w:val="single" w:sz="4" w:space="0" w:color="auto"/>
            </w:tcBorders>
            <w:shd w:val="clear" w:color="auto" w:fill="auto"/>
            <w:noWrap/>
            <w:vAlign w:val="center"/>
            <w:hideMark/>
          </w:tcPr>
          <w:p w14:paraId="794A0634"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174" w:type="pct"/>
            <w:tcBorders>
              <w:top w:val="nil"/>
              <w:left w:val="nil"/>
              <w:bottom w:val="single" w:sz="4" w:space="0" w:color="auto"/>
              <w:right w:val="single" w:sz="4" w:space="0" w:color="auto"/>
            </w:tcBorders>
            <w:shd w:val="clear" w:color="auto" w:fill="auto"/>
            <w:noWrap/>
            <w:vAlign w:val="center"/>
            <w:hideMark/>
          </w:tcPr>
          <w:p w14:paraId="27DD02FC"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264" w:type="pct"/>
            <w:tcBorders>
              <w:top w:val="nil"/>
              <w:left w:val="nil"/>
              <w:bottom w:val="single" w:sz="4" w:space="0" w:color="auto"/>
              <w:right w:val="single" w:sz="8" w:space="0" w:color="auto"/>
            </w:tcBorders>
            <w:shd w:val="clear" w:color="auto" w:fill="auto"/>
            <w:vAlign w:val="center"/>
            <w:hideMark/>
          </w:tcPr>
          <w:p w14:paraId="64C84E65" w14:textId="77777777" w:rsidR="006D0929" w:rsidRPr="00577528" w:rsidRDefault="006D0929" w:rsidP="006D0929">
            <w:pPr>
              <w:jc w:val="center"/>
              <w:rPr>
                <w:rFonts w:ascii="Arial Narrow" w:eastAsia="Times New Roman" w:hAnsi="Arial Narrow"/>
                <w:color w:val="000000"/>
                <w:sz w:val="20"/>
                <w:szCs w:val="20"/>
                <w:lang w:eastAsia="fr-FR"/>
              </w:rPr>
            </w:pPr>
            <w:r>
              <w:rPr>
                <w:rFonts w:ascii="Arial Narrow" w:eastAsia="Times New Roman" w:hAnsi="Arial Narrow"/>
                <w:color w:val="000000"/>
                <w:sz w:val="20"/>
                <w:szCs w:val="20"/>
                <w:lang w:eastAsia="fr-FR"/>
              </w:rPr>
              <w:t>0</w:t>
            </w:r>
          </w:p>
        </w:tc>
      </w:tr>
      <w:tr w:rsidR="006D0929" w:rsidRPr="00577528" w14:paraId="3BA6FAFE" w14:textId="77777777" w:rsidTr="006D0929">
        <w:trPr>
          <w:trHeight w:val="345"/>
        </w:trPr>
        <w:tc>
          <w:tcPr>
            <w:tcW w:w="424" w:type="pct"/>
            <w:tcBorders>
              <w:top w:val="nil"/>
              <w:left w:val="single" w:sz="4" w:space="0" w:color="auto"/>
              <w:bottom w:val="single" w:sz="4" w:space="0" w:color="auto"/>
              <w:right w:val="single" w:sz="4" w:space="0" w:color="auto"/>
            </w:tcBorders>
            <w:shd w:val="clear" w:color="auto" w:fill="auto"/>
            <w:vAlign w:val="center"/>
            <w:hideMark/>
          </w:tcPr>
          <w:p w14:paraId="50809DB9" w14:textId="77777777" w:rsidR="006D0929" w:rsidRPr="00577528" w:rsidRDefault="006D0929" w:rsidP="006D0929">
            <w:pPr>
              <w:rPr>
                <w:rFonts w:ascii="Arial Narrow" w:eastAsia="Times New Roman" w:hAnsi="Arial Narrow"/>
                <w:bCs/>
                <w:color w:val="000000"/>
                <w:szCs w:val="26"/>
                <w:lang w:eastAsia="fr-FR"/>
              </w:rPr>
            </w:pPr>
            <w:r w:rsidRPr="00577528">
              <w:rPr>
                <w:rFonts w:ascii="Arial Narrow" w:eastAsia="Times New Roman" w:hAnsi="Arial Narrow"/>
                <w:bCs/>
                <w:color w:val="000000"/>
                <w:szCs w:val="26"/>
                <w:lang w:eastAsia="fr-FR"/>
              </w:rPr>
              <w:t>PNGT2-3</w:t>
            </w:r>
          </w:p>
        </w:tc>
        <w:tc>
          <w:tcPr>
            <w:tcW w:w="503" w:type="pct"/>
            <w:tcBorders>
              <w:top w:val="nil"/>
              <w:left w:val="nil"/>
              <w:bottom w:val="single" w:sz="4" w:space="0" w:color="auto"/>
              <w:right w:val="nil"/>
            </w:tcBorders>
            <w:shd w:val="clear" w:color="auto" w:fill="auto"/>
            <w:vAlign w:val="center"/>
            <w:hideMark/>
          </w:tcPr>
          <w:p w14:paraId="712FB046" w14:textId="77777777" w:rsidR="006D0929" w:rsidRPr="00577528" w:rsidRDefault="006D0929" w:rsidP="006D0929">
            <w:pPr>
              <w:rPr>
                <w:rFonts w:ascii="Arial Narrow" w:eastAsia="Times New Roman" w:hAnsi="Arial Narrow"/>
                <w:bCs/>
                <w:color w:val="000000"/>
                <w:szCs w:val="26"/>
                <w:lang w:eastAsia="fr-FR"/>
              </w:rPr>
            </w:pPr>
            <w:r w:rsidRPr="00577528">
              <w:rPr>
                <w:rFonts w:ascii="Arial Narrow" w:eastAsia="Times New Roman" w:hAnsi="Arial Narrow"/>
                <w:bCs/>
                <w:color w:val="000000"/>
                <w:szCs w:val="26"/>
                <w:lang w:eastAsia="fr-FR"/>
              </w:rPr>
              <w:t> </w:t>
            </w:r>
          </w:p>
        </w:tc>
        <w:tc>
          <w:tcPr>
            <w:tcW w:w="251" w:type="pct"/>
            <w:tcBorders>
              <w:top w:val="nil"/>
              <w:left w:val="single" w:sz="8" w:space="0" w:color="auto"/>
              <w:bottom w:val="single" w:sz="4" w:space="0" w:color="auto"/>
              <w:right w:val="single" w:sz="4" w:space="0" w:color="auto"/>
            </w:tcBorders>
            <w:shd w:val="clear" w:color="auto" w:fill="auto"/>
            <w:noWrap/>
            <w:vAlign w:val="center"/>
            <w:hideMark/>
          </w:tcPr>
          <w:p w14:paraId="4D8A671D"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1</w:t>
            </w:r>
          </w:p>
        </w:tc>
        <w:tc>
          <w:tcPr>
            <w:tcW w:w="334" w:type="pct"/>
            <w:tcBorders>
              <w:top w:val="nil"/>
              <w:left w:val="nil"/>
              <w:bottom w:val="single" w:sz="4" w:space="0" w:color="auto"/>
              <w:right w:val="single" w:sz="4" w:space="0" w:color="auto"/>
            </w:tcBorders>
            <w:shd w:val="clear" w:color="auto" w:fill="auto"/>
            <w:noWrap/>
            <w:vAlign w:val="center"/>
            <w:hideMark/>
          </w:tcPr>
          <w:p w14:paraId="51A29CC6" w14:textId="77777777" w:rsidR="006D0929" w:rsidRPr="00577528" w:rsidRDefault="006D0929" w:rsidP="006D0929">
            <w:pPr>
              <w:jc w:val="center"/>
              <w:rPr>
                <w:rFonts w:ascii="Arial Narrow" w:eastAsia="Times New Roman" w:hAnsi="Arial Narrow"/>
                <w:sz w:val="20"/>
                <w:szCs w:val="20"/>
                <w:lang w:eastAsia="fr-FR"/>
              </w:rPr>
            </w:pPr>
            <w:r w:rsidRPr="00577528">
              <w:rPr>
                <w:rFonts w:ascii="Arial Narrow" w:eastAsia="Times New Roman" w:hAnsi="Arial Narrow"/>
                <w:sz w:val="20"/>
                <w:szCs w:val="20"/>
                <w:lang w:eastAsia="fr-FR"/>
              </w:rPr>
              <w:t>1</w:t>
            </w:r>
          </w:p>
        </w:tc>
        <w:tc>
          <w:tcPr>
            <w:tcW w:w="276" w:type="pct"/>
            <w:tcBorders>
              <w:top w:val="nil"/>
              <w:left w:val="nil"/>
              <w:bottom w:val="single" w:sz="4" w:space="0" w:color="auto"/>
              <w:right w:val="single" w:sz="4" w:space="0" w:color="auto"/>
            </w:tcBorders>
            <w:shd w:val="clear" w:color="auto" w:fill="auto"/>
            <w:noWrap/>
            <w:vAlign w:val="center"/>
            <w:hideMark/>
          </w:tcPr>
          <w:p w14:paraId="66653E94"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240" w:type="pct"/>
            <w:tcBorders>
              <w:top w:val="nil"/>
              <w:left w:val="nil"/>
              <w:bottom w:val="single" w:sz="4" w:space="0" w:color="auto"/>
              <w:right w:val="single" w:sz="4" w:space="0" w:color="auto"/>
            </w:tcBorders>
            <w:shd w:val="clear" w:color="auto" w:fill="auto"/>
            <w:noWrap/>
            <w:vAlign w:val="center"/>
            <w:hideMark/>
          </w:tcPr>
          <w:p w14:paraId="551EAE1F"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1</w:t>
            </w:r>
          </w:p>
        </w:tc>
        <w:tc>
          <w:tcPr>
            <w:tcW w:w="403" w:type="pct"/>
            <w:tcBorders>
              <w:top w:val="nil"/>
              <w:left w:val="nil"/>
              <w:bottom w:val="single" w:sz="4" w:space="0" w:color="auto"/>
              <w:right w:val="single" w:sz="8" w:space="0" w:color="auto"/>
            </w:tcBorders>
            <w:shd w:val="clear" w:color="auto" w:fill="auto"/>
            <w:noWrap/>
            <w:vAlign w:val="center"/>
            <w:hideMark/>
          </w:tcPr>
          <w:p w14:paraId="150ACCDB"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100</w:t>
            </w:r>
          </w:p>
        </w:tc>
        <w:tc>
          <w:tcPr>
            <w:tcW w:w="200" w:type="pct"/>
            <w:tcBorders>
              <w:top w:val="nil"/>
              <w:left w:val="nil"/>
              <w:bottom w:val="single" w:sz="4" w:space="0" w:color="auto"/>
              <w:right w:val="single" w:sz="4" w:space="0" w:color="auto"/>
            </w:tcBorders>
            <w:shd w:val="clear" w:color="auto" w:fill="auto"/>
            <w:noWrap/>
            <w:vAlign w:val="center"/>
            <w:hideMark/>
          </w:tcPr>
          <w:p w14:paraId="5A61AF1F"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346" w:type="pct"/>
            <w:tcBorders>
              <w:top w:val="nil"/>
              <w:left w:val="nil"/>
              <w:bottom w:val="single" w:sz="4" w:space="0" w:color="auto"/>
              <w:right w:val="single" w:sz="4" w:space="0" w:color="auto"/>
            </w:tcBorders>
            <w:shd w:val="clear" w:color="auto" w:fill="auto"/>
            <w:noWrap/>
            <w:vAlign w:val="center"/>
            <w:hideMark/>
          </w:tcPr>
          <w:p w14:paraId="70880FA0" w14:textId="77777777" w:rsidR="006D0929" w:rsidRPr="00577528" w:rsidRDefault="006D0929" w:rsidP="006D0929">
            <w:pPr>
              <w:jc w:val="center"/>
              <w:rPr>
                <w:rFonts w:ascii="Arial Narrow" w:eastAsia="Times New Roman" w:hAnsi="Arial Narrow"/>
                <w:sz w:val="20"/>
                <w:szCs w:val="20"/>
                <w:lang w:eastAsia="fr-FR"/>
              </w:rPr>
            </w:pPr>
            <w:r w:rsidRPr="00577528">
              <w:rPr>
                <w:rFonts w:ascii="Arial Narrow" w:eastAsia="Times New Roman" w:hAnsi="Arial Narrow"/>
                <w:sz w:val="20"/>
                <w:szCs w:val="20"/>
                <w:lang w:eastAsia="fr-FR"/>
              </w:rPr>
              <w:t>0</w:t>
            </w:r>
          </w:p>
        </w:tc>
        <w:tc>
          <w:tcPr>
            <w:tcW w:w="276" w:type="pct"/>
            <w:tcBorders>
              <w:top w:val="nil"/>
              <w:left w:val="nil"/>
              <w:bottom w:val="single" w:sz="4" w:space="0" w:color="auto"/>
              <w:right w:val="single" w:sz="4" w:space="0" w:color="auto"/>
            </w:tcBorders>
            <w:shd w:val="clear" w:color="auto" w:fill="auto"/>
            <w:noWrap/>
            <w:vAlign w:val="center"/>
            <w:hideMark/>
          </w:tcPr>
          <w:p w14:paraId="2ECC6563"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174" w:type="pct"/>
            <w:tcBorders>
              <w:top w:val="nil"/>
              <w:left w:val="nil"/>
              <w:bottom w:val="single" w:sz="4" w:space="0" w:color="auto"/>
              <w:right w:val="single" w:sz="4" w:space="0" w:color="auto"/>
            </w:tcBorders>
            <w:shd w:val="clear" w:color="auto" w:fill="auto"/>
            <w:noWrap/>
            <w:vAlign w:val="center"/>
            <w:hideMark/>
          </w:tcPr>
          <w:p w14:paraId="725A4EF8"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307" w:type="pct"/>
            <w:tcBorders>
              <w:top w:val="nil"/>
              <w:left w:val="nil"/>
              <w:bottom w:val="single" w:sz="4" w:space="0" w:color="auto"/>
              <w:right w:val="single" w:sz="8" w:space="0" w:color="auto"/>
            </w:tcBorders>
            <w:shd w:val="clear" w:color="auto" w:fill="auto"/>
            <w:noWrap/>
            <w:vAlign w:val="center"/>
            <w:hideMark/>
          </w:tcPr>
          <w:p w14:paraId="0D946F4A" w14:textId="77777777" w:rsidR="006D0929" w:rsidRPr="00577528" w:rsidRDefault="006D0929" w:rsidP="006D0929">
            <w:pPr>
              <w:jc w:val="center"/>
              <w:rPr>
                <w:rFonts w:ascii="Arial Narrow" w:eastAsia="Times New Roman" w:hAnsi="Arial Narrow"/>
                <w:color w:val="000000"/>
                <w:sz w:val="20"/>
                <w:szCs w:val="20"/>
                <w:lang w:eastAsia="fr-FR"/>
              </w:rPr>
            </w:pPr>
            <w:r>
              <w:rPr>
                <w:rFonts w:ascii="Arial Narrow" w:eastAsia="Times New Roman" w:hAnsi="Arial Narrow"/>
                <w:color w:val="000000"/>
                <w:sz w:val="20"/>
                <w:szCs w:val="20"/>
                <w:lang w:eastAsia="fr-FR"/>
              </w:rPr>
              <w:t>0</w:t>
            </w:r>
          </w:p>
        </w:tc>
        <w:tc>
          <w:tcPr>
            <w:tcW w:w="276" w:type="pct"/>
            <w:tcBorders>
              <w:top w:val="nil"/>
              <w:left w:val="nil"/>
              <w:bottom w:val="single" w:sz="4" w:space="0" w:color="auto"/>
              <w:right w:val="single" w:sz="4" w:space="0" w:color="auto"/>
            </w:tcBorders>
            <w:shd w:val="clear" w:color="auto" w:fill="auto"/>
            <w:noWrap/>
            <w:vAlign w:val="center"/>
            <w:hideMark/>
          </w:tcPr>
          <w:p w14:paraId="127E32A4"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276" w:type="pct"/>
            <w:tcBorders>
              <w:top w:val="nil"/>
              <w:left w:val="nil"/>
              <w:bottom w:val="single" w:sz="4" w:space="0" w:color="auto"/>
              <w:right w:val="single" w:sz="4" w:space="0" w:color="auto"/>
            </w:tcBorders>
            <w:shd w:val="clear" w:color="auto" w:fill="auto"/>
            <w:noWrap/>
            <w:vAlign w:val="center"/>
            <w:hideMark/>
          </w:tcPr>
          <w:p w14:paraId="0E697F5E"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276" w:type="pct"/>
            <w:tcBorders>
              <w:top w:val="nil"/>
              <w:left w:val="nil"/>
              <w:bottom w:val="single" w:sz="4" w:space="0" w:color="auto"/>
              <w:right w:val="single" w:sz="4" w:space="0" w:color="auto"/>
            </w:tcBorders>
            <w:shd w:val="clear" w:color="auto" w:fill="auto"/>
            <w:noWrap/>
            <w:vAlign w:val="center"/>
            <w:hideMark/>
          </w:tcPr>
          <w:p w14:paraId="0047FF10"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174" w:type="pct"/>
            <w:tcBorders>
              <w:top w:val="nil"/>
              <w:left w:val="nil"/>
              <w:bottom w:val="single" w:sz="4" w:space="0" w:color="auto"/>
              <w:right w:val="single" w:sz="4" w:space="0" w:color="auto"/>
            </w:tcBorders>
            <w:shd w:val="clear" w:color="auto" w:fill="auto"/>
            <w:noWrap/>
            <w:vAlign w:val="center"/>
            <w:hideMark/>
          </w:tcPr>
          <w:p w14:paraId="6510A7FB"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264" w:type="pct"/>
            <w:tcBorders>
              <w:top w:val="nil"/>
              <w:left w:val="nil"/>
              <w:bottom w:val="single" w:sz="4" w:space="0" w:color="auto"/>
              <w:right w:val="single" w:sz="8" w:space="0" w:color="auto"/>
            </w:tcBorders>
            <w:shd w:val="clear" w:color="auto" w:fill="auto"/>
            <w:vAlign w:val="center"/>
            <w:hideMark/>
          </w:tcPr>
          <w:p w14:paraId="4B09379A" w14:textId="77777777" w:rsidR="006D0929" w:rsidRPr="00577528" w:rsidRDefault="006D0929" w:rsidP="006D0929">
            <w:pPr>
              <w:jc w:val="center"/>
              <w:rPr>
                <w:rFonts w:ascii="Arial Narrow" w:eastAsia="Times New Roman" w:hAnsi="Arial Narrow"/>
                <w:color w:val="000000"/>
                <w:sz w:val="20"/>
                <w:szCs w:val="20"/>
                <w:lang w:eastAsia="fr-FR"/>
              </w:rPr>
            </w:pPr>
            <w:r>
              <w:rPr>
                <w:rFonts w:ascii="Arial Narrow" w:eastAsia="Times New Roman" w:hAnsi="Arial Narrow"/>
                <w:color w:val="000000"/>
                <w:sz w:val="20"/>
                <w:szCs w:val="20"/>
                <w:lang w:eastAsia="fr-FR"/>
              </w:rPr>
              <w:t>0</w:t>
            </w:r>
          </w:p>
        </w:tc>
      </w:tr>
      <w:tr w:rsidR="006D0929" w:rsidRPr="00577528" w14:paraId="612DE264" w14:textId="77777777" w:rsidTr="006D0929">
        <w:trPr>
          <w:trHeight w:val="345"/>
        </w:trPr>
        <w:tc>
          <w:tcPr>
            <w:tcW w:w="424" w:type="pct"/>
            <w:tcBorders>
              <w:top w:val="nil"/>
              <w:left w:val="single" w:sz="4" w:space="0" w:color="auto"/>
              <w:bottom w:val="single" w:sz="4" w:space="0" w:color="auto"/>
              <w:right w:val="single" w:sz="4" w:space="0" w:color="auto"/>
            </w:tcBorders>
            <w:shd w:val="clear" w:color="auto" w:fill="auto"/>
            <w:vAlign w:val="center"/>
            <w:hideMark/>
          </w:tcPr>
          <w:p w14:paraId="0FF7B945" w14:textId="77777777" w:rsidR="006D0929" w:rsidRPr="00577528" w:rsidRDefault="006D0929" w:rsidP="006D0929">
            <w:pPr>
              <w:rPr>
                <w:rFonts w:ascii="Arial Narrow" w:eastAsia="Times New Roman" w:hAnsi="Arial Narrow"/>
                <w:bCs/>
                <w:color w:val="000000"/>
                <w:szCs w:val="26"/>
                <w:lang w:eastAsia="fr-FR"/>
              </w:rPr>
            </w:pPr>
            <w:r w:rsidRPr="00577528">
              <w:rPr>
                <w:rFonts w:ascii="Arial Narrow" w:eastAsia="Times New Roman" w:hAnsi="Arial Narrow"/>
                <w:bCs/>
                <w:color w:val="000000"/>
                <w:szCs w:val="26"/>
                <w:lang w:eastAsia="fr-FR"/>
              </w:rPr>
              <w:t>FPDCT</w:t>
            </w:r>
          </w:p>
        </w:tc>
        <w:tc>
          <w:tcPr>
            <w:tcW w:w="503" w:type="pct"/>
            <w:tcBorders>
              <w:top w:val="nil"/>
              <w:left w:val="nil"/>
              <w:bottom w:val="single" w:sz="4" w:space="0" w:color="auto"/>
              <w:right w:val="nil"/>
            </w:tcBorders>
            <w:shd w:val="clear" w:color="auto" w:fill="auto"/>
            <w:vAlign w:val="center"/>
            <w:hideMark/>
          </w:tcPr>
          <w:p w14:paraId="2D8B3B1F" w14:textId="77777777" w:rsidR="006D0929" w:rsidRPr="00577528" w:rsidRDefault="006D0929" w:rsidP="006D0929">
            <w:pPr>
              <w:rPr>
                <w:rFonts w:ascii="Arial Narrow" w:eastAsia="Times New Roman" w:hAnsi="Arial Narrow"/>
                <w:bCs/>
                <w:color w:val="000000"/>
                <w:szCs w:val="26"/>
                <w:lang w:eastAsia="fr-FR"/>
              </w:rPr>
            </w:pPr>
            <w:r w:rsidRPr="00577528">
              <w:rPr>
                <w:rFonts w:ascii="Arial Narrow" w:eastAsia="Times New Roman" w:hAnsi="Arial Narrow"/>
                <w:bCs/>
                <w:color w:val="000000"/>
                <w:szCs w:val="26"/>
                <w:lang w:eastAsia="fr-FR"/>
              </w:rPr>
              <w:t> </w:t>
            </w:r>
          </w:p>
        </w:tc>
        <w:tc>
          <w:tcPr>
            <w:tcW w:w="251" w:type="pct"/>
            <w:tcBorders>
              <w:top w:val="nil"/>
              <w:left w:val="single" w:sz="8" w:space="0" w:color="auto"/>
              <w:bottom w:val="single" w:sz="4" w:space="0" w:color="auto"/>
              <w:right w:val="single" w:sz="4" w:space="0" w:color="auto"/>
            </w:tcBorders>
            <w:shd w:val="clear" w:color="auto" w:fill="auto"/>
            <w:noWrap/>
            <w:vAlign w:val="center"/>
            <w:hideMark/>
          </w:tcPr>
          <w:p w14:paraId="5167F0CC"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9</w:t>
            </w:r>
          </w:p>
        </w:tc>
        <w:tc>
          <w:tcPr>
            <w:tcW w:w="334" w:type="pct"/>
            <w:tcBorders>
              <w:top w:val="nil"/>
              <w:left w:val="nil"/>
              <w:bottom w:val="single" w:sz="4" w:space="0" w:color="auto"/>
              <w:right w:val="single" w:sz="4" w:space="0" w:color="auto"/>
            </w:tcBorders>
            <w:shd w:val="clear" w:color="auto" w:fill="auto"/>
            <w:noWrap/>
            <w:vAlign w:val="center"/>
            <w:hideMark/>
          </w:tcPr>
          <w:p w14:paraId="1B8DA877" w14:textId="77777777" w:rsidR="006D0929" w:rsidRPr="00577528" w:rsidRDefault="006D0929" w:rsidP="006D0929">
            <w:pPr>
              <w:jc w:val="center"/>
              <w:rPr>
                <w:rFonts w:ascii="Arial Narrow" w:eastAsia="Times New Roman" w:hAnsi="Arial Narrow"/>
                <w:sz w:val="20"/>
                <w:szCs w:val="20"/>
                <w:lang w:eastAsia="fr-FR"/>
              </w:rPr>
            </w:pPr>
            <w:r w:rsidRPr="00577528">
              <w:rPr>
                <w:rFonts w:ascii="Arial Narrow" w:eastAsia="Times New Roman" w:hAnsi="Arial Narrow"/>
                <w:sz w:val="20"/>
                <w:szCs w:val="20"/>
                <w:lang w:eastAsia="fr-FR"/>
              </w:rPr>
              <w:t>9</w:t>
            </w:r>
          </w:p>
        </w:tc>
        <w:tc>
          <w:tcPr>
            <w:tcW w:w="276" w:type="pct"/>
            <w:tcBorders>
              <w:top w:val="nil"/>
              <w:left w:val="nil"/>
              <w:bottom w:val="single" w:sz="4" w:space="0" w:color="auto"/>
              <w:right w:val="single" w:sz="4" w:space="0" w:color="auto"/>
            </w:tcBorders>
            <w:shd w:val="clear" w:color="auto" w:fill="auto"/>
            <w:noWrap/>
            <w:vAlign w:val="center"/>
            <w:hideMark/>
          </w:tcPr>
          <w:p w14:paraId="2484955B" w14:textId="77777777" w:rsidR="006D0929" w:rsidRPr="00577528" w:rsidRDefault="006D0929" w:rsidP="006D0929">
            <w:pPr>
              <w:jc w:val="center"/>
              <w:rPr>
                <w:rFonts w:ascii="Arial Narrow" w:eastAsia="Times New Roman" w:hAnsi="Arial Narrow"/>
                <w:color w:val="000000"/>
                <w:sz w:val="20"/>
                <w:szCs w:val="20"/>
                <w:lang w:eastAsia="fr-FR"/>
              </w:rPr>
            </w:pPr>
            <w:r>
              <w:rPr>
                <w:rFonts w:ascii="Arial Narrow" w:eastAsia="Times New Roman" w:hAnsi="Arial Narrow"/>
                <w:color w:val="000000"/>
                <w:sz w:val="20"/>
                <w:szCs w:val="20"/>
                <w:lang w:eastAsia="fr-FR"/>
              </w:rPr>
              <w:t>0</w:t>
            </w:r>
          </w:p>
        </w:tc>
        <w:tc>
          <w:tcPr>
            <w:tcW w:w="240" w:type="pct"/>
            <w:tcBorders>
              <w:top w:val="nil"/>
              <w:left w:val="nil"/>
              <w:bottom w:val="single" w:sz="4" w:space="0" w:color="auto"/>
              <w:right w:val="single" w:sz="4" w:space="0" w:color="auto"/>
            </w:tcBorders>
            <w:shd w:val="clear" w:color="auto" w:fill="auto"/>
            <w:noWrap/>
            <w:vAlign w:val="center"/>
            <w:hideMark/>
          </w:tcPr>
          <w:p w14:paraId="0D627969" w14:textId="77777777" w:rsidR="006D0929" w:rsidRPr="00577528" w:rsidRDefault="006D0929" w:rsidP="006D0929">
            <w:pPr>
              <w:jc w:val="center"/>
              <w:rPr>
                <w:rFonts w:ascii="Arial Narrow" w:eastAsia="Times New Roman" w:hAnsi="Arial Narrow"/>
                <w:color w:val="000000"/>
                <w:sz w:val="20"/>
                <w:szCs w:val="20"/>
                <w:lang w:eastAsia="fr-FR"/>
              </w:rPr>
            </w:pPr>
            <w:r>
              <w:rPr>
                <w:rFonts w:ascii="Arial Narrow" w:eastAsia="Times New Roman" w:hAnsi="Arial Narrow"/>
                <w:color w:val="000000"/>
                <w:sz w:val="20"/>
                <w:szCs w:val="20"/>
                <w:lang w:eastAsia="fr-FR"/>
              </w:rPr>
              <w:t>9</w:t>
            </w:r>
          </w:p>
        </w:tc>
        <w:tc>
          <w:tcPr>
            <w:tcW w:w="403" w:type="pct"/>
            <w:tcBorders>
              <w:top w:val="nil"/>
              <w:left w:val="nil"/>
              <w:bottom w:val="single" w:sz="4" w:space="0" w:color="auto"/>
              <w:right w:val="single" w:sz="8" w:space="0" w:color="auto"/>
            </w:tcBorders>
            <w:shd w:val="clear" w:color="auto" w:fill="auto"/>
            <w:noWrap/>
            <w:vAlign w:val="center"/>
            <w:hideMark/>
          </w:tcPr>
          <w:p w14:paraId="15D87136"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100</w:t>
            </w:r>
          </w:p>
        </w:tc>
        <w:tc>
          <w:tcPr>
            <w:tcW w:w="200" w:type="pct"/>
            <w:tcBorders>
              <w:top w:val="nil"/>
              <w:left w:val="nil"/>
              <w:bottom w:val="single" w:sz="4" w:space="0" w:color="auto"/>
              <w:right w:val="single" w:sz="4" w:space="0" w:color="auto"/>
            </w:tcBorders>
            <w:shd w:val="clear" w:color="auto" w:fill="auto"/>
            <w:noWrap/>
            <w:vAlign w:val="center"/>
            <w:hideMark/>
          </w:tcPr>
          <w:p w14:paraId="2B7BE3B5"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346" w:type="pct"/>
            <w:tcBorders>
              <w:top w:val="nil"/>
              <w:left w:val="nil"/>
              <w:bottom w:val="single" w:sz="4" w:space="0" w:color="auto"/>
              <w:right w:val="single" w:sz="4" w:space="0" w:color="auto"/>
            </w:tcBorders>
            <w:shd w:val="clear" w:color="auto" w:fill="auto"/>
            <w:noWrap/>
            <w:vAlign w:val="center"/>
            <w:hideMark/>
          </w:tcPr>
          <w:p w14:paraId="4ADB6E58" w14:textId="77777777" w:rsidR="006D0929" w:rsidRPr="00577528" w:rsidRDefault="006D0929" w:rsidP="006D0929">
            <w:pPr>
              <w:jc w:val="center"/>
              <w:rPr>
                <w:rFonts w:ascii="Arial Narrow" w:eastAsia="Times New Roman" w:hAnsi="Arial Narrow"/>
                <w:sz w:val="20"/>
                <w:szCs w:val="20"/>
                <w:lang w:eastAsia="fr-FR"/>
              </w:rPr>
            </w:pPr>
            <w:r w:rsidRPr="00577528">
              <w:rPr>
                <w:rFonts w:ascii="Arial Narrow" w:eastAsia="Times New Roman" w:hAnsi="Arial Narrow"/>
                <w:sz w:val="20"/>
                <w:szCs w:val="20"/>
                <w:lang w:eastAsia="fr-FR"/>
              </w:rPr>
              <w:t>0</w:t>
            </w:r>
          </w:p>
        </w:tc>
        <w:tc>
          <w:tcPr>
            <w:tcW w:w="276" w:type="pct"/>
            <w:tcBorders>
              <w:top w:val="nil"/>
              <w:left w:val="nil"/>
              <w:bottom w:val="single" w:sz="4" w:space="0" w:color="auto"/>
              <w:right w:val="single" w:sz="4" w:space="0" w:color="auto"/>
            </w:tcBorders>
            <w:shd w:val="clear" w:color="auto" w:fill="auto"/>
            <w:noWrap/>
            <w:vAlign w:val="center"/>
            <w:hideMark/>
          </w:tcPr>
          <w:p w14:paraId="5F250CC5"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174" w:type="pct"/>
            <w:tcBorders>
              <w:top w:val="nil"/>
              <w:left w:val="nil"/>
              <w:bottom w:val="single" w:sz="4" w:space="0" w:color="auto"/>
              <w:right w:val="single" w:sz="4" w:space="0" w:color="auto"/>
            </w:tcBorders>
            <w:shd w:val="clear" w:color="auto" w:fill="auto"/>
            <w:noWrap/>
            <w:vAlign w:val="center"/>
            <w:hideMark/>
          </w:tcPr>
          <w:p w14:paraId="2B67C380"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307" w:type="pct"/>
            <w:tcBorders>
              <w:top w:val="nil"/>
              <w:left w:val="nil"/>
              <w:bottom w:val="single" w:sz="4" w:space="0" w:color="auto"/>
              <w:right w:val="single" w:sz="8" w:space="0" w:color="auto"/>
            </w:tcBorders>
            <w:shd w:val="clear" w:color="auto" w:fill="auto"/>
            <w:noWrap/>
            <w:vAlign w:val="center"/>
            <w:hideMark/>
          </w:tcPr>
          <w:p w14:paraId="46C3C87C" w14:textId="77777777" w:rsidR="006D0929" w:rsidRPr="00577528" w:rsidRDefault="006D0929" w:rsidP="006D0929">
            <w:pPr>
              <w:jc w:val="center"/>
              <w:rPr>
                <w:rFonts w:ascii="Arial Narrow" w:eastAsia="Times New Roman" w:hAnsi="Arial Narrow"/>
                <w:color w:val="000000"/>
                <w:sz w:val="20"/>
                <w:szCs w:val="20"/>
                <w:lang w:eastAsia="fr-FR"/>
              </w:rPr>
            </w:pPr>
            <w:r>
              <w:rPr>
                <w:rFonts w:ascii="Arial Narrow" w:eastAsia="Times New Roman" w:hAnsi="Arial Narrow"/>
                <w:color w:val="000000"/>
                <w:sz w:val="20"/>
                <w:szCs w:val="20"/>
                <w:lang w:eastAsia="fr-FR"/>
              </w:rPr>
              <w:t>0</w:t>
            </w:r>
          </w:p>
        </w:tc>
        <w:tc>
          <w:tcPr>
            <w:tcW w:w="276" w:type="pct"/>
            <w:tcBorders>
              <w:top w:val="nil"/>
              <w:left w:val="nil"/>
              <w:bottom w:val="single" w:sz="4" w:space="0" w:color="auto"/>
              <w:right w:val="single" w:sz="4" w:space="0" w:color="auto"/>
            </w:tcBorders>
            <w:shd w:val="clear" w:color="auto" w:fill="auto"/>
            <w:noWrap/>
            <w:vAlign w:val="center"/>
            <w:hideMark/>
          </w:tcPr>
          <w:p w14:paraId="5FEF25B8"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276" w:type="pct"/>
            <w:tcBorders>
              <w:top w:val="nil"/>
              <w:left w:val="nil"/>
              <w:bottom w:val="single" w:sz="4" w:space="0" w:color="auto"/>
              <w:right w:val="single" w:sz="4" w:space="0" w:color="auto"/>
            </w:tcBorders>
            <w:shd w:val="clear" w:color="auto" w:fill="auto"/>
            <w:noWrap/>
            <w:vAlign w:val="center"/>
            <w:hideMark/>
          </w:tcPr>
          <w:p w14:paraId="7486FA87"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276" w:type="pct"/>
            <w:tcBorders>
              <w:top w:val="nil"/>
              <w:left w:val="nil"/>
              <w:bottom w:val="single" w:sz="4" w:space="0" w:color="auto"/>
              <w:right w:val="single" w:sz="4" w:space="0" w:color="auto"/>
            </w:tcBorders>
            <w:shd w:val="clear" w:color="auto" w:fill="auto"/>
            <w:noWrap/>
            <w:vAlign w:val="center"/>
            <w:hideMark/>
          </w:tcPr>
          <w:p w14:paraId="79460274"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174" w:type="pct"/>
            <w:tcBorders>
              <w:top w:val="nil"/>
              <w:left w:val="nil"/>
              <w:bottom w:val="single" w:sz="4" w:space="0" w:color="auto"/>
              <w:right w:val="single" w:sz="4" w:space="0" w:color="auto"/>
            </w:tcBorders>
            <w:shd w:val="clear" w:color="auto" w:fill="auto"/>
            <w:noWrap/>
            <w:vAlign w:val="center"/>
            <w:hideMark/>
          </w:tcPr>
          <w:p w14:paraId="0DD90E43"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264" w:type="pct"/>
            <w:tcBorders>
              <w:top w:val="nil"/>
              <w:left w:val="nil"/>
              <w:bottom w:val="single" w:sz="4" w:space="0" w:color="auto"/>
              <w:right w:val="single" w:sz="8" w:space="0" w:color="auto"/>
            </w:tcBorders>
            <w:shd w:val="clear" w:color="auto" w:fill="auto"/>
            <w:vAlign w:val="center"/>
            <w:hideMark/>
          </w:tcPr>
          <w:p w14:paraId="5B04C607" w14:textId="77777777" w:rsidR="006D0929" w:rsidRPr="00577528" w:rsidRDefault="006D0929" w:rsidP="006D0929">
            <w:pPr>
              <w:jc w:val="center"/>
              <w:rPr>
                <w:rFonts w:ascii="Arial Narrow" w:eastAsia="Times New Roman" w:hAnsi="Arial Narrow"/>
                <w:color w:val="000000"/>
                <w:sz w:val="20"/>
                <w:szCs w:val="20"/>
                <w:lang w:eastAsia="fr-FR"/>
              </w:rPr>
            </w:pPr>
            <w:r>
              <w:rPr>
                <w:rFonts w:ascii="Arial Narrow" w:eastAsia="Times New Roman" w:hAnsi="Arial Narrow"/>
                <w:color w:val="000000"/>
                <w:sz w:val="20"/>
                <w:szCs w:val="20"/>
                <w:lang w:eastAsia="fr-FR"/>
              </w:rPr>
              <w:t>0</w:t>
            </w:r>
          </w:p>
        </w:tc>
      </w:tr>
      <w:tr w:rsidR="006D0929" w:rsidRPr="00577528" w14:paraId="179A2084" w14:textId="77777777" w:rsidTr="006D0929">
        <w:trPr>
          <w:trHeight w:val="345"/>
        </w:trPr>
        <w:tc>
          <w:tcPr>
            <w:tcW w:w="424" w:type="pct"/>
            <w:tcBorders>
              <w:top w:val="nil"/>
              <w:left w:val="single" w:sz="4" w:space="0" w:color="auto"/>
              <w:bottom w:val="single" w:sz="4" w:space="0" w:color="auto"/>
              <w:right w:val="single" w:sz="4" w:space="0" w:color="auto"/>
            </w:tcBorders>
            <w:shd w:val="clear" w:color="auto" w:fill="auto"/>
            <w:vAlign w:val="center"/>
            <w:hideMark/>
          </w:tcPr>
          <w:p w14:paraId="38530D17" w14:textId="77777777" w:rsidR="006D0929" w:rsidRPr="00577528" w:rsidRDefault="006D0929" w:rsidP="006D0929">
            <w:pPr>
              <w:rPr>
                <w:rFonts w:ascii="Arial Narrow" w:eastAsia="Times New Roman" w:hAnsi="Arial Narrow"/>
                <w:bCs/>
                <w:color w:val="000000"/>
                <w:szCs w:val="26"/>
                <w:lang w:eastAsia="fr-FR"/>
              </w:rPr>
            </w:pPr>
            <w:r w:rsidRPr="00577528">
              <w:rPr>
                <w:rFonts w:ascii="Arial Narrow" w:eastAsia="Times New Roman" w:hAnsi="Arial Narrow"/>
                <w:bCs/>
                <w:color w:val="000000"/>
                <w:szCs w:val="26"/>
                <w:lang w:eastAsia="fr-FR"/>
              </w:rPr>
              <w:t>ACF</w:t>
            </w:r>
          </w:p>
        </w:tc>
        <w:tc>
          <w:tcPr>
            <w:tcW w:w="503" w:type="pct"/>
            <w:tcBorders>
              <w:top w:val="nil"/>
              <w:left w:val="nil"/>
              <w:bottom w:val="single" w:sz="4" w:space="0" w:color="auto"/>
              <w:right w:val="nil"/>
            </w:tcBorders>
            <w:shd w:val="clear" w:color="auto" w:fill="auto"/>
            <w:vAlign w:val="center"/>
            <w:hideMark/>
          </w:tcPr>
          <w:p w14:paraId="652A015F" w14:textId="77777777" w:rsidR="006D0929" w:rsidRPr="00577528" w:rsidRDefault="006D0929" w:rsidP="006D0929">
            <w:pPr>
              <w:rPr>
                <w:rFonts w:ascii="Arial Narrow" w:eastAsia="Times New Roman" w:hAnsi="Arial Narrow"/>
                <w:bCs/>
                <w:color w:val="000000"/>
                <w:szCs w:val="26"/>
                <w:lang w:eastAsia="fr-FR"/>
              </w:rPr>
            </w:pPr>
            <w:r w:rsidRPr="00577528">
              <w:rPr>
                <w:rFonts w:ascii="Arial Narrow" w:eastAsia="Times New Roman" w:hAnsi="Arial Narrow"/>
                <w:bCs/>
                <w:color w:val="000000"/>
                <w:szCs w:val="26"/>
                <w:lang w:eastAsia="fr-FR"/>
              </w:rPr>
              <w:t> </w:t>
            </w:r>
          </w:p>
        </w:tc>
        <w:tc>
          <w:tcPr>
            <w:tcW w:w="251" w:type="pct"/>
            <w:tcBorders>
              <w:top w:val="nil"/>
              <w:left w:val="single" w:sz="8" w:space="0" w:color="auto"/>
              <w:bottom w:val="single" w:sz="4" w:space="0" w:color="auto"/>
              <w:right w:val="single" w:sz="4" w:space="0" w:color="auto"/>
            </w:tcBorders>
            <w:shd w:val="clear" w:color="auto" w:fill="auto"/>
            <w:noWrap/>
            <w:vAlign w:val="center"/>
            <w:hideMark/>
          </w:tcPr>
          <w:p w14:paraId="1783876F"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3</w:t>
            </w:r>
          </w:p>
        </w:tc>
        <w:tc>
          <w:tcPr>
            <w:tcW w:w="334" w:type="pct"/>
            <w:tcBorders>
              <w:top w:val="nil"/>
              <w:left w:val="nil"/>
              <w:bottom w:val="single" w:sz="4" w:space="0" w:color="auto"/>
              <w:right w:val="single" w:sz="4" w:space="0" w:color="auto"/>
            </w:tcBorders>
            <w:shd w:val="clear" w:color="auto" w:fill="auto"/>
            <w:noWrap/>
            <w:vAlign w:val="center"/>
            <w:hideMark/>
          </w:tcPr>
          <w:p w14:paraId="2BEF72B6" w14:textId="77777777" w:rsidR="006D0929" w:rsidRPr="00577528" w:rsidRDefault="006D0929" w:rsidP="006D0929">
            <w:pPr>
              <w:jc w:val="center"/>
              <w:rPr>
                <w:rFonts w:ascii="Arial Narrow" w:eastAsia="Times New Roman" w:hAnsi="Arial Narrow"/>
                <w:sz w:val="20"/>
                <w:szCs w:val="20"/>
                <w:lang w:eastAsia="fr-FR"/>
              </w:rPr>
            </w:pPr>
            <w:r w:rsidRPr="00577528">
              <w:rPr>
                <w:rFonts w:ascii="Arial Narrow" w:eastAsia="Times New Roman" w:hAnsi="Arial Narrow"/>
                <w:sz w:val="20"/>
                <w:szCs w:val="20"/>
                <w:lang w:eastAsia="fr-FR"/>
              </w:rPr>
              <w:t>3</w:t>
            </w:r>
          </w:p>
        </w:tc>
        <w:tc>
          <w:tcPr>
            <w:tcW w:w="276" w:type="pct"/>
            <w:tcBorders>
              <w:top w:val="nil"/>
              <w:left w:val="nil"/>
              <w:bottom w:val="single" w:sz="4" w:space="0" w:color="auto"/>
              <w:right w:val="single" w:sz="4" w:space="0" w:color="auto"/>
            </w:tcBorders>
            <w:shd w:val="clear" w:color="auto" w:fill="auto"/>
            <w:noWrap/>
            <w:vAlign w:val="center"/>
            <w:hideMark/>
          </w:tcPr>
          <w:p w14:paraId="1C106B3D" w14:textId="77777777" w:rsidR="006D0929" w:rsidRPr="00577528" w:rsidRDefault="006D0929" w:rsidP="006D0929">
            <w:pPr>
              <w:jc w:val="center"/>
              <w:rPr>
                <w:rFonts w:ascii="Arial Narrow" w:eastAsia="Times New Roman" w:hAnsi="Arial Narrow"/>
                <w:color w:val="000000"/>
                <w:sz w:val="20"/>
                <w:szCs w:val="20"/>
                <w:lang w:eastAsia="fr-FR"/>
              </w:rPr>
            </w:pPr>
          </w:p>
        </w:tc>
        <w:tc>
          <w:tcPr>
            <w:tcW w:w="240" w:type="pct"/>
            <w:tcBorders>
              <w:top w:val="nil"/>
              <w:left w:val="nil"/>
              <w:bottom w:val="single" w:sz="4" w:space="0" w:color="auto"/>
              <w:right w:val="single" w:sz="4" w:space="0" w:color="auto"/>
            </w:tcBorders>
            <w:shd w:val="clear" w:color="auto" w:fill="auto"/>
            <w:noWrap/>
            <w:vAlign w:val="center"/>
            <w:hideMark/>
          </w:tcPr>
          <w:p w14:paraId="3CEEC2B3"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3</w:t>
            </w:r>
          </w:p>
        </w:tc>
        <w:tc>
          <w:tcPr>
            <w:tcW w:w="403" w:type="pct"/>
            <w:tcBorders>
              <w:top w:val="nil"/>
              <w:left w:val="nil"/>
              <w:bottom w:val="single" w:sz="4" w:space="0" w:color="auto"/>
              <w:right w:val="single" w:sz="8" w:space="0" w:color="auto"/>
            </w:tcBorders>
            <w:shd w:val="clear" w:color="auto" w:fill="auto"/>
            <w:noWrap/>
            <w:vAlign w:val="center"/>
            <w:hideMark/>
          </w:tcPr>
          <w:p w14:paraId="2EB02811"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100</w:t>
            </w:r>
          </w:p>
        </w:tc>
        <w:tc>
          <w:tcPr>
            <w:tcW w:w="200" w:type="pct"/>
            <w:tcBorders>
              <w:top w:val="nil"/>
              <w:left w:val="nil"/>
              <w:bottom w:val="single" w:sz="4" w:space="0" w:color="auto"/>
              <w:right w:val="single" w:sz="4" w:space="0" w:color="auto"/>
            </w:tcBorders>
            <w:shd w:val="clear" w:color="auto" w:fill="auto"/>
            <w:noWrap/>
            <w:vAlign w:val="center"/>
            <w:hideMark/>
          </w:tcPr>
          <w:p w14:paraId="36FDE240"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346" w:type="pct"/>
            <w:tcBorders>
              <w:top w:val="nil"/>
              <w:left w:val="nil"/>
              <w:bottom w:val="single" w:sz="4" w:space="0" w:color="auto"/>
              <w:right w:val="single" w:sz="4" w:space="0" w:color="auto"/>
            </w:tcBorders>
            <w:shd w:val="clear" w:color="auto" w:fill="auto"/>
            <w:noWrap/>
            <w:vAlign w:val="center"/>
            <w:hideMark/>
          </w:tcPr>
          <w:p w14:paraId="44DD956E" w14:textId="77777777" w:rsidR="006D0929" w:rsidRPr="00577528" w:rsidRDefault="006D0929" w:rsidP="006D0929">
            <w:pPr>
              <w:jc w:val="center"/>
              <w:rPr>
                <w:rFonts w:ascii="Arial Narrow" w:eastAsia="Times New Roman" w:hAnsi="Arial Narrow"/>
                <w:sz w:val="20"/>
                <w:szCs w:val="20"/>
                <w:lang w:eastAsia="fr-FR"/>
              </w:rPr>
            </w:pPr>
            <w:r w:rsidRPr="00577528">
              <w:rPr>
                <w:rFonts w:ascii="Arial Narrow" w:eastAsia="Times New Roman" w:hAnsi="Arial Narrow"/>
                <w:sz w:val="20"/>
                <w:szCs w:val="20"/>
                <w:lang w:eastAsia="fr-FR"/>
              </w:rPr>
              <w:t>0</w:t>
            </w:r>
          </w:p>
        </w:tc>
        <w:tc>
          <w:tcPr>
            <w:tcW w:w="276" w:type="pct"/>
            <w:tcBorders>
              <w:top w:val="nil"/>
              <w:left w:val="nil"/>
              <w:bottom w:val="single" w:sz="4" w:space="0" w:color="auto"/>
              <w:right w:val="single" w:sz="4" w:space="0" w:color="auto"/>
            </w:tcBorders>
            <w:shd w:val="clear" w:color="auto" w:fill="auto"/>
            <w:noWrap/>
            <w:vAlign w:val="center"/>
            <w:hideMark/>
          </w:tcPr>
          <w:p w14:paraId="03BA712F"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174" w:type="pct"/>
            <w:tcBorders>
              <w:top w:val="nil"/>
              <w:left w:val="nil"/>
              <w:bottom w:val="single" w:sz="4" w:space="0" w:color="auto"/>
              <w:right w:val="single" w:sz="4" w:space="0" w:color="auto"/>
            </w:tcBorders>
            <w:shd w:val="clear" w:color="auto" w:fill="auto"/>
            <w:noWrap/>
            <w:vAlign w:val="center"/>
            <w:hideMark/>
          </w:tcPr>
          <w:p w14:paraId="2294D1D9"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307" w:type="pct"/>
            <w:tcBorders>
              <w:top w:val="nil"/>
              <w:left w:val="nil"/>
              <w:bottom w:val="single" w:sz="4" w:space="0" w:color="auto"/>
              <w:right w:val="single" w:sz="8" w:space="0" w:color="auto"/>
            </w:tcBorders>
            <w:shd w:val="clear" w:color="auto" w:fill="auto"/>
            <w:noWrap/>
            <w:vAlign w:val="center"/>
            <w:hideMark/>
          </w:tcPr>
          <w:p w14:paraId="42432708" w14:textId="77777777" w:rsidR="006D0929" w:rsidRPr="00577528" w:rsidRDefault="006D0929" w:rsidP="006D0929">
            <w:pPr>
              <w:jc w:val="center"/>
              <w:rPr>
                <w:rFonts w:ascii="Arial Narrow" w:eastAsia="Times New Roman" w:hAnsi="Arial Narrow"/>
                <w:color w:val="000000"/>
                <w:sz w:val="20"/>
                <w:szCs w:val="20"/>
                <w:lang w:eastAsia="fr-FR"/>
              </w:rPr>
            </w:pPr>
            <w:r>
              <w:rPr>
                <w:rFonts w:ascii="Arial Narrow" w:eastAsia="Times New Roman" w:hAnsi="Arial Narrow"/>
                <w:color w:val="000000"/>
                <w:sz w:val="20"/>
                <w:szCs w:val="20"/>
                <w:lang w:eastAsia="fr-FR"/>
              </w:rPr>
              <w:t>0</w:t>
            </w:r>
          </w:p>
        </w:tc>
        <w:tc>
          <w:tcPr>
            <w:tcW w:w="276" w:type="pct"/>
            <w:tcBorders>
              <w:top w:val="nil"/>
              <w:left w:val="nil"/>
              <w:bottom w:val="single" w:sz="4" w:space="0" w:color="auto"/>
              <w:right w:val="single" w:sz="4" w:space="0" w:color="auto"/>
            </w:tcBorders>
            <w:shd w:val="clear" w:color="auto" w:fill="auto"/>
            <w:noWrap/>
            <w:vAlign w:val="center"/>
            <w:hideMark/>
          </w:tcPr>
          <w:p w14:paraId="253D3666"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276" w:type="pct"/>
            <w:tcBorders>
              <w:top w:val="nil"/>
              <w:left w:val="nil"/>
              <w:bottom w:val="single" w:sz="4" w:space="0" w:color="auto"/>
              <w:right w:val="single" w:sz="4" w:space="0" w:color="auto"/>
            </w:tcBorders>
            <w:shd w:val="clear" w:color="auto" w:fill="auto"/>
            <w:noWrap/>
            <w:vAlign w:val="center"/>
            <w:hideMark/>
          </w:tcPr>
          <w:p w14:paraId="385CAE63"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276" w:type="pct"/>
            <w:tcBorders>
              <w:top w:val="nil"/>
              <w:left w:val="nil"/>
              <w:bottom w:val="single" w:sz="4" w:space="0" w:color="auto"/>
              <w:right w:val="single" w:sz="4" w:space="0" w:color="auto"/>
            </w:tcBorders>
            <w:shd w:val="clear" w:color="auto" w:fill="auto"/>
            <w:noWrap/>
            <w:vAlign w:val="center"/>
            <w:hideMark/>
          </w:tcPr>
          <w:p w14:paraId="569AE2CE"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174" w:type="pct"/>
            <w:tcBorders>
              <w:top w:val="nil"/>
              <w:left w:val="nil"/>
              <w:bottom w:val="single" w:sz="4" w:space="0" w:color="auto"/>
              <w:right w:val="single" w:sz="4" w:space="0" w:color="auto"/>
            </w:tcBorders>
            <w:shd w:val="clear" w:color="auto" w:fill="auto"/>
            <w:noWrap/>
            <w:vAlign w:val="center"/>
            <w:hideMark/>
          </w:tcPr>
          <w:p w14:paraId="0EFBE6AF"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264" w:type="pct"/>
            <w:tcBorders>
              <w:top w:val="nil"/>
              <w:left w:val="nil"/>
              <w:bottom w:val="single" w:sz="4" w:space="0" w:color="auto"/>
              <w:right w:val="single" w:sz="8" w:space="0" w:color="auto"/>
            </w:tcBorders>
            <w:shd w:val="clear" w:color="auto" w:fill="auto"/>
            <w:vAlign w:val="center"/>
            <w:hideMark/>
          </w:tcPr>
          <w:p w14:paraId="70CD85FD" w14:textId="77777777" w:rsidR="006D0929" w:rsidRPr="00577528" w:rsidRDefault="006D0929" w:rsidP="006D0929">
            <w:pPr>
              <w:jc w:val="center"/>
              <w:rPr>
                <w:rFonts w:ascii="Arial Narrow" w:eastAsia="Times New Roman" w:hAnsi="Arial Narrow"/>
                <w:color w:val="000000"/>
                <w:sz w:val="20"/>
                <w:szCs w:val="20"/>
                <w:lang w:eastAsia="fr-FR"/>
              </w:rPr>
            </w:pPr>
            <w:r>
              <w:rPr>
                <w:rFonts w:ascii="Arial Narrow" w:eastAsia="Times New Roman" w:hAnsi="Arial Narrow"/>
                <w:color w:val="000000"/>
                <w:sz w:val="20"/>
                <w:szCs w:val="20"/>
                <w:lang w:eastAsia="fr-FR"/>
              </w:rPr>
              <w:t>0</w:t>
            </w:r>
          </w:p>
        </w:tc>
      </w:tr>
      <w:tr w:rsidR="006D0929" w:rsidRPr="00577528" w14:paraId="6B424F08" w14:textId="77777777" w:rsidTr="006D0929">
        <w:trPr>
          <w:trHeight w:val="690"/>
        </w:trPr>
        <w:tc>
          <w:tcPr>
            <w:tcW w:w="424" w:type="pct"/>
            <w:tcBorders>
              <w:top w:val="nil"/>
              <w:left w:val="single" w:sz="4" w:space="0" w:color="auto"/>
              <w:bottom w:val="single" w:sz="4" w:space="0" w:color="auto"/>
              <w:right w:val="single" w:sz="4" w:space="0" w:color="auto"/>
            </w:tcBorders>
            <w:shd w:val="clear" w:color="auto" w:fill="auto"/>
            <w:vAlign w:val="center"/>
            <w:hideMark/>
          </w:tcPr>
          <w:p w14:paraId="0EDE271F" w14:textId="77777777" w:rsidR="006D0929" w:rsidRPr="00577528" w:rsidRDefault="006D0929" w:rsidP="006D0929">
            <w:pPr>
              <w:rPr>
                <w:rFonts w:ascii="Arial Narrow" w:eastAsia="Times New Roman" w:hAnsi="Arial Narrow"/>
                <w:bCs/>
                <w:color w:val="000000"/>
                <w:szCs w:val="26"/>
                <w:lang w:eastAsia="fr-FR"/>
              </w:rPr>
            </w:pPr>
            <w:r w:rsidRPr="00577528">
              <w:rPr>
                <w:rFonts w:ascii="Arial Narrow" w:eastAsia="Times New Roman" w:hAnsi="Arial Narrow"/>
                <w:bCs/>
                <w:color w:val="000000"/>
                <w:szCs w:val="26"/>
                <w:lang w:eastAsia="fr-FR"/>
              </w:rPr>
              <w:t>Fondation SEMAFO</w:t>
            </w:r>
          </w:p>
        </w:tc>
        <w:tc>
          <w:tcPr>
            <w:tcW w:w="503" w:type="pct"/>
            <w:tcBorders>
              <w:top w:val="nil"/>
              <w:left w:val="nil"/>
              <w:bottom w:val="single" w:sz="4" w:space="0" w:color="auto"/>
              <w:right w:val="nil"/>
            </w:tcBorders>
            <w:shd w:val="clear" w:color="auto" w:fill="auto"/>
            <w:vAlign w:val="center"/>
            <w:hideMark/>
          </w:tcPr>
          <w:p w14:paraId="7B8F8874" w14:textId="77777777" w:rsidR="006D0929" w:rsidRPr="00577528" w:rsidRDefault="006D0929" w:rsidP="006D0929">
            <w:pPr>
              <w:rPr>
                <w:rFonts w:ascii="Arial Narrow" w:eastAsia="Times New Roman" w:hAnsi="Arial Narrow"/>
                <w:bCs/>
                <w:color w:val="000000"/>
                <w:szCs w:val="26"/>
                <w:lang w:eastAsia="fr-FR"/>
              </w:rPr>
            </w:pPr>
            <w:r w:rsidRPr="00577528">
              <w:rPr>
                <w:rFonts w:ascii="Arial Narrow" w:eastAsia="Times New Roman" w:hAnsi="Arial Narrow"/>
                <w:bCs/>
                <w:color w:val="000000"/>
                <w:szCs w:val="26"/>
                <w:lang w:eastAsia="fr-FR"/>
              </w:rPr>
              <w:t> </w:t>
            </w:r>
          </w:p>
        </w:tc>
        <w:tc>
          <w:tcPr>
            <w:tcW w:w="251" w:type="pct"/>
            <w:tcBorders>
              <w:top w:val="nil"/>
              <w:left w:val="single" w:sz="8" w:space="0" w:color="auto"/>
              <w:bottom w:val="single" w:sz="4" w:space="0" w:color="auto"/>
              <w:right w:val="single" w:sz="4" w:space="0" w:color="auto"/>
            </w:tcBorders>
            <w:shd w:val="clear" w:color="auto" w:fill="auto"/>
            <w:noWrap/>
            <w:vAlign w:val="center"/>
            <w:hideMark/>
          </w:tcPr>
          <w:p w14:paraId="4C72D32F"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2</w:t>
            </w:r>
          </w:p>
        </w:tc>
        <w:tc>
          <w:tcPr>
            <w:tcW w:w="334" w:type="pct"/>
            <w:tcBorders>
              <w:top w:val="nil"/>
              <w:left w:val="nil"/>
              <w:bottom w:val="single" w:sz="4" w:space="0" w:color="auto"/>
              <w:right w:val="single" w:sz="4" w:space="0" w:color="auto"/>
            </w:tcBorders>
            <w:shd w:val="clear" w:color="auto" w:fill="auto"/>
            <w:noWrap/>
            <w:vAlign w:val="center"/>
            <w:hideMark/>
          </w:tcPr>
          <w:p w14:paraId="6C1C9474" w14:textId="77777777" w:rsidR="006D0929" w:rsidRPr="00577528" w:rsidRDefault="006D0929" w:rsidP="006D0929">
            <w:pPr>
              <w:jc w:val="center"/>
              <w:rPr>
                <w:rFonts w:ascii="Arial Narrow" w:eastAsia="Times New Roman" w:hAnsi="Arial Narrow"/>
                <w:sz w:val="20"/>
                <w:szCs w:val="20"/>
                <w:lang w:eastAsia="fr-FR"/>
              </w:rPr>
            </w:pPr>
            <w:r w:rsidRPr="00577528">
              <w:rPr>
                <w:rFonts w:ascii="Arial Narrow" w:eastAsia="Times New Roman" w:hAnsi="Arial Narrow"/>
                <w:sz w:val="20"/>
                <w:szCs w:val="20"/>
                <w:lang w:eastAsia="fr-FR"/>
              </w:rPr>
              <w:t>2</w:t>
            </w:r>
          </w:p>
        </w:tc>
        <w:tc>
          <w:tcPr>
            <w:tcW w:w="276" w:type="pct"/>
            <w:tcBorders>
              <w:top w:val="nil"/>
              <w:left w:val="nil"/>
              <w:bottom w:val="single" w:sz="4" w:space="0" w:color="auto"/>
              <w:right w:val="single" w:sz="4" w:space="0" w:color="auto"/>
            </w:tcBorders>
            <w:shd w:val="clear" w:color="auto" w:fill="auto"/>
            <w:noWrap/>
            <w:vAlign w:val="center"/>
            <w:hideMark/>
          </w:tcPr>
          <w:p w14:paraId="1F7812F0"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240" w:type="pct"/>
            <w:tcBorders>
              <w:top w:val="nil"/>
              <w:left w:val="nil"/>
              <w:bottom w:val="single" w:sz="4" w:space="0" w:color="auto"/>
              <w:right w:val="single" w:sz="4" w:space="0" w:color="auto"/>
            </w:tcBorders>
            <w:shd w:val="clear" w:color="auto" w:fill="auto"/>
            <w:noWrap/>
            <w:vAlign w:val="center"/>
            <w:hideMark/>
          </w:tcPr>
          <w:p w14:paraId="5C7B5122"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2</w:t>
            </w:r>
          </w:p>
        </w:tc>
        <w:tc>
          <w:tcPr>
            <w:tcW w:w="403" w:type="pct"/>
            <w:tcBorders>
              <w:top w:val="nil"/>
              <w:left w:val="nil"/>
              <w:bottom w:val="single" w:sz="4" w:space="0" w:color="auto"/>
              <w:right w:val="single" w:sz="8" w:space="0" w:color="auto"/>
            </w:tcBorders>
            <w:shd w:val="clear" w:color="auto" w:fill="auto"/>
            <w:noWrap/>
            <w:vAlign w:val="center"/>
            <w:hideMark/>
          </w:tcPr>
          <w:p w14:paraId="01E47E4A"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100</w:t>
            </w:r>
          </w:p>
        </w:tc>
        <w:tc>
          <w:tcPr>
            <w:tcW w:w="200" w:type="pct"/>
            <w:tcBorders>
              <w:top w:val="nil"/>
              <w:left w:val="nil"/>
              <w:bottom w:val="single" w:sz="4" w:space="0" w:color="auto"/>
              <w:right w:val="single" w:sz="4" w:space="0" w:color="auto"/>
            </w:tcBorders>
            <w:shd w:val="clear" w:color="auto" w:fill="auto"/>
            <w:noWrap/>
            <w:vAlign w:val="center"/>
            <w:hideMark/>
          </w:tcPr>
          <w:p w14:paraId="35CD96CE"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346" w:type="pct"/>
            <w:tcBorders>
              <w:top w:val="nil"/>
              <w:left w:val="nil"/>
              <w:bottom w:val="single" w:sz="4" w:space="0" w:color="auto"/>
              <w:right w:val="single" w:sz="4" w:space="0" w:color="auto"/>
            </w:tcBorders>
            <w:shd w:val="clear" w:color="auto" w:fill="auto"/>
            <w:noWrap/>
            <w:vAlign w:val="center"/>
            <w:hideMark/>
          </w:tcPr>
          <w:p w14:paraId="2B1F1FFA" w14:textId="77777777" w:rsidR="006D0929" w:rsidRPr="00577528" w:rsidRDefault="006D0929" w:rsidP="006D0929">
            <w:pPr>
              <w:jc w:val="center"/>
              <w:rPr>
                <w:rFonts w:ascii="Arial Narrow" w:eastAsia="Times New Roman" w:hAnsi="Arial Narrow"/>
                <w:sz w:val="20"/>
                <w:szCs w:val="20"/>
                <w:lang w:eastAsia="fr-FR"/>
              </w:rPr>
            </w:pPr>
            <w:r w:rsidRPr="00577528">
              <w:rPr>
                <w:rFonts w:ascii="Arial Narrow" w:eastAsia="Times New Roman" w:hAnsi="Arial Narrow"/>
                <w:sz w:val="20"/>
                <w:szCs w:val="20"/>
                <w:lang w:eastAsia="fr-FR"/>
              </w:rPr>
              <w:t>0</w:t>
            </w:r>
          </w:p>
        </w:tc>
        <w:tc>
          <w:tcPr>
            <w:tcW w:w="276" w:type="pct"/>
            <w:tcBorders>
              <w:top w:val="nil"/>
              <w:left w:val="nil"/>
              <w:bottom w:val="single" w:sz="4" w:space="0" w:color="auto"/>
              <w:right w:val="single" w:sz="4" w:space="0" w:color="auto"/>
            </w:tcBorders>
            <w:shd w:val="clear" w:color="auto" w:fill="auto"/>
            <w:noWrap/>
            <w:vAlign w:val="center"/>
            <w:hideMark/>
          </w:tcPr>
          <w:p w14:paraId="641A7AB5"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174" w:type="pct"/>
            <w:tcBorders>
              <w:top w:val="nil"/>
              <w:left w:val="nil"/>
              <w:bottom w:val="single" w:sz="4" w:space="0" w:color="auto"/>
              <w:right w:val="single" w:sz="4" w:space="0" w:color="auto"/>
            </w:tcBorders>
            <w:shd w:val="clear" w:color="auto" w:fill="auto"/>
            <w:noWrap/>
            <w:vAlign w:val="center"/>
            <w:hideMark/>
          </w:tcPr>
          <w:p w14:paraId="66E25721"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307" w:type="pct"/>
            <w:tcBorders>
              <w:top w:val="nil"/>
              <w:left w:val="nil"/>
              <w:bottom w:val="single" w:sz="4" w:space="0" w:color="auto"/>
              <w:right w:val="single" w:sz="8" w:space="0" w:color="auto"/>
            </w:tcBorders>
            <w:shd w:val="clear" w:color="auto" w:fill="auto"/>
            <w:noWrap/>
            <w:vAlign w:val="center"/>
            <w:hideMark/>
          </w:tcPr>
          <w:p w14:paraId="143583FA" w14:textId="77777777" w:rsidR="006D0929" w:rsidRPr="00577528" w:rsidRDefault="006D0929" w:rsidP="006D0929">
            <w:pPr>
              <w:jc w:val="center"/>
              <w:rPr>
                <w:rFonts w:ascii="Arial Narrow" w:eastAsia="Times New Roman" w:hAnsi="Arial Narrow"/>
                <w:color w:val="000000"/>
                <w:sz w:val="20"/>
                <w:szCs w:val="20"/>
                <w:lang w:eastAsia="fr-FR"/>
              </w:rPr>
            </w:pPr>
            <w:r>
              <w:rPr>
                <w:rFonts w:ascii="Arial Narrow" w:eastAsia="Times New Roman" w:hAnsi="Arial Narrow"/>
                <w:color w:val="000000"/>
                <w:sz w:val="20"/>
                <w:szCs w:val="20"/>
                <w:lang w:eastAsia="fr-FR"/>
              </w:rPr>
              <w:t>0</w:t>
            </w:r>
          </w:p>
        </w:tc>
        <w:tc>
          <w:tcPr>
            <w:tcW w:w="276" w:type="pct"/>
            <w:tcBorders>
              <w:top w:val="nil"/>
              <w:left w:val="nil"/>
              <w:bottom w:val="single" w:sz="4" w:space="0" w:color="auto"/>
              <w:right w:val="single" w:sz="4" w:space="0" w:color="auto"/>
            </w:tcBorders>
            <w:shd w:val="clear" w:color="auto" w:fill="auto"/>
            <w:noWrap/>
            <w:vAlign w:val="center"/>
            <w:hideMark/>
          </w:tcPr>
          <w:p w14:paraId="6414D261"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276" w:type="pct"/>
            <w:tcBorders>
              <w:top w:val="nil"/>
              <w:left w:val="nil"/>
              <w:bottom w:val="single" w:sz="4" w:space="0" w:color="auto"/>
              <w:right w:val="single" w:sz="4" w:space="0" w:color="auto"/>
            </w:tcBorders>
            <w:shd w:val="clear" w:color="auto" w:fill="auto"/>
            <w:noWrap/>
            <w:vAlign w:val="center"/>
            <w:hideMark/>
          </w:tcPr>
          <w:p w14:paraId="0DD7B4CC"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276" w:type="pct"/>
            <w:tcBorders>
              <w:top w:val="nil"/>
              <w:left w:val="nil"/>
              <w:bottom w:val="single" w:sz="4" w:space="0" w:color="auto"/>
              <w:right w:val="single" w:sz="4" w:space="0" w:color="auto"/>
            </w:tcBorders>
            <w:shd w:val="clear" w:color="auto" w:fill="auto"/>
            <w:noWrap/>
            <w:vAlign w:val="center"/>
            <w:hideMark/>
          </w:tcPr>
          <w:p w14:paraId="273FBC9E"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174" w:type="pct"/>
            <w:tcBorders>
              <w:top w:val="nil"/>
              <w:left w:val="nil"/>
              <w:bottom w:val="single" w:sz="4" w:space="0" w:color="auto"/>
              <w:right w:val="single" w:sz="4" w:space="0" w:color="auto"/>
            </w:tcBorders>
            <w:shd w:val="clear" w:color="auto" w:fill="auto"/>
            <w:noWrap/>
            <w:vAlign w:val="center"/>
            <w:hideMark/>
          </w:tcPr>
          <w:p w14:paraId="5333D050"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264" w:type="pct"/>
            <w:tcBorders>
              <w:top w:val="nil"/>
              <w:left w:val="nil"/>
              <w:bottom w:val="single" w:sz="4" w:space="0" w:color="auto"/>
              <w:right w:val="single" w:sz="8" w:space="0" w:color="auto"/>
            </w:tcBorders>
            <w:shd w:val="clear" w:color="auto" w:fill="auto"/>
            <w:vAlign w:val="center"/>
            <w:hideMark/>
          </w:tcPr>
          <w:p w14:paraId="05CB81E1" w14:textId="77777777" w:rsidR="006D0929" w:rsidRPr="00577528" w:rsidRDefault="006D0929" w:rsidP="006D0929">
            <w:pPr>
              <w:jc w:val="center"/>
              <w:rPr>
                <w:rFonts w:ascii="Arial Narrow" w:eastAsia="Times New Roman" w:hAnsi="Arial Narrow"/>
                <w:color w:val="000000"/>
                <w:sz w:val="20"/>
                <w:szCs w:val="20"/>
                <w:lang w:eastAsia="fr-FR"/>
              </w:rPr>
            </w:pPr>
            <w:r>
              <w:rPr>
                <w:rFonts w:ascii="Arial Narrow" w:eastAsia="Times New Roman" w:hAnsi="Arial Narrow"/>
                <w:color w:val="000000"/>
                <w:sz w:val="20"/>
                <w:szCs w:val="20"/>
                <w:lang w:eastAsia="fr-FR"/>
              </w:rPr>
              <w:t>0</w:t>
            </w:r>
          </w:p>
        </w:tc>
      </w:tr>
      <w:tr w:rsidR="006D0929" w:rsidRPr="00577528" w14:paraId="1D63EC10" w14:textId="77777777" w:rsidTr="006D0929">
        <w:trPr>
          <w:trHeight w:val="345"/>
        </w:trPr>
        <w:tc>
          <w:tcPr>
            <w:tcW w:w="424" w:type="pct"/>
            <w:tcBorders>
              <w:top w:val="nil"/>
              <w:left w:val="single" w:sz="4" w:space="0" w:color="auto"/>
              <w:bottom w:val="single" w:sz="4" w:space="0" w:color="auto"/>
              <w:right w:val="single" w:sz="4" w:space="0" w:color="auto"/>
            </w:tcBorders>
            <w:shd w:val="clear" w:color="auto" w:fill="auto"/>
            <w:vAlign w:val="center"/>
            <w:hideMark/>
          </w:tcPr>
          <w:p w14:paraId="69DECBE2" w14:textId="77777777" w:rsidR="006D0929" w:rsidRPr="00577528" w:rsidRDefault="006D0929" w:rsidP="006D0929">
            <w:pPr>
              <w:rPr>
                <w:rFonts w:ascii="Arial Narrow" w:eastAsia="Times New Roman" w:hAnsi="Arial Narrow"/>
                <w:bCs/>
                <w:color w:val="000000"/>
                <w:szCs w:val="26"/>
                <w:lang w:eastAsia="fr-FR"/>
              </w:rPr>
            </w:pPr>
            <w:r w:rsidRPr="00577528">
              <w:rPr>
                <w:rFonts w:ascii="Arial Narrow" w:eastAsia="Times New Roman" w:hAnsi="Arial Narrow"/>
                <w:bCs/>
                <w:color w:val="000000"/>
                <w:szCs w:val="26"/>
                <w:lang w:eastAsia="fr-FR"/>
              </w:rPr>
              <w:t>DGEP</w:t>
            </w:r>
          </w:p>
        </w:tc>
        <w:tc>
          <w:tcPr>
            <w:tcW w:w="503" w:type="pct"/>
            <w:tcBorders>
              <w:top w:val="nil"/>
              <w:left w:val="nil"/>
              <w:bottom w:val="single" w:sz="4" w:space="0" w:color="auto"/>
              <w:right w:val="nil"/>
            </w:tcBorders>
            <w:shd w:val="clear" w:color="auto" w:fill="auto"/>
            <w:vAlign w:val="center"/>
            <w:hideMark/>
          </w:tcPr>
          <w:p w14:paraId="23407F2F" w14:textId="77777777" w:rsidR="006D0929" w:rsidRPr="00577528" w:rsidRDefault="006D0929" w:rsidP="006D0929">
            <w:pPr>
              <w:rPr>
                <w:rFonts w:ascii="Arial Narrow" w:eastAsia="Times New Roman" w:hAnsi="Arial Narrow"/>
                <w:bCs/>
                <w:color w:val="000000"/>
                <w:szCs w:val="26"/>
                <w:lang w:eastAsia="fr-FR"/>
              </w:rPr>
            </w:pPr>
            <w:r w:rsidRPr="00577528">
              <w:rPr>
                <w:rFonts w:ascii="Arial Narrow" w:eastAsia="Times New Roman" w:hAnsi="Arial Narrow"/>
                <w:bCs/>
                <w:color w:val="000000"/>
                <w:szCs w:val="26"/>
                <w:lang w:eastAsia="fr-FR"/>
              </w:rPr>
              <w:t> ETAT</w:t>
            </w:r>
          </w:p>
        </w:tc>
        <w:tc>
          <w:tcPr>
            <w:tcW w:w="251" w:type="pct"/>
            <w:tcBorders>
              <w:top w:val="nil"/>
              <w:left w:val="single" w:sz="8" w:space="0" w:color="auto"/>
              <w:bottom w:val="single" w:sz="4" w:space="0" w:color="auto"/>
              <w:right w:val="single" w:sz="4" w:space="0" w:color="auto"/>
            </w:tcBorders>
            <w:shd w:val="clear" w:color="auto" w:fill="auto"/>
            <w:noWrap/>
            <w:vAlign w:val="center"/>
            <w:hideMark/>
          </w:tcPr>
          <w:p w14:paraId="7C5BFEFE" w14:textId="77777777" w:rsidR="006D0929" w:rsidRPr="00577528" w:rsidRDefault="006D0929" w:rsidP="006D0929">
            <w:pPr>
              <w:jc w:val="center"/>
              <w:rPr>
                <w:rFonts w:ascii="Arial Narrow" w:eastAsia="Times New Roman" w:hAnsi="Arial Narrow"/>
                <w:color w:val="000000"/>
                <w:sz w:val="20"/>
                <w:szCs w:val="20"/>
                <w:lang w:eastAsia="fr-FR"/>
              </w:rPr>
            </w:pPr>
            <w:r>
              <w:rPr>
                <w:rFonts w:ascii="Arial Narrow" w:eastAsia="Times New Roman" w:hAnsi="Arial Narrow"/>
                <w:color w:val="000000"/>
                <w:sz w:val="20"/>
                <w:szCs w:val="20"/>
                <w:lang w:eastAsia="fr-FR"/>
              </w:rPr>
              <w:t>25</w:t>
            </w:r>
          </w:p>
        </w:tc>
        <w:tc>
          <w:tcPr>
            <w:tcW w:w="334" w:type="pct"/>
            <w:tcBorders>
              <w:top w:val="nil"/>
              <w:left w:val="nil"/>
              <w:bottom w:val="single" w:sz="4" w:space="0" w:color="auto"/>
              <w:right w:val="single" w:sz="4" w:space="0" w:color="auto"/>
            </w:tcBorders>
            <w:shd w:val="clear" w:color="auto" w:fill="auto"/>
            <w:noWrap/>
            <w:vAlign w:val="center"/>
            <w:hideMark/>
          </w:tcPr>
          <w:p w14:paraId="70525D11" w14:textId="77777777" w:rsidR="006D0929" w:rsidRPr="00577528" w:rsidRDefault="006D0929" w:rsidP="006D0929">
            <w:pPr>
              <w:jc w:val="center"/>
              <w:rPr>
                <w:rFonts w:ascii="Arial Narrow" w:eastAsia="Times New Roman" w:hAnsi="Arial Narrow"/>
                <w:sz w:val="20"/>
                <w:szCs w:val="20"/>
                <w:lang w:eastAsia="fr-FR"/>
              </w:rPr>
            </w:pPr>
            <w:r>
              <w:rPr>
                <w:rFonts w:ascii="Arial Narrow" w:eastAsia="Times New Roman" w:hAnsi="Arial Narrow"/>
                <w:sz w:val="20"/>
                <w:szCs w:val="20"/>
                <w:lang w:eastAsia="fr-FR"/>
              </w:rPr>
              <w:t>25</w:t>
            </w:r>
          </w:p>
        </w:tc>
        <w:tc>
          <w:tcPr>
            <w:tcW w:w="276" w:type="pct"/>
            <w:tcBorders>
              <w:top w:val="nil"/>
              <w:left w:val="nil"/>
              <w:bottom w:val="single" w:sz="4" w:space="0" w:color="auto"/>
              <w:right w:val="single" w:sz="4" w:space="0" w:color="auto"/>
            </w:tcBorders>
            <w:shd w:val="clear" w:color="auto" w:fill="auto"/>
            <w:noWrap/>
            <w:vAlign w:val="center"/>
            <w:hideMark/>
          </w:tcPr>
          <w:p w14:paraId="22C94CB0" w14:textId="77777777" w:rsidR="006D0929" w:rsidRPr="00577528" w:rsidRDefault="006D0929" w:rsidP="006D0929">
            <w:pPr>
              <w:jc w:val="center"/>
              <w:rPr>
                <w:rFonts w:ascii="Arial Narrow" w:eastAsia="Times New Roman" w:hAnsi="Arial Narrow"/>
                <w:color w:val="000000"/>
                <w:sz w:val="20"/>
                <w:szCs w:val="20"/>
                <w:lang w:eastAsia="fr-FR"/>
              </w:rPr>
            </w:pPr>
            <w:r>
              <w:rPr>
                <w:rFonts w:ascii="Arial Narrow" w:eastAsia="Times New Roman" w:hAnsi="Arial Narrow"/>
                <w:color w:val="000000"/>
                <w:sz w:val="20"/>
                <w:szCs w:val="20"/>
                <w:lang w:eastAsia="fr-FR"/>
              </w:rPr>
              <w:t>0</w:t>
            </w:r>
          </w:p>
        </w:tc>
        <w:tc>
          <w:tcPr>
            <w:tcW w:w="240" w:type="pct"/>
            <w:tcBorders>
              <w:top w:val="nil"/>
              <w:left w:val="nil"/>
              <w:bottom w:val="single" w:sz="4" w:space="0" w:color="auto"/>
              <w:right w:val="single" w:sz="4" w:space="0" w:color="auto"/>
            </w:tcBorders>
            <w:shd w:val="clear" w:color="auto" w:fill="auto"/>
            <w:noWrap/>
            <w:vAlign w:val="center"/>
            <w:hideMark/>
          </w:tcPr>
          <w:p w14:paraId="1F8FCAFD"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25</w:t>
            </w:r>
          </w:p>
        </w:tc>
        <w:tc>
          <w:tcPr>
            <w:tcW w:w="403" w:type="pct"/>
            <w:tcBorders>
              <w:top w:val="nil"/>
              <w:left w:val="nil"/>
              <w:bottom w:val="single" w:sz="4" w:space="0" w:color="auto"/>
              <w:right w:val="single" w:sz="8" w:space="0" w:color="auto"/>
            </w:tcBorders>
            <w:shd w:val="clear" w:color="auto" w:fill="auto"/>
            <w:noWrap/>
            <w:vAlign w:val="center"/>
            <w:hideMark/>
          </w:tcPr>
          <w:p w14:paraId="6A6B1796" w14:textId="77777777" w:rsidR="006D0929" w:rsidRPr="00577528" w:rsidRDefault="006D0929" w:rsidP="006D0929">
            <w:pPr>
              <w:jc w:val="center"/>
              <w:rPr>
                <w:rFonts w:ascii="Arial Narrow" w:eastAsia="Times New Roman" w:hAnsi="Arial Narrow"/>
                <w:color w:val="000000"/>
                <w:sz w:val="20"/>
                <w:szCs w:val="20"/>
                <w:lang w:eastAsia="fr-FR"/>
              </w:rPr>
            </w:pPr>
            <w:r>
              <w:rPr>
                <w:rFonts w:ascii="Arial Narrow" w:eastAsia="Times New Roman" w:hAnsi="Arial Narrow"/>
                <w:color w:val="000000"/>
                <w:sz w:val="20"/>
                <w:szCs w:val="20"/>
                <w:lang w:eastAsia="fr-FR"/>
              </w:rPr>
              <w:t>100</w:t>
            </w:r>
          </w:p>
        </w:tc>
        <w:tc>
          <w:tcPr>
            <w:tcW w:w="200" w:type="pct"/>
            <w:tcBorders>
              <w:top w:val="nil"/>
              <w:left w:val="nil"/>
              <w:bottom w:val="single" w:sz="4" w:space="0" w:color="auto"/>
              <w:right w:val="single" w:sz="4" w:space="0" w:color="auto"/>
            </w:tcBorders>
            <w:shd w:val="clear" w:color="auto" w:fill="auto"/>
            <w:noWrap/>
            <w:vAlign w:val="center"/>
            <w:hideMark/>
          </w:tcPr>
          <w:p w14:paraId="2974C0DE"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346" w:type="pct"/>
            <w:tcBorders>
              <w:top w:val="nil"/>
              <w:left w:val="nil"/>
              <w:bottom w:val="single" w:sz="4" w:space="0" w:color="auto"/>
              <w:right w:val="single" w:sz="4" w:space="0" w:color="auto"/>
            </w:tcBorders>
            <w:shd w:val="clear" w:color="auto" w:fill="auto"/>
            <w:noWrap/>
            <w:vAlign w:val="center"/>
            <w:hideMark/>
          </w:tcPr>
          <w:p w14:paraId="7F17C349" w14:textId="77777777" w:rsidR="006D0929" w:rsidRPr="00577528" w:rsidRDefault="006D0929" w:rsidP="006D0929">
            <w:pPr>
              <w:jc w:val="center"/>
              <w:rPr>
                <w:rFonts w:ascii="Arial Narrow" w:eastAsia="Times New Roman" w:hAnsi="Arial Narrow"/>
                <w:sz w:val="20"/>
                <w:szCs w:val="20"/>
                <w:lang w:eastAsia="fr-FR"/>
              </w:rPr>
            </w:pPr>
            <w:r w:rsidRPr="00577528">
              <w:rPr>
                <w:rFonts w:ascii="Arial Narrow" w:eastAsia="Times New Roman" w:hAnsi="Arial Narrow"/>
                <w:sz w:val="20"/>
                <w:szCs w:val="20"/>
                <w:lang w:eastAsia="fr-FR"/>
              </w:rPr>
              <w:t>0</w:t>
            </w:r>
          </w:p>
        </w:tc>
        <w:tc>
          <w:tcPr>
            <w:tcW w:w="276" w:type="pct"/>
            <w:tcBorders>
              <w:top w:val="nil"/>
              <w:left w:val="nil"/>
              <w:bottom w:val="single" w:sz="4" w:space="0" w:color="auto"/>
              <w:right w:val="single" w:sz="4" w:space="0" w:color="auto"/>
            </w:tcBorders>
            <w:shd w:val="clear" w:color="auto" w:fill="auto"/>
            <w:noWrap/>
            <w:vAlign w:val="center"/>
            <w:hideMark/>
          </w:tcPr>
          <w:p w14:paraId="4DABC207"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174" w:type="pct"/>
            <w:tcBorders>
              <w:top w:val="nil"/>
              <w:left w:val="nil"/>
              <w:bottom w:val="single" w:sz="4" w:space="0" w:color="auto"/>
              <w:right w:val="single" w:sz="4" w:space="0" w:color="auto"/>
            </w:tcBorders>
            <w:shd w:val="clear" w:color="auto" w:fill="auto"/>
            <w:noWrap/>
            <w:vAlign w:val="center"/>
            <w:hideMark/>
          </w:tcPr>
          <w:p w14:paraId="513F5FC8"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307" w:type="pct"/>
            <w:tcBorders>
              <w:top w:val="nil"/>
              <w:left w:val="nil"/>
              <w:bottom w:val="single" w:sz="4" w:space="0" w:color="auto"/>
              <w:right w:val="single" w:sz="8" w:space="0" w:color="auto"/>
            </w:tcBorders>
            <w:shd w:val="clear" w:color="auto" w:fill="auto"/>
            <w:noWrap/>
            <w:vAlign w:val="center"/>
            <w:hideMark/>
          </w:tcPr>
          <w:p w14:paraId="074A6250" w14:textId="77777777" w:rsidR="006D0929" w:rsidRPr="00577528" w:rsidRDefault="006D0929" w:rsidP="006D0929">
            <w:pPr>
              <w:jc w:val="center"/>
              <w:rPr>
                <w:rFonts w:ascii="Arial Narrow" w:eastAsia="Times New Roman" w:hAnsi="Arial Narrow"/>
                <w:color w:val="000000"/>
                <w:sz w:val="20"/>
                <w:szCs w:val="20"/>
                <w:lang w:eastAsia="fr-FR"/>
              </w:rPr>
            </w:pPr>
            <w:r>
              <w:rPr>
                <w:rFonts w:ascii="Arial Narrow" w:eastAsia="Times New Roman" w:hAnsi="Arial Narrow"/>
                <w:color w:val="000000"/>
                <w:sz w:val="20"/>
                <w:szCs w:val="20"/>
                <w:lang w:eastAsia="fr-FR"/>
              </w:rPr>
              <w:t>0</w:t>
            </w:r>
          </w:p>
        </w:tc>
        <w:tc>
          <w:tcPr>
            <w:tcW w:w="276" w:type="pct"/>
            <w:tcBorders>
              <w:top w:val="nil"/>
              <w:left w:val="nil"/>
              <w:bottom w:val="single" w:sz="4" w:space="0" w:color="auto"/>
              <w:right w:val="single" w:sz="4" w:space="0" w:color="auto"/>
            </w:tcBorders>
            <w:shd w:val="clear" w:color="auto" w:fill="auto"/>
            <w:noWrap/>
            <w:vAlign w:val="center"/>
            <w:hideMark/>
          </w:tcPr>
          <w:p w14:paraId="4BAA44B2"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276" w:type="pct"/>
            <w:tcBorders>
              <w:top w:val="nil"/>
              <w:left w:val="nil"/>
              <w:bottom w:val="single" w:sz="4" w:space="0" w:color="auto"/>
              <w:right w:val="single" w:sz="4" w:space="0" w:color="auto"/>
            </w:tcBorders>
            <w:shd w:val="clear" w:color="auto" w:fill="auto"/>
            <w:noWrap/>
            <w:vAlign w:val="center"/>
            <w:hideMark/>
          </w:tcPr>
          <w:p w14:paraId="5E1A2BE4"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276" w:type="pct"/>
            <w:tcBorders>
              <w:top w:val="nil"/>
              <w:left w:val="nil"/>
              <w:bottom w:val="single" w:sz="4" w:space="0" w:color="auto"/>
              <w:right w:val="single" w:sz="4" w:space="0" w:color="auto"/>
            </w:tcBorders>
            <w:shd w:val="clear" w:color="auto" w:fill="auto"/>
            <w:noWrap/>
            <w:vAlign w:val="center"/>
            <w:hideMark/>
          </w:tcPr>
          <w:p w14:paraId="2D12B1C1"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174" w:type="pct"/>
            <w:tcBorders>
              <w:top w:val="nil"/>
              <w:left w:val="nil"/>
              <w:bottom w:val="single" w:sz="4" w:space="0" w:color="auto"/>
              <w:right w:val="single" w:sz="4" w:space="0" w:color="auto"/>
            </w:tcBorders>
            <w:shd w:val="clear" w:color="auto" w:fill="auto"/>
            <w:noWrap/>
            <w:vAlign w:val="center"/>
            <w:hideMark/>
          </w:tcPr>
          <w:p w14:paraId="413A107B"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264" w:type="pct"/>
            <w:tcBorders>
              <w:top w:val="nil"/>
              <w:left w:val="nil"/>
              <w:bottom w:val="single" w:sz="4" w:space="0" w:color="auto"/>
              <w:right w:val="single" w:sz="8" w:space="0" w:color="auto"/>
            </w:tcBorders>
            <w:shd w:val="clear" w:color="auto" w:fill="auto"/>
            <w:vAlign w:val="center"/>
            <w:hideMark/>
          </w:tcPr>
          <w:p w14:paraId="6B971094" w14:textId="77777777" w:rsidR="006D0929" w:rsidRPr="00577528" w:rsidRDefault="006D0929" w:rsidP="006D0929">
            <w:pPr>
              <w:jc w:val="center"/>
              <w:rPr>
                <w:rFonts w:ascii="Arial Narrow" w:eastAsia="Times New Roman" w:hAnsi="Arial Narrow"/>
                <w:color w:val="000000"/>
                <w:sz w:val="20"/>
                <w:szCs w:val="20"/>
                <w:lang w:eastAsia="fr-FR"/>
              </w:rPr>
            </w:pPr>
            <w:r>
              <w:rPr>
                <w:rFonts w:ascii="Arial Narrow" w:eastAsia="Times New Roman" w:hAnsi="Arial Narrow"/>
                <w:color w:val="000000"/>
                <w:sz w:val="20"/>
                <w:szCs w:val="20"/>
                <w:lang w:eastAsia="fr-FR"/>
              </w:rPr>
              <w:t>0</w:t>
            </w:r>
          </w:p>
        </w:tc>
      </w:tr>
      <w:tr w:rsidR="006D0929" w:rsidRPr="00577528" w14:paraId="0009751B" w14:textId="77777777" w:rsidTr="006D0929">
        <w:trPr>
          <w:trHeight w:val="2085"/>
        </w:trPr>
        <w:tc>
          <w:tcPr>
            <w:tcW w:w="424" w:type="pct"/>
            <w:tcBorders>
              <w:top w:val="nil"/>
              <w:left w:val="single" w:sz="4" w:space="0" w:color="auto"/>
              <w:bottom w:val="single" w:sz="4" w:space="0" w:color="auto"/>
              <w:right w:val="single" w:sz="4" w:space="0" w:color="auto"/>
            </w:tcBorders>
            <w:shd w:val="clear" w:color="auto" w:fill="auto"/>
            <w:vAlign w:val="center"/>
            <w:hideMark/>
          </w:tcPr>
          <w:p w14:paraId="1D63E3AD" w14:textId="77777777" w:rsidR="006D0929" w:rsidRPr="00577528" w:rsidRDefault="006D0929" w:rsidP="006D0929">
            <w:pPr>
              <w:rPr>
                <w:rFonts w:ascii="Arial Narrow" w:eastAsia="Times New Roman" w:hAnsi="Arial Narrow"/>
                <w:bCs/>
                <w:color w:val="000000"/>
                <w:szCs w:val="26"/>
                <w:lang w:eastAsia="fr-FR"/>
              </w:rPr>
            </w:pPr>
            <w:proofErr w:type="gramStart"/>
            <w:r w:rsidRPr="00577528">
              <w:rPr>
                <w:rFonts w:ascii="Arial Narrow" w:eastAsia="Times New Roman" w:hAnsi="Arial Narrow"/>
                <w:bCs/>
                <w:color w:val="000000"/>
                <w:szCs w:val="26"/>
                <w:lang w:eastAsia="fr-FR"/>
              </w:rPr>
              <w:lastRenderedPageBreak/>
              <w:t>Autres(</w:t>
            </w:r>
            <w:proofErr w:type="gramEnd"/>
            <w:r w:rsidRPr="00577528">
              <w:rPr>
                <w:rFonts w:ascii="Arial Narrow" w:eastAsia="Times New Roman" w:hAnsi="Arial Narrow"/>
                <w:bCs/>
                <w:color w:val="000000"/>
                <w:szCs w:val="26"/>
                <w:lang w:eastAsia="fr-FR"/>
              </w:rPr>
              <w:t xml:space="preserve"> PVEN,PNE, Mission catholique, EESSIM etc.</w:t>
            </w:r>
          </w:p>
        </w:tc>
        <w:tc>
          <w:tcPr>
            <w:tcW w:w="503" w:type="pct"/>
            <w:tcBorders>
              <w:top w:val="nil"/>
              <w:left w:val="nil"/>
              <w:bottom w:val="single" w:sz="4" w:space="0" w:color="auto"/>
              <w:right w:val="nil"/>
            </w:tcBorders>
            <w:shd w:val="clear" w:color="auto" w:fill="auto"/>
            <w:vAlign w:val="center"/>
            <w:hideMark/>
          </w:tcPr>
          <w:p w14:paraId="1C2230BA" w14:textId="77777777" w:rsidR="006D0929" w:rsidRPr="00577528" w:rsidRDefault="006D0929" w:rsidP="006D0929">
            <w:pPr>
              <w:rPr>
                <w:rFonts w:ascii="Arial Narrow" w:eastAsia="Times New Roman" w:hAnsi="Arial Narrow"/>
                <w:bCs/>
                <w:color w:val="000000"/>
                <w:szCs w:val="26"/>
                <w:lang w:eastAsia="fr-FR"/>
              </w:rPr>
            </w:pPr>
            <w:r w:rsidRPr="00577528">
              <w:rPr>
                <w:rFonts w:ascii="Arial Narrow" w:eastAsia="Times New Roman" w:hAnsi="Arial Narrow"/>
                <w:bCs/>
                <w:color w:val="000000"/>
                <w:szCs w:val="26"/>
                <w:lang w:eastAsia="fr-FR"/>
              </w:rPr>
              <w:t> </w:t>
            </w:r>
          </w:p>
        </w:tc>
        <w:tc>
          <w:tcPr>
            <w:tcW w:w="251" w:type="pct"/>
            <w:tcBorders>
              <w:top w:val="nil"/>
              <w:left w:val="single" w:sz="8" w:space="0" w:color="auto"/>
              <w:bottom w:val="nil"/>
              <w:right w:val="single" w:sz="4" w:space="0" w:color="auto"/>
            </w:tcBorders>
            <w:shd w:val="clear" w:color="auto" w:fill="auto"/>
            <w:noWrap/>
            <w:vAlign w:val="center"/>
            <w:hideMark/>
          </w:tcPr>
          <w:p w14:paraId="66B410FB"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334" w:type="pct"/>
            <w:tcBorders>
              <w:top w:val="single" w:sz="4" w:space="0" w:color="auto"/>
              <w:left w:val="nil"/>
              <w:bottom w:val="nil"/>
              <w:right w:val="single" w:sz="4" w:space="0" w:color="auto"/>
            </w:tcBorders>
            <w:shd w:val="clear" w:color="auto" w:fill="auto"/>
            <w:noWrap/>
            <w:vAlign w:val="center"/>
            <w:hideMark/>
          </w:tcPr>
          <w:p w14:paraId="24FC5CFB" w14:textId="77777777" w:rsidR="006D0929" w:rsidRPr="00577528" w:rsidRDefault="006D0929" w:rsidP="006D0929">
            <w:pPr>
              <w:jc w:val="center"/>
              <w:rPr>
                <w:rFonts w:ascii="Arial Narrow" w:eastAsia="Times New Roman" w:hAnsi="Arial Narrow"/>
                <w:sz w:val="20"/>
                <w:szCs w:val="20"/>
                <w:lang w:eastAsia="fr-FR"/>
              </w:rPr>
            </w:pPr>
            <w:r w:rsidRPr="00577528">
              <w:rPr>
                <w:rFonts w:ascii="Arial Narrow" w:eastAsia="Times New Roman" w:hAnsi="Arial Narrow"/>
                <w:sz w:val="20"/>
                <w:szCs w:val="20"/>
                <w:lang w:eastAsia="fr-FR"/>
              </w:rPr>
              <w:t>0</w:t>
            </w:r>
          </w:p>
        </w:tc>
        <w:tc>
          <w:tcPr>
            <w:tcW w:w="276" w:type="pct"/>
            <w:tcBorders>
              <w:top w:val="single" w:sz="4" w:space="0" w:color="auto"/>
              <w:left w:val="nil"/>
              <w:bottom w:val="nil"/>
              <w:right w:val="single" w:sz="4" w:space="0" w:color="auto"/>
            </w:tcBorders>
            <w:shd w:val="clear" w:color="auto" w:fill="auto"/>
            <w:noWrap/>
            <w:vAlign w:val="center"/>
            <w:hideMark/>
          </w:tcPr>
          <w:p w14:paraId="0087BCF7"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240" w:type="pct"/>
            <w:tcBorders>
              <w:top w:val="single" w:sz="4" w:space="0" w:color="auto"/>
              <w:left w:val="nil"/>
              <w:bottom w:val="nil"/>
              <w:right w:val="single" w:sz="4" w:space="0" w:color="auto"/>
            </w:tcBorders>
            <w:shd w:val="clear" w:color="auto" w:fill="auto"/>
            <w:noWrap/>
            <w:vAlign w:val="center"/>
            <w:hideMark/>
          </w:tcPr>
          <w:p w14:paraId="7268F08C"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403" w:type="pct"/>
            <w:tcBorders>
              <w:top w:val="single" w:sz="4" w:space="0" w:color="auto"/>
              <w:left w:val="nil"/>
              <w:bottom w:val="nil"/>
              <w:right w:val="single" w:sz="8" w:space="0" w:color="auto"/>
            </w:tcBorders>
            <w:shd w:val="clear" w:color="auto" w:fill="auto"/>
            <w:noWrap/>
            <w:vAlign w:val="center"/>
            <w:hideMark/>
          </w:tcPr>
          <w:p w14:paraId="3EE11A21"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200" w:type="pct"/>
            <w:tcBorders>
              <w:top w:val="single" w:sz="4" w:space="0" w:color="auto"/>
              <w:left w:val="nil"/>
              <w:bottom w:val="nil"/>
              <w:right w:val="single" w:sz="4" w:space="0" w:color="auto"/>
            </w:tcBorders>
            <w:shd w:val="clear" w:color="auto" w:fill="auto"/>
            <w:noWrap/>
            <w:vAlign w:val="center"/>
            <w:hideMark/>
          </w:tcPr>
          <w:p w14:paraId="5CB43F2D"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346" w:type="pct"/>
            <w:tcBorders>
              <w:top w:val="single" w:sz="4" w:space="0" w:color="auto"/>
              <w:left w:val="nil"/>
              <w:bottom w:val="nil"/>
              <w:right w:val="single" w:sz="4" w:space="0" w:color="auto"/>
            </w:tcBorders>
            <w:shd w:val="clear" w:color="auto" w:fill="auto"/>
            <w:noWrap/>
            <w:vAlign w:val="center"/>
            <w:hideMark/>
          </w:tcPr>
          <w:p w14:paraId="09E87D5D" w14:textId="77777777" w:rsidR="006D0929" w:rsidRPr="00577528" w:rsidRDefault="006D0929" w:rsidP="006D0929">
            <w:pPr>
              <w:jc w:val="center"/>
              <w:rPr>
                <w:rFonts w:ascii="Arial Narrow" w:eastAsia="Times New Roman" w:hAnsi="Arial Narrow"/>
                <w:sz w:val="20"/>
                <w:szCs w:val="20"/>
                <w:lang w:eastAsia="fr-FR"/>
              </w:rPr>
            </w:pPr>
            <w:r w:rsidRPr="00577528">
              <w:rPr>
                <w:rFonts w:ascii="Arial Narrow" w:eastAsia="Times New Roman" w:hAnsi="Arial Narrow"/>
                <w:sz w:val="20"/>
                <w:szCs w:val="20"/>
                <w:lang w:eastAsia="fr-FR"/>
              </w:rPr>
              <w:t>0</w:t>
            </w:r>
          </w:p>
        </w:tc>
        <w:tc>
          <w:tcPr>
            <w:tcW w:w="276" w:type="pct"/>
            <w:tcBorders>
              <w:top w:val="single" w:sz="4" w:space="0" w:color="auto"/>
              <w:left w:val="nil"/>
              <w:bottom w:val="nil"/>
              <w:right w:val="single" w:sz="4" w:space="0" w:color="auto"/>
            </w:tcBorders>
            <w:shd w:val="clear" w:color="auto" w:fill="auto"/>
            <w:noWrap/>
            <w:vAlign w:val="center"/>
            <w:hideMark/>
          </w:tcPr>
          <w:p w14:paraId="371E0E5C"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174" w:type="pct"/>
            <w:tcBorders>
              <w:top w:val="single" w:sz="4" w:space="0" w:color="auto"/>
              <w:left w:val="nil"/>
              <w:bottom w:val="nil"/>
              <w:right w:val="single" w:sz="4" w:space="0" w:color="auto"/>
            </w:tcBorders>
            <w:shd w:val="clear" w:color="auto" w:fill="auto"/>
            <w:noWrap/>
            <w:vAlign w:val="center"/>
            <w:hideMark/>
          </w:tcPr>
          <w:p w14:paraId="1719B465"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307" w:type="pct"/>
            <w:tcBorders>
              <w:top w:val="single" w:sz="4" w:space="0" w:color="auto"/>
              <w:left w:val="nil"/>
              <w:bottom w:val="nil"/>
              <w:right w:val="single" w:sz="8" w:space="0" w:color="auto"/>
            </w:tcBorders>
            <w:shd w:val="clear" w:color="auto" w:fill="auto"/>
            <w:noWrap/>
            <w:vAlign w:val="center"/>
            <w:hideMark/>
          </w:tcPr>
          <w:p w14:paraId="502A396B"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276" w:type="pct"/>
            <w:tcBorders>
              <w:top w:val="single" w:sz="4" w:space="0" w:color="auto"/>
              <w:left w:val="nil"/>
              <w:bottom w:val="nil"/>
              <w:right w:val="single" w:sz="4" w:space="0" w:color="auto"/>
            </w:tcBorders>
            <w:shd w:val="clear" w:color="auto" w:fill="auto"/>
            <w:noWrap/>
            <w:vAlign w:val="center"/>
            <w:hideMark/>
          </w:tcPr>
          <w:p w14:paraId="7EE99695"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276" w:type="pct"/>
            <w:tcBorders>
              <w:top w:val="single" w:sz="4" w:space="0" w:color="auto"/>
              <w:left w:val="nil"/>
              <w:bottom w:val="nil"/>
              <w:right w:val="single" w:sz="4" w:space="0" w:color="auto"/>
            </w:tcBorders>
            <w:shd w:val="clear" w:color="auto" w:fill="auto"/>
            <w:noWrap/>
            <w:vAlign w:val="center"/>
            <w:hideMark/>
          </w:tcPr>
          <w:p w14:paraId="6242D4BA"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276" w:type="pct"/>
            <w:tcBorders>
              <w:top w:val="single" w:sz="4" w:space="0" w:color="auto"/>
              <w:left w:val="nil"/>
              <w:bottom w:val="nil"/>
              <w:right w:val="single" w:sz="4" w:space="0" w:color="auto"/>
            </w:tcBorders>
            <w:shd w:val="clear" w:color="auto" w:fill="auto"/>
            <w:noWrap/>
            <w:vAlign w:val="center"/>
            <w:hideMark/>
          </w:tcPr>
          <w:p w14:paraId="38E7D47D"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174" w:type="pct"/>
            <w:tcBorders>
              <w:top w:val="single" w:sz="4" w:space="0" w:color="auto"/>
              <w:left w:val="nil"/>
              <w:bottom w:val="nil"/>
              <w:right w:val="single" w:sz="4" w:space="0" w:color="auto"/>
            </w:tcBorders>
            <w:shd w:val="clear" w:color="auto" w:fill="auto"/>
            <w:noWrap/>
            <w:vAlign w:val="center"/>
            <w:hideMark/>
          </w:tcPr>
          <w:p w14:paraId="30CF8EFC"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264" w:type="pct"/>
            <w:tcBorders>
              <w:top w:val="nil"/>
              <w:left w:val="nil"/>
              <w:bottom w:val="nil"/>
              <w:right w:val="single" w:sz="8" w:space="0" w:color="auto"/>
            </w:tcBorders>
            <w:shd w:val="clear" w:color="auto" w:fill="auto"/>
            <w:vAlign w:val="center"/>
            <w:hideMark/>
          </w:tcPr>
          <w:p w14:paraId="25AD2FA4"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r>
      <w:tr w:rsidR="006D0929" w:rsidRPr="00577528" w14:paraId="7DDB5BE5" w14:textId="77777777" w:rsidTr="006D0929">
        <w:trPr>
          <w:trHeight w:val="360"/>
        </w:trPr>
        <w:tc>
          <w:tcPr>
            <w:tcW w:w="926" w:type="pct"/>
            <w:gridSpan w:val="2"/>
            <w:tcBorders>
              <w:top w:val="single" w:sz="4" w:space="0" w:color="auto"/>
              <w:left w:val="single" w:sz="4" w:space="0" w:color="auto"/>
              <w:bottom w:val="single" w:sz="8" w:space="0" w:color="auto"/>
              <w:right w:val="single" w:sz="8" w:space="0" w:color="000000"/>
            </w:tcBorders>
            <w:shd w:val="clear" w:color="000000" w:fill="DBE5F1"/>
            <w:vAlign w:val="center"/>
            <w:hideMark/>
          </w:tcPr>
          <w:p w14:paraId="05DE4E13" w14:textId="77777777" w:rsidR="006D0929" w:rsidRPr="00577528" w:rsidRDefault="006D0929" w:rsidP="006D0929">
            <w:pPr>
              <w:jc w:val="center"/>
              <w:rPr>
                <w:rFonts w:ascii="Arial Narrow" w:eastAsia="Times New Roman" w:hAnsi="Arial Narrow"/>
                <w:b/>
                <w:bCs/>
                <w:color w:val="000000"/>
                <w:sz w:val="26"/>
                <w:szCs w:val="26"/>
                <w:lang w:eastAsia="fr-FR"/>
              </w:rPr>
            </w:pPr>
            <w:r w:rsidRPr="00577528">
              <w:rPr>
                <w:rFonts w:ascii="Arial Narrow" w:eastAsia="Times New Roman" w:hAnsi="Arial Narrow"/>
                <w:b/>
                <w:bCs/>
                <w:color w:val="000000"/>
                <w:sz w:val="26"/>
                <w:szCs w:val="26"/>
                <w:lang w:eastAsia="fr-FR"/>
              </w:rPr>
              <w:t>TOTAL</w:t>
            </w:r>
          </w:p>
        </w:tc>
        <w:tc>
          <w:tcPr>
            <w:tcW w:w="251" w:type="pct"/>
            <w:tcBorders>
              <w:top w:val="single" w:sz="8" w:space="0" w:color="auto"/>
              <w:left w:val="nil"/>
              <w:bottom w:val="single" w:sz="8" w:space="0" w:color="auto"/>
              <w:right w:val="single" w:sz="4" w:space="0" w:color="auto"/>
            </w:tcBorders>
            <w:shd w:val="clear" w:color="000000" w:fill="DBE5F1"/>
            <w:noWrap/>
            <w:vAlign w:val="center"/>
            <w:hideMark/>
          </w:tcPr>
          <w:p w14:paraId="3C65EA66" w14:textId="77777777" w:rsidR="006D0929" w:rsidRPr="00577528" w:rsidRDefault="006D0929" w:rsidP="006D0929">
            <w:pPr>
              <w:jc w:val="center"/>
              <w:rPr>
                <w:rFonts w:ascii="Arial Narrow" w:eastAsia="Times New Roman" w:hAnsi="Arial Narrow"/>
                <w:b/>
                <w:bCs/>
                <w:color w:val="000000"/>
                <w:sz w:val="20"/>
                <w:szCs w:val="26"/>
                <w:lang w:eastAsia="fr-FR"/>
              </w:rPr>
            </w:pPr>
            <w:r>
              <w:rPr>
                <w:rFonts w:ascii="Arial Narrow" w:eastAsia="Times New Roman" w:hAnsi="Arial Narrow"/>
                <w:b/>
                <w:bCs/>
                <w:color w:val="000000"/>
                <w:sz w:val="20"/>
                <w:szCs w:val="26"/>
                <w:lang w:eastAsia="fr-FR"/>
              </w:rPr>
              <w:t>240</w:t>
            </w:r>
          </w:p>
        </w:tc>
        <w:tc>
          <w:tcPr>
            <w:tcW w:w="334" w:type="pct"/>
            <w:tcBorders>
              <w:top w:val="single" w:sz="8" w:space="0" w:color="auto"/>
              <w:left w:val="nil"/>
              <w:bottom w:val="single" w:sz="8" w:space="0" w:color="auto"/>
              <w:right w:val="single" w:sz="4" w:space="0" w:color="auto"/>
            </w:tcBorders>
            <w:shd w:val="clear" w:color="000000" w:fill="DBE5F1"/>
            <w:noWrap/>
            <w:vAlign w:val="center"/>
            <w:hideMark/>
          </w:tcPr>
          <w:p w14:paraId="2CDE14BB" w14:textId="77777777" w:rsidR="006D0929" w:rsidRPr="00577528" w:rsidRDefault="006D0929" w:rsidP="006D0929">
            <w:pPr>
              <w:jc w:val="center"/>
              <w:rPr>
                <w:rFonts w:ascii="Arial Narrow" w:eastAsia="Times New Roman" w:hAnsi="Arial Narrow"/>
                <w:b/>
                <w:bCs/>
                <w:color w:val="000000"/>
                <w:sz w:val="20"/>
                <w:szCs w:val="26"/>
                <w:lang w:eastAsia="fr-FR"/>
              </w:rPr>
            </w:pPr>
            <w:r>
              <w:rPr>
                <w:rFonts w:ascii="Arial Narrow" w:eastAsia="Times New Roman" w:hAnsi="Arial Narrow"/>
                <w:b/>
                <w:bCs/>
                <w:color w:val="000000"/>
                <w:sz w:val="20"/>
                <w:szCs w:val="26"/>
                <w:lang w:eastAsia="fr-FR"/>
              </w:rPr>
              <w:t>188</w:t>
            </w:r>
          </w:p>
        </w:tc>
        <w:tc>
          <w:tcPr>
            <w:tcW w:w="276" w:type="pct"/>
            <w:tcBorders>
              <w:top w:val="single" w:sz="8" w:space="0" w:color="auto"/>
              <w:left w:val="nil"/>
              <w:bottom w:val="single" w:sz="8" w:space="0" w:color="auto"/>
              <w:right w:val="single" w:sz="4" w:space="0" w:color="auto"/>
            </w:tcBorders>
            <w:shd w:val="clear" w:color="000000" w:fill="DBE5F1"/>
            <w:noWrap/>
            <w:vAlign w:val="center"/>
            <w:hideMark/>
          </w:tcPr>
          <w:p w14:paraId="5ECE0ABF" w14:textId="77777777" w:rsidR="006D0929" w:rsidRPr="00577528" w:rsidRDefault="006D0929" w:rsidP="006D0929">
            <w:pPr>
              <w:jc w:val="center"/>
              <w:rPr>
                <w:rFonts w:ascii="Arial Narrow" w:eastAsia="Times New Roman" w:hAnsi="Arial Narrow"/>
                <w:b/>
                <w:bCs/>
                <w:color w:val="000000"/>
                <w:sz w:val="20"/>
                <w:szCs w:val="26"/>
                <w:lang w:eastAsia="fr-FR"/>
              </w:rPr>
            </w:pPr>
          </w:p>
        </w:tc>
        <w:tc>
          <w:tcPr>
            <w:tcW w:w="240" w:type="pct"/>
            <w:tcBorders>
              <w:top w:val="single" w:sz="8" w:space="0" w:color="auto"/>
              <w:left w:val="nil"/>
              <w:bottom w:val="single" w:sz="8" w:space="0" w:color="auto"/>
              <w:right w:val="single" w:sz="4" w:space="0" w:color="auto"/>
            </w:tcBorders>
            <w:shd w:val="clear" w:color="000000" w:fill="DBE5F1"/>
            <w:noWrap/>
            <w:vAlign w:val="center"/>
            <w:hideMark/>
          </w:tcPr>
          <w:p w14:paraId="217F1FCC" w14:textId="77777777" w:rsidR="006D0929" w:rsidRPr="00577528" w:rsidRDefault="006D0929" w:rsidP="006D0929">
            <w:pPr>
              <w:jc w:val="center"/>
              <w:rPr>
                <w:rFonts w:ascii="Arial Narrow" w:eastAsia="Times New Roman" w:hAnsi="Arial Narrow"/>
                <w:b/>
                <w:bCs/>
                <w:color w:val="000000"/>
                <w:sz w:val="20"/>
                <w:szCs w:val="26"/>
                <w:lang w:eastAsia="fr-FR"/>
              </w:rPr>
            </w:pPr>
            <w:r>
              <w:rPr>
                <w:rFonts w:ascii="Arial Narrow" w:eastAsia="Times New Roman" w:hAnsi="Arial Narrow"/>
                <w:b/>
                <w:bCs/>
                <w:color w:val="000000"/>
                <w:sz w:val="20"/>
                <w:szCs w:val="26"/>
                <w:lang w:eastAsia="fr-FR"/>
              </w:rPr>
              <w:t>188</w:t>
            </w:r>
          </w:p>
        </w:tc>
        <w:tc>
          <w:tcPr>
            <w:tcW w:w="403" w:type="pct"/>
            <w:tcBorders>
              <w:top w:val="single" w:sz="8" w:space="0" w:color="auto"/>
              <w:left w:val="nil"/>
              <w:bottom w:val="single" w:sz="8" w:space="0" w:color="auto"/>
              <w:right w:val="single" w:sz="4" w:space="0" w:color="auto"/>
            </w:tcBorders>
            <w:shd w:val="clear" w:color="000000" w:fill="DBE5F1"/>
            <w:noWrap/>
            <w:vAlign w:val="center"/>
            <w:hideMark/>
          </w:tcPr>
          <w:p w14:paraId="24F3A9DB" w14:textId="77777777" w:rsidR="006D0929" w:rsidRPr="00577528" w:rsidRDefault="006D0929" w:rsidP="006D0929">
            <w:pPr>
              <w:jc w:val="center"/>
              <w:rPr>
                <w:rFonts w:ascii="Arial Narrow" w:eastAsia="Times New Roman" w:hAnsi="Arial Narrow"/>
                <w:b/>
                <w:bCs/>
                <w:color w:val="000000"/>
                <w:sz w:val="20"/>
                <w:szCs w:val="26"/>
                <w:lang w:eastAsia="fr-FR"/>
              </w:rPr>
            </w:pPr>
            <w:r>
              <w:rPr>
                <w:rFonts w:ascii="Arial Narrow" w:eastAsia="Times New Roman" w:hAnsi="Arial Narrow"/>
                <w:b/>
                <w:bCs/>
                <w:color w:val="000000"/>
                <w:sz w:val="20"/>
                <w:szCs w:val="26"/>
                <w:lang w:eastAsia="fr-FR"/>
              </w:rPr>
              <w:t>78,3%</w:t>
            </w:r>
          </w:p>
        </w:tc>
        <w:tc>
          <w:tcPr>
            <w:tcW w:w="200" w:type="pct"/>
            <w:tcBorders>
              <w:top w:val="single" w:sz="8" w:space="0" w:color="auto"/>
              <w:left w:val="single" w:sz="8" w:space="0" w:color="auto"/>
              <w:bottom w:val="single" w:sz="8" w:space="0" w:color="auto"/>
              <w:right w:val="single" w:sz="4" w:space="0" w:color="auto"/>
            </w:tcBorders>
            <w:shd w:val="clear" w:color="000000" w:fill="DBE5F1"/>
            <w:noWrap/>
            <w:vAlign w:val="center"/>
            <w:hideMark/>
          </w:tcPr>
          <w:p w14:paraId="32C7FABF" w14:textId="77777777" w:rsidR="006D0929" w:rsidRPr="00577528" w:rsidRDefault="006D0929" w:rsidP="006D0929">
            <w:pPr>
              <w:jc w:val="center"/>
              <w:rPr>
                <w:rFonts w:ascii="Arial Narrow" w:eastAsia="Times New Roman" w:hAnsi="Arial Narrow"/>
                <w:b/>
                <w:bCs/>
                <w:color w:val="000000"/>
                <w:sz w:val="20"/>
                <w:szCs w:val="26"/>
                <w:lang w:eastAsia="fr-FR"/>
              </w:rPr>
            </w:pPr>
            <w:r w:rsidRPr="00577528">
              <w:rPr>
                <w:rFonts w:ascii="Arial Narrow" w:eastAsia="Times New Roman" w:hAnsi="Arial Narrow"/>
                <w:b/>
                <w:bCs/>
                <w:color w:val="000000"/>
                <w:sz w:val="20"/>
                <w:szCs w:val="26"/>
                <w:lang w:eastAsia="fr-FR"/>
              </w:rPr>
              <w:t>0</w:t>
            </w:r>
          </w:p>
        </w:tc>
        <w:tc>
          <w:tcPr>
            <w:tcW w:w="346" w:type="pct"/>
            <w:tcBorders>
              <w:top w:val="single" w:sz="8" w:space="0" w:color="auto"/>
              <w:left w:val="nil"/>
              <w:bottom w:val="single" w:sz="8" w:space="0" w:color="auto"/>
              <w:right w:val="single" w:sz="4" w:space="0" w:color="auto"/>
            </w:tcBorders>
            <w:shd w:val="clear" w:color="000000" w:fill="DBE5F1"/>
            <w:noWrap/>
            <w:vAlign w:val="center"/>
            <w:hideMark/>
          </w:tcPr>
          <w:p w14:paraId="3CEB301A" w14:textId="77777777" w:rsidR="006D0929" w:rsidRPr="00577528" w:rsidRDefault="006D0929" w:rsidP="006D0929">
            <w:pPr>
              <w:jc w:val="center"/>
              <w:rPr>
                <w:rFonts w:ascii="Arial Narrow" w:eastAsia="Times New Roman" w:hAnsi="Arial Narrow"/>
                <w:b/>
                <w:bCs/>
                <w:color w:val="000000"/>
                <w:sz w:val="20"/>
                <w:szCs w:val="26"/>
                <w:lang w:eastAsia="fr-FR"/>
              </w:rPr>
            </w:pPr>
            <w:r w:rsidRPr="00577528">
              <w:rPr>
                <w:rFonts w:ascii="Arial Narrow" w:eastAsia="Times New Roman" w:hAnsi="Arial Narrow"/>
                <w:b/>
                <w:bCs/>
                <w:color w:val="000000"/>
                <w:sz w:val="20"/>
                <w:szCs w:val="26"/>
                <w:lang w:eastAsia="fr-FR"/>
              </w:rPr>
              <w:t>0</w:t>
            </w:r>
          </w:p>
        </w:tc>
        <w:tc>
          <w:tcPr>
            <w:tcW w:w="276" w:type="pct"/>
            <w:tcBorders>
              <w:top w:val="single" w:sz="8" w:space="0" w:color="auto"/>
              <w:left w:val="nil"/>
              <w:bottom w:val="single" w:sz="8" w:space="0" w:color="auto"/>
              <w:right w:val="single" w:sz="4" w:space="0" w:color="auto"/>
            </w:tcBorders>
            <w:shd w:val="clear" w:color="000000" w:fill="DBE5F1"/>
            <w:noWrap/>
            <w:vAlign w:val="center"/>
            <w:hideMark/>
          </w:tcPr>
          <w:p w14:paraId="25A1308F" w14:textId="77777777" w:rsidR="006D0929" w:rsidRPr="00577528" w:rsidRDefault="006D0929" w:rsidP="006D0929">
            <w:pPr>
              <w:jc w:val="center"/>
              <w:rPr>
                <w:rFonts w:ascii="Arial Narrow" w:eastAsia="Times New Roman" w:hAnsi="Arial Narrow"/>
                <w:b/>
                <w:bCs/>
                <w:color w:val="000000"/>
                <w:sz w:val="20"/>
                <w:szCs w:val="26"/>
                <w:lang w:eastAsia="fr-FR"/>
              </w:rPr>
            </w:pPr>
            <w:r w:rsidRPr="00577528">
              <w:rPr>
                <w:rFonts w:ascii="Arial Narrow" w:eastAsia="Times New Roman" w:hAnsi="Arial Narrow"/>
                <w:b/>
                <w:bCs/>
                <w:color w:val="000000"/>
                <w:sz w:val="20"/>
                <w:szCs w:val="26"/>
                <w:lang w:eastAsia="fr-FR"/>
              </w:rPr>
              <w:t>0</w:t>
            </w:r>
          </w:p>
        </w:tc>
        <w:tc>
          <w:tcPr>
            <w:tcW w:w="174" w:type="pct"/>
            <w:tcBorders>
              <w:top w:val="single" w:sz="8" w:space="0" w:color="auto"/>
              <w:left w:val="nil"/>
              <w:bottom w:val="single" w:sz="8" w:space="0" w:color="auto"/>
              <w:right w:val="single" w:sz="4" w:space="0" w:color="auto"/>
            </w:tcBorders>
            <w:shd w:val="clear" w:color="000000" w:fill="DBE5F1"/>
            <w:noWrap/>
            <w:vAlign w:val="center"/>
            <w:hideMark/>
          </w:tcPr>
          <w:p w14:paraId="33D0B2FE" w14:textId="77777777" w:rsidR="006D0929" w:rsidRPr="00577528" w:rsidRDefault="006D0929" w:rsidP="006D0929">
            <w:pPr>
              <w:jc w:val="center"/>
              <w:rPr>
                <w:rFonts w:ascii="Arial Narrow" w:eastAsia="Times New Roman" w:hAnsi="Arial Narrow"/>
                <w:b/>
                <w:bCs/>
                <w:color w:val="000000"/>
                <w:sz w:val="20"/>
                <w:szCs w:val="26"/>
                <w:lang w:eastAsia="fr-FR"/>
              </w:rPr>
            </w:pPr>
            <w:r w:rsidRPr="00577528">
              <w:rPr>
                <w:rFonts w:ascii="Arial Narrow" w:eastAsia="Times New Roman" w:hAnsi="Arial Narrow"/>
                <w:b/>
                <w:bCs/>
                <w:color w:val="000000"/>
                <w:sz w:val="20"/>
                <w:szCs w:val="26"/>
                <w:lang w:eastAsia="fr-FR"/>
              </w:rPr>
              <w:t>0</w:t>
            </w:r>
          </w:p>
        </w:tc>
        <w:tc>
          <w:tcPr>
            <w:tcW w:w="307" w:type="pct"/>
            <w:tcBorders>
              <w:top w:val="single" w:sz="8" w:space="0" w:color="auto"/>
              <w:left w:val="nil"/>
              <w:bottom w:val="single" w:sz="8" w:space="0" w:color="auto"/>
              <w:right w:val="single" w:sz="4" w:space="0" w:color="auto"/>
            </w:tcBorders>
            <w:shd w:val="clear" w:color="000000" w:fill="DBE5F1"/>
            <w:noWrap/>
            <w:vAlign w:val="center"/>
            <w:hideMark/>
          </w:tcPr>
          <w:p w14:paraId="686F9A54" w14:textId="77777777" w:rsidR="006D0929" w:rsidRPr="00577528" w:rsidRDefault="006D0929" w:rsidP="006D0929">
            <w:pPr>
              <w:jc w:val="center"/>
              <w:rPr>
                <w:rFonts w:ascii="Arial Narrow" w:eastAsia="Times New Roman" w:hAnsi="Arial Narrow"/>
                <w:b/>
                <w:bCs/>
                <w:color w:val="000000"/>
                <w:sz w:val="20"/>
                <w:szCs w:val="26"/>
                <w:lang w:eastAsia="fr-FR"/>
              </w:rPr>
            </w:pPr>
            <w:r w:rsidRPr="00577528">
              <w:rPr>
                <w:rFonts w:ascii="Arial Narrow" w:eastAsia="Times New Roman" w:hAnsi="Arial Narrow"/>
                <w:b/>
                <w:bCs/>
                <w:color w:val="000000"/>
                <w:sz w:val="20"/>
                <w:szCs w:val="26"/>
                <w:lang w:eastAsia="fr-FR"/>
              </w:rPr>
              <w:t>0</w:t>
            </w:r>
            <w:r>
              <w:rPr>
                <w:rFonts w:ascii="Arial Narrow" w:eastAsia="Times New Roman" w:hAnsi="Arial Narrow"/>
                <w:b/>
                <w:bCs/>
                <w:color w:val="000000"/>
                <w:sz w:val="20"/>
                <w:szCs w:val="26"/>
                <w:lang w:eastAsia="fr-FR"/>
              </w:rPr>
              <w:t>%</w:t>
            </w:r>
          </w:p>
        </w:tc>
        <w:tc>
          <w:tcPr>
            <w:tcW w:w="276" w:type="pct"/>
            <w:tcBorders>
              <w:top w:val="single" w:sz="8" w:space="0" w:color="auto"/>
              <w:left w:val="single" w:sz="8" w:space="0" w:color="auto"/>
              <w:bottom w:val="single" w:sz="8" w:space="0" w:color="auto"/>
              <w:right w:val="single" w:sz="4" w:space="0" w:color="auto"/>
            </w:tcBorders>
            <w:shd w:val="clear" w:color="000000" w:fill="DBE5F1"/>
            <w:noWrap/>
            <w:vAlign w:val="center"/>
            <w:hideMark/>
          </w:tcPr>
          <w:p w14:paraId="1C80837A" w14:textId="77777777" w:rsidR="006D0929" w:rsidRPr="00577528" w:rsidRDefault="006D0929" w:rsidP="006D0929">
            <w:pPr>
              <w:jc w:val="center"/>
              <w:rPr>
                <w:rFonts w:ascii="Arial Narrow" w:eastAsia="Times New Roman" w:hAnsi="Arial Narrow"/>
                <w:b/>
                <w:bCs/>
                <w:color w:val="000000"/>
                <w:sz w:val="20"/>
                <w:szCs w:val="26"/>
                <w:lang w:eastAsia="fr-FR"/>
              </w:rPr>
            </w:pPr>
            <w:r w:rsidRPr="00577528">
              <w:rPr>
                <w:rFonts w:ascii="Arial Narrow" w:eastAsia="Times New Roman" w:hAnsi="Arial Narrow"/>
                <w:b/>
                <w:bCs/>
                <w:color w:val="000000"/>
                <w:sz w:val="20"/>
                <w:szCs w:val="26"/>
                <w:lang w:eastAsia="fr-FR"/>
              </w:rPr>
              <w:t>7</w:t>
            </w:r>
          </w:p>
        </w:tc>
        <w:tc>
          <w:tcPr>
            <w:tcW w:w="276" w:type="pct"/>
            <w:tcBorders>
              <w:top w:val="single" w:sz="8" w:space="0" w:color="auto"/>
              <w:left w:val="nil"/>
              <w:bottom w:val="single" w:sz="8" w:space="0" w:color="auto"/>
              <w:right w:val="single" w:sz="4" w:space="0" w:color="auto"/>
            </w:tcBorders>
            <w:shd w:val="clear" w:color="000000" w:fill="DBE5F1"/>
            <w:noWrap/>
            <w:vAlign w:val="center"/>
            <w:hideMark/>
          </w:tcPr>
          <w:p w14:paraId="09409592" w14:textId="77777777" w:rsidR="006D0929" w:rsidRPr="00577528" w:rsidRDefault="006D0929" w:rsidP="006D0929">
            <w:pPr>
              <w:jc w:val="center"/>
              <w:rPr>
                <w:rFonts w:ascii="Arial Narrow" w:eastAsia="Times New Roman" w:hAnsi="Arial Narrow"/>
                <w:b/>
                <w:bCs/>
                <w:color w:val="000000"/>
                <w:sz w:val="20"/>
                <w:szCs w:val="26"/>
                <w:lang w:eastAsia="fr-FR"/>
              </w:rPr>
            </w:pPr>
            <w:r w:rsidRPr="00577528">
              <w:rPr>
                <w:rFonts w:ascii="Arial Narrow" w:eastAsia="Times New Roman" w:hAnsi="Arial Narrow"/>
                <w:b/>
                <w:bCs/>
                <w:color w:val="000000"/>
                <w:sz w:val="20"/>
                <w:szCs w:val="26"/>
                <w:lang w:eastAsia="fr-FR"/>
              </w:rPr>
              <w:t>7</w:t>
            </w:r>
          </w:p>
        </w:tc>
        <w:tc>
          <w:tcPr>
            <w:tcW w:w="276" w:type="pct"/>
            <w:tcBorders>
              <w:top w:val="single" w:sz="8" w:space="0" w:color="auto"/>
              <w:left w:val="nil"/>
              <w:bottom w:val="single" w:sz="8" w:space="0" w:color="auto"/>
              <w:right w:val="single" w:sz="4" w:space="0" w:color="auto"/>
            </w:tcBorders>
            <w:shd w:val="clear" w:color="000000" w:fill="DBE5F1"/>
            <w:noWrap/>
            <w:vAlign w:val="center"/>
            <w:hideMark/>
          </w:tcPr>
          <w:p w14:paraId="0DB6C900" w14:textId="77777777" w:rsidR="006D0929" w:rsidRPr="00577528" w:rsidRDefault="006D0929" w:rsidP="006D0929">
            <w:pPr>
              <w:jc w:val="center"/>
              <w:rPr>
                <w:rFonts w:ascii="Arial Narrow" w:eastAsia="Times New Roman" w:hAnsi="Arial Narrow"/>
                <w:b/>
                <w:bCs/>
                <w:color w:val="000000"/>
                <w:sz w:val="20"/>
                <w:szCs w:val="26"/>
                <w:lang w:eastAsia="fr-FR"/>
              </w:rPr>
            </w:pPr>
            <w:r w:rsidRPr="00577528">
              <w:rPr>
                <w:rFonts w:ascii="Arial Narrow" w:eastAsia="Times New Roman" w:hAnsi="Arial Narrow"/>
                <w:b/>
                <w:bCs/>
                <w:color w:val="000000"/>
                <w:sz w:val="20"/>
                <w:szCs w:val="26"/>
                <w:lang w:eastAsia="fr-FR"/>
              </w:rPr>
              <w:t>0</w:t>
            </w:r>
          </w:p>
        </w:tc>
        <w:tc>
          <w:tcPr>
            <w:tcW w:w="174" w:type="pct"/>
            <w:tcBorders>
              <w:top w:val="single" w:sz="8" w:space="0" w:color="auto"/>
              <w:left w:val="nil"/>
              <w:bottom w:val="single" w:sz="8" w:space="0" w:color="auto"/>
              <w:right w:val="single" w:sz="4" w:space="0" w:color="auto"/>
            </w:tcBorders>
            <w:shd w:val="clear" w:color="000000" w:fill="DBE5F1"/>
            <w:noWrap/>
            <w:vAlign w:val="center"/>
            <w:hideMark/>
          </w:tcPr>
          <w:p w14:paraId="3849B900" w14:textId="77777777" w:rsidR="006D0929" w:rsidRPr="00577528" w:rsidRDefault="006D0929" w:rsidP="006D0929">
            <w:pPr>
              <w:jc w:val="center"/>
              <w:rPr>
                <w:rFonts w:ascii="Arial Narrow" w:eastAsia="Times New Roman" w:hAnsi="Arial Narrow"/>
                <w:b/>
                <w:bCs/>
                <w:color w:val="000000"/>
                <w:sz w:val="20"/>
                <w:szCs w:val="26"/>
                <w:lang w:eastAsia="fr-FR"/>
              </w:rPr>
            </w:pPr>
            <w:r w:rsidRPr="00577528">
              <w:rPr>
                <w:rFonts w:ascii="Arial Narrow" w:eastAsia="Times New Roman" w:hAnsi="Arial Narrow"/>
                <w:b/>
                <w:bCs/>
                <w:color w:val="000000"/>
                <w:sz w:val="20"/>
                <w:szCs w:val="26"/>
                <w:lang w:eastAsia="fr-FR"/>
              </w:rPr>
              <w:t>7</w:t>
            </w:r>
          </w:p>
        </w:tc>
        <w:tc>
          <w:tcPr>
            <w:tcW w:w="264" w:type="pct"/>
            <w:tcBorders>
              <w:top w:val="single" w:sz="8" w:space="0" w:color="auto"/>
              <w:left w:val="nil"/>
              <w:bottom w:val="single" w:sz="8" w:space="0" w:color="auto"/>
              <w:right w:val="single" w:sz="8" w:space="0" w:color="auto"/>
            </w:tcBorders>
            <w:shd w:val="clear" w:color="000000" w:fill="DCE6F1"/>
            <w:vAlign w:val="center"/>
            <w:hideMark/>
          </w:tcPr>
          <w:p w14:paraId="7F4B1115" w14:textId="77777777" w:rsidR="006D0929" w:rsidRPr="00577528" w:rsidRDefault="006D0929" w:rsidP="006D0929">
            <w:pPr>
              <w:jc w:val="right"/>
              <w:rPr>
                <w:rFonts w:ascii="Arial Narrow" w:eastAsia="Times New Roman" w:hAnsi="Arial Narrow"/>
                <w:b/>
                <w:color w:val="000000"/>
                <w:sz w:val="20"/>
                <w:szCs w:val="26"/>
                <w:lang w:eastAsia="fr-FR"/>
              </w:rPr>
            </w:pPr>
            <w:r w:rsidRPr="00577528">
              <w:rPr>
                <w:rFonts w:ascii="Arial Narrow" w:eastAsia="Times New Roman" w:hAnsi="Arial Narrow"/>
                <w:b/>
                <w:color w:val="000000"/>
                <w:sz w:val="20"/>
                <w:szCs w:val="26"/>
                <w:lang w:eastAsia="fr-FR"/>
              </w:rPr>
              <w:t>100</w:t>
            </w:r>
            <w:r>
              <w:rPr>
                <w:rFonts w:ascii="Arial Narrow" w:eastAsia="Times New Roman" w:hAnsi="Arial Narrow"/>
                <w:b/>
                <w:color w:val="000000"/>
                <w:sz w:val="20"/>
                <w:szCs w:val="26"/>
                <w:lang w:eastAsia="fr-FR"/>
              </w:rPr>
              <w:t>%</w:t>
            </w:r>
          </w:p>
        </w:tc>
      </w:tr>
    </w:tbl>
    <w:p w14:paraId="55B87E88" w14:textId="77777777" w:rsidR="006D0929" w:rsidRDefault="006D0929" w:rsidP="003768A6">
      <w:pPr>
        <w:autoSpaceDE w:val="0"/>
        <w:autoSpaceDN w:val="0"/>
        <w:adjustRightInd w:val="0"/>
        <w:spacing w:line="360" w:lineRule="auto"/>
        <w:rPr>
          <w:rFonts w:cs="Arial"/>
        </w:rPr>
      </w:pPr>
    </w:p>
    <w:p w14:paraId="00C844AA" w14:textId="57179F91" w:rsidR="006D0929" w:rsidRDefault="006D0929">
      <w:pPr>
        <w:jc w:val="left"/>
        <w:rPr>
          <w:rFonts w:cs="Arial"/>
        </w:rPr>
      </w:pPr>
      <w:r>
        <w:rPr>
          <w:rFonts w:cs="Arial"/>
        </w:rPr>
        <w:br w:type="page"/>
      </w:r>
    </w:p>
    <w:p w14:paraId="54925DCC" w14:textId="11C8AAE9" w:rsidR="006D0929" w:rsidRPr="00577528" w:rsidRDefault="006D0929" w:rsidP="006D0929">
      <w:pPr>
        <w:pStyle w:val="Lgende"/>
        <w:rPr>
          <w:rFonts w:cs="Arial"/>
          <w:sz w:val="22"/>
          <w:szCs w:val="24"/>
        </w:rPr>
      </w:pPr>
      <w:bookmarkStart w:id="102" w:name="_Toc470704223"/>
      <w:bookmarkStart w:id="103" w:name="_Toc348680230"/>
      <w:bookmarkStart w:id="104" w:name="_Toc316550213"/>
      <w:bookmarkStart w:id="105" w:name="_Toc316627225"/>
      <w:r w:rsidRPr="00577528">
        <w:rPr>
          <w:rFonts w:cs="Arial"/>
          <w:sz w:val="22"/>
          <w:szCs w:val="24"/>
        </w:rPr>
        <w:lastRenderedPageBreak/>
        <w:t xml:space="preserve">Tableau </w:t>
      </w:r>
      <w:r w:rsidRPr="00577528">
        <w:rPr>
          <w:rFonts w:cs="Arial"/>
          <w:sz w:val="22"/>
          <w:szCs w:val="24"/>
        </w:rPr>
        <w:fldChar w:fldCharType="begin"/>
      </w:r>
      <w:r w:rsidRPr="00577528">
        <w:rPr>
          <w:rFonts w:cs="Arial"/>
          <w:sz w:val="22"/>
          <w:szCs w:val="24"/>
        </w:rPr>
        <w:instrText xml:space="preserve"> SEQ Tableau \* ARABIC </w:instrText>
      </w:r>
      <w:r w:rsidRPr="00577528">
        <w:rPr>
          <w:rFonts w:cs="Arial"/>
          <w:sz w:val="22"/>
          <w:szCs w:val="24"/>
        </w:rPr>
        <w:fldChar w:fldCharType="separate"/>
      </w:r>
      <w:r w:rsidR="009C7648">
        <w:rPr>
          <w:rFonts w:cs="Arial"/>
          <w:noProof/>
          <w:sz w:val="22"/>
          <w:szCs w:val="24"/>
        </w:rPr>
        <w:t>1</w:t>
      </w:r>
      <w:r w:rsidRPr="00577528">
        <w:rPr>
          <w:rFonts w:cs="Arial"/>
          <w:sz w:val="22"/>
          <w:szCs w:val="24"/>
        </w:rPr>
        <w:fldChar w:fldCharType="end"/>
      </w:r>
      <w:r w:rsidRPr="00577528">
        <w:rPr>
          <w:rFonts w:cs="Arial"/>
          <w:sz w:val="22"/>
          <w:szCs w:val="24"/>
        </w:rPr>
        <w:t xml:space="preserve"> : Constructions de latrines dans les écoles</w:t>
      </w:r>
      <w:r>
        <w:rPr>
          <w:rFonts w:cs="Arial"/>
          <w:sz w:val="22"/>
          <w:szCs w:val="24"/>
        </w:rPr>
        <w:t xml:space="preserve"> </w:t>
      </w:r>
      <w:r w:rsidRPr="00577528">
        <w:rPr>
          <w:rFonts w:cs="Arial"/>
          <w:sz w:val="22"/>
          <w:szCs w:val="24"/>
        </w:rPr>
        <w:t>primaires et les CSPS</w:t>
      </w:r>
      <w:bookmarkEnd w:id="102"/>
    </w:p>
    <w:bookmarkEnd w:id="103"/>
    <w:bookmarkEnd w:id="104"/>
    <w:bookmarkEnd w:id="105"/>
    <w:p w14:paraId="0E254F24" w14:textId="77777777" w:rsidR="006D0929" w:rsidRPr="00577528" w:rsidRDefault="006D0929" w:rsidP="006D0929">
      <w:pPr>
        <w:pStyle w:val="Listepuces"/>
        <w:numPr>
          <w:ilvl w:val="0"/>
          <w:numId w:val="0"/>
        </w:numPr>
        <w:ind w:left="426" w:right="1416"/>
        <w:contextualSpacing w:val="0"/>
        <w:jc w:val="both"/>
        <w:rPr>
          <w:rFonts w:ascii="Arial Narrow" w:hAnsi="Arial Narrow" w:cs="Arial"/>
          <w:i/>
          <w:sz w:val="18"/>
          <w:szCs w:val="22"/>
          <w:u w:val="single"/>
        </w:rPr>
      </w:pPr>
    </w:p>
    <w:tbl>
      <w:tblPr>
        <w:tblStyle w:val="Grilledutableau5"/>
        <w:tblW w:w="4780" w:type="pct"/>
        <w:tblLayout w:type="fixed"/>
        <w:tblLook w:val="04A0" w:firstRow="1" w:lastRow="0" w:firstColumn="1" w:lastColumn="0" w:noHBand="0" w:noVBand="1"/>
      </w:tblPr>
      <w:tblGrid>
        <w:gridCol w:w="1196"/>
        <w:gridCol w:w="1038"/>
        <w:gridCol w:w="598"/>
        <w:gridCol w:w="680"/>
        <w:gridCol w:w="680"/>
        <w:gridCol w:w="563"/>
        <w:gridCol w:w="739"/>
        <w:gridCol w:w="468"/>
        <w:gridCol w:w="680"/>
        <w:gridCol w:w="549"/>
        <w:gridCol w:w="685"/>
        <w:gridCol w:w="821"/>
        <w:gridCol w:w="1082"/>
        <w:gridCol w:w="962"/>
        <w:gridCol w:w="1087"/>
        <w:gridCol w:w="707"/>
        <w:gridCol w:w="1057"/>
      </w:tblGrid>
      <w:tr w:rsidR="006D0929" w:rsidRPr="00577528" w14:paraId="041B8A15" w14:textId="77777777" w:rsidTr="00181783">
        <w:trPr>
          <w:trHeight w:val="315"/>
          <w:tblHeader/>
        </w:trPr>
        <w:tc>
          <w:tcPr>
            <w:tcW w:w="440" w:type="pct"/>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59C2C9" w14:textId="77777777" w:rsidR="006D0929" w:rsidRPr="00577528" w:rsidRDefault="006D0929" w:rsidP="006D0929">
            <w:pPr>
              <w:jc w:val="center"/>
              <w:rPr>
                <w:rFonts w:ascii="Arial Narrow" w:eastAsia="Times New Roman" w:hAnsi="Arial Narrow"/>
                <w:b/>
                <w:color w:val="000000"/>
                <w:szCs w:val="20"/>
                <w:lang w:eastAsia="fr-FR"/>
              </w:rPr>
            </w:pPr>
          </w:p>
          <w:p w14:paraId="36928764" w14:textId="77777777" w:rsidR="006D0929" w:rsidRPr="00577528" w:rsidRDefault="006D0929" w:rsidP="006D0929">
            <w:pPr>
              <w:jc w:val="center"/>
              <w:rPr>
                <w:rFonts w:ascii="Arial Narrow" w:eastAsia="Times New Roman" w:hAnsi="Arial Narrow"/>
                <w:b/>
                <w:color w:val="000000"/>
                <w:szCs w:val="20"/>
                <w:lang w:eastAsia="fr-FR"/>
              </w:rPr>
            </w:pPr>
          </w:p>
          <w:p w14:paraId="2E60D029" w14:textId="77777777" w:rsidR="006D0929" w:rsidRPr="00577528" w:rsidRDefault="006D0929" w:rsidP="006D0929">
            <w:pPr>
              <w:jc w:val="center"/>
              <w:rPr>
                <w:rFonts w:ascii="Arial Narrow" w:eastAsia="Times New Roman" w:hAnsi="Arial Narrow"/>
                <w:b/>
                <w:color w:val="000000"/>
                <w:szCs w:val="20"/>
                <w:lang w:eastAsia="fr-FR"/>
              </w:rPr>
            </w:pPr>
          </w:p>
          <w:p w14:paraId="531E7DA6" w14:textId="77777777" w:rsidR="006D0929" w:rsidRPr="00577528" w:rsidRDefault="006D0929" w:rsidP="006D0929">
            <w:pPr>
              <w:jc w:val="center"/>
              <w:rPr>
                <w:rFonts w:ascii="Arial Narrow" w:eastAsia="Times New Roman" w:hAnsi="Arial Narrow"/>
                <w:b/>
                <w:color w:val="000000"/>
                <w:szCs w:val="20"/>
                <w:lang w:eastAsia="fr-FR"/>
              </w:rPr>
            </w:pPr>
          </w:p>
          <w:p w14:paraId="53C73174" w14:textId="77777777" w:rsidR="006D0929" w:rsidRPr="00577528" w:rsidRDefault="006D0929" w:rsidP="006D0929">
            <w:pPr>
              <w:jc w:val="center"/>
              <w:rPr>
                <w:rFonts w:ascii="Arial Narrow" w:eastAsia="Times New Roman" w:hAnsi="Arial Narrow"/>
                <w:b/>
                <w:szCs w:val="20"/>
                <w:lang w:eastAsia="fr-FR"/>
              </w:rPr>
            </w:pPr>
            <w:r w:rsidRPr="00577528">
              <w:rPr>
                <w:rFonts w:ascii="Arial Narrow" w:eastAsia="Times New Roman" w:hAnsi="Arial Narrow"/>
                <w:b/>
                <w:color w:val="000000"/>
                <w:szCs w:val="20"/>
                <w:lang w:eastAsia="fr-FR"/>
              </w:rPr>
              <w:t>structures</w:t>
            </w:r>
          </w:p>
        </w:tc>
        <w:tc>
          <w:tcPr>
            <w:tcW w:w="382" w:type="pct"/>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BC11B6A" w14:textId="77777777" w:rsidR="006D0929" w:rsidRPr="00577528" w:rsidRDefault="006D0929" w:rsidP="006D0929">
            <w:pPr>
              <w:jc w:val="center"/>
              <w:rPr>
                <w:rFonts w:ascii="Arial Narrow" w:eastAsia="Times New Roman" w:hAnsi="Arial Narrow"/>
                <w:b/>
                <w:color w:val="000000"/>
                <w:szCs w:val="20"/>
                <w:lang w:eastAsia="fr-FR"/>
              </w:rPr>
            </w:pPr>
          </w:p>
          <w:p w14:paraId="5A45770A" w14:textId="77777777" w:rsidR="006D0929" w:rsidRPr="00577528" w:rsidRDefault="006D0929" w:rsidP="006D0929">
            <w:pPr>
              <w:jc w:val="center"/>
              <w:rPr>
                <w:rFonts w:ascii="Arial Narrow" w:eastAsia="Times New Roman" w:hAnsi="Arial Narrow"/>
                <w:b/>
                <w:color w:val="000000"/>
                <w:szCs w:val="20"/>
                <w:lang w:eastAsia="fr-FR"/>
              </w:rPr>
            </w:pPr>
          </w:p>
          <w:p w14:paraId="35F4AA0D" w14:textId="77777777" w:rsidR="006D0929" w:rsidRPr="00577528" w:rsidRDefault="006D0929" w:rsidP="006D0929">
            <w:pPr>
              <w:jc w:val="center"/>
              <w:rPr>
                <w:rFonts w:ascii="Arial Narrow" w:eastAsia="Times New Roman" w:hAnsi="Arial Narrow"/>
                <w:b/>
                <w:color w:val="000000"/>
                <w:szCs w:val="20"/>
                <w:lang w:eastAsia="fr-FR"/>
              </w:rPr>
            </w:pPr>
          </w:p>
          <w:p w14:paraId="062C9263" w14:textId="77777777" w:rsidR="006D0929" w:rsidRPr="00577528" w:rsidRDefault="006D0929" w:rsidP="006D0929">
            <w:pPr>
              <w:jc w:val="center"/>
              <w:rPr>
                <w:rFonts w:ascii="Arial Narrow" w:eastAsia="Times New Roman" w:hAnsi="Arial Narrow"/>
                <w:b/>
                <w:color w:val="000000"/>
                <w:szCs w:val="20"/>
                <w:lang w:eastAsia="fr-FR"/>
              </w:rPr>
            </w:pPr>
          </w:p>
          <w:p w14:paraId="76F89563" w14:textId="77777777" w:rsidR="006D0929" w:rsidRPr="00577528" w:rsidRDefault="006D0929" w:rsidP="006D0929">
            <w:pPr>
              <w:jc w:val="center"/>
              <w:rPr>
                <w:rFonts w:ascii="Arial Narrow" w:eastAsia="Times New Roman" w:hAnsi="Arial Narrow"/>
                <w:b/>
                <w:szCs w:val="20"/>
                <w:lang w:eastAsia="fr-FR"/>
              </w:rPr>
            </w:pPr>
            <w:r w:rsidRPr="00577528">
              <w:rPr>
                <w:rFonts w:ascii="Arial Narrow" w:eastAsia="Times New Roman" w:hAnsi="Arial Narrow"/>
                <w:b/>
                <w:color w:val="000000"/>
                <w:szCs w:val="20"/>
                <w:lang w:eastAsia="fr-FR"/>
              </w:rPr>
              <w:t>Bailleurs</w:t>
            </w:r>
          </w:p>
        </w:tc>
        <w:tc>
          <w:tcPr>
            <w:tcW w:w="2377" w:type="pct"/>
            <w:gridSpan w:val="10"/>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987E45C" w14:textId="77777777" w:rsidR="006D0929" w:rsidRPr="00577528" w:rsidRDefault="006D0929" w:rsidP="006D0929">
            <w:pPr>
              <w:jc w:val="center"/>
              <w:rPr>
                <w:rFonts w:ascii="Arial Narrow" w:eastAsia="Times New Roman" w:hAnsi="Arial Narrow"/>
                <w:b/>
                <w:bCs/>
                <w:szCs w:val="20"/>
                <w:lang w:eastAsia="fr-FR"/>
              </w:rPr>
            </w:pPr>
            <w:r w:rsidRPr="00577528">
              <w:rPr>
                <w:rFonts w:ascii="Arial Narrow" w:eastAsia="Times New Roman" w:hAnsi="Arial Narrow"/>
                <w:b/>
                <w:szCs w:val="20"/>
                <w:lang w:eastAsia="fr-FR"/>
              </w:rPr>
              <w:t>Latrines dans les Ecoles</w:t>
            </w:r>
          </w:p>
        </w:tc>
        <w:tc>
          <w:tcPr>
            <w:tcW w:w="1801" w:type="pct"/>
            <w:gridSpan w:val="5"/>
            <w:tcBorders>
              <w:top w:val="single" w:sz="4" w:space="0" w:color="auto"/>
              <w:left w:val="single" w:sz="4" w:space="0" w:color="auto"/>
              <w:bottom w:val="single" w:sz="4" w:space="0" w:color="auto"/>
              <w:right w:val="single" w:sz="4" w:space="0" w:color="auto"/>
            </w:tcBorders>
            <w:shd w:val="clear" w:color="auto" w:fill="BDD6EE" w:themeFill="accent1" w:themeFillTint="66"/>
            <w:noWrap/>
            <w:hideMark/>
          </w:tcPr>
          <w:p w14:paraId="2D507EC1" w14:textId="77777777" w:rsidR="006D0929" w:rsidRPr="00577528" w:rsidRDefault="006D0929" w:rsidP="006D0929">
            <w:pPr>
              <w:jc w:val="center"/>
              <w:rPr>
                <w:rFonts w:ascii="Arial Narrow" w:eastAsia="Times New Roman" w:hAnsi="Arial Narrow"/>
                <w:b/>
                <w:bCs/>
                <w:szCs w:val="20"/>
                <w:lang w:eastAsia="fr-FR"/>
              </w:rPr>
            </w:pPr>
            <w:r w:rsidRPr="00577528">
              <w:rPr>
                <w:rFonts w:ascii="Arial Narrow" w:eastAsia="Times New Roman" w:hAnsi="Arial Narrow"/>
                <w:b/>
                <w:szCs w:val="20"/>
                <w:lang w:eastAsia="fr-FR"/>
              </w:rPr>
              <w:t>Latrines dans les CSPS</w:t>
            </w:r>
          </w:p>
        </w:tc>
      </w:tr>
      <w:tr w:rsidR="006D0929" w:rsidRPr="00577528" w14:paraId="69DB1157" w14:textId="77777777" w:rsidTr="00181783">
        <w:trPr>
          <w:trHeight w:val="525"/>
          <w:tblHeader/>
        </w:trPr>
        <w:tc>
          <w:tcPr>
            <w:tcW w:w="440" w:type="pct"/>
            <w:vMerge/>
            <w:tcBorders>
              <w:top w:val="single" w:sz="4" w:space="0" w:color="auto"/>
              <w:left w:val="single" w:sz="4" w:space="0" w:color="auto"/>
              <w:bottom w:val="single" w:sz="4" w:space="0" w:color="auto"/>
              <w:right w:val="single" w:sz="4" w:space="0" w:color="auto"/>
            </w:tcBorders>
            <w:vAlign w:val="center"/>
            <w:hideMark/>
          </w:tcPr>
          <w:p w14:paraId="2F8D048C" w14:textId="77777777" w:rsidR="006D0929" w:rsidRPr="00577528" w:rsidRDefault="006D0929" w:rsidP="006D0929">
            <w:pPr>
              <w:rPr>
                <w:rFonts w:ascii="Arial Narrow" w:eastAsia="Times New Roman" w:hAnsi="Arial Narrow"/>
                <w:b/>
                <w:szCs w:val="20"/>
                <w:lang w:eastAsia="fr-FR"/>
              </w:rPr>
            </w:pPr>
          </w:p>
        </w:tc>
        <w:tc>
          <w:tcPr>
            <w:tcW w:w="382" w:type="pct"/>
            <w:vMerge/>
            <w:tcBorders>
              <w:top w:val="single" w:sz="4" w:space="0" w:color="auto"/>
              <w:left w:val="single" w:sz="4" w:space="0" w:color="auto"/>
              <w:bottom w:val="single" w:sz="4" w:space="0" w:color="auto"/>
              <w:right w:val="single" w:sz="4" w:space="0" w:color="auto"/>
            </w:tcBorders>
            <w:vAlign w:val="center"/>
            <w:hideMark/>
          </w:tcPr>
          <w:p w14:paraId="4FF43C2F" w14:textId="77777777" w:rsidR="006D0929" w:rsidRPr="00577528" w:rsidRDefault="006D0929" w:rsidP="006D0929">
            <w:pPr>
              <w:rPr>
                <w:rFonts w:ascii="Arial Narrow" w:eastAsia="Times New Roman" w:hAnsi="Arial Narrow"/>
                <w:b/>
                <w:szCs w:val="20"/>
                <w:lang w:eastAsia="fr-FR"/>
              </w:rPr>
            </w:pPr>
          </w:p>
        </w:tc>
        <w:tc>
          <w:tcPr>
            <w:tcW w:w="470" w:type="pct"/>
            <w:gridSpan w:val="2"/>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7B5C24B" w14:textId="77777777" w:rsidR="006D0929" w:rsidRPr="00577528" w:rsidRDefault="006D0929" w:rsidP="006D0929">
            <w:pPr>
              <w:jc w:val="center"/>
              <w:rPr>
                <w:rFonts w:ascii="Arial Narrow" w:eastAsia="Times New Roman" w:hAnsi="Arial Narrow"/>
                <w:b/>
                <w:szCs w:val="20"/>
                <w:lang w:eastAsia="fr-FR"/>
              </w:rPr>
            </w:pPr>
            <w:r w:rsidRPr="00577528">
              <w:rPr>
                <w:rFonts w:ascii="Arial Narrow" w:eastAsia="Times New Roman" w:hAnsi="Arial Narrow"/>
                <w:b/>
                <w:szCs w:val="20"/>
                <w:lang w:eastAsia="fr-FR"/>
              </w:rPr>
              <w:t>Programmation révisée</w:t>
            </w:r>
          </w:p>
        </w:tc>
        <w:tc>
          <w:tcPr>
            <w:tcW w:w="1353" w:type="pct"/>
            <w:gridSpan w:val="6"/>
            <w:tcBorders>
              <w:top w:val="single" w:sz="4" w:space="0" w:color="auto"/>
              <w:left w:val="single" w:sz="4" w:space="0" w:color="auto"/>
              <w:bottom w:val="single" w:sz="4" w:space="0" w:color="auto"/>
              <w:right w:val="single" w:sz="4" w:space="0" w:color="auto"/>
            </w:tcBorders>
            <w:shd w:val="clear" w:color="auto" w:fill="BDD6EE" w:themeFill="accent1" w:themeFillTint="66"/>
            <w:noWrap/>
            <w:hideMark/>
          </w:tcPr>
          <w:p w14:paraId="42EBB4AD" w14:textId="77777777" w:rsidR="006D0929" w:rsidRPr="00577528" w:rsidRDefault="006D0929" w:rsidP="006D0929">
            <w:pPr>
              <w:jc w:val="center"/>
              <w:rPr>
                <w:rFonts w:ascii="Arial Narrow" w:eastAsia="Times New Roman" w:hAnsi="Arial Narrow"/>
                <w:b/>
                <w:szCs w:val="20"/>
                <w:lang w:eastAsia="fr-FR"/>
              </w:rPr>
            </w:pPr>
            <w:r w:rsidRPr="00577528">
              <w:rPr>
                <w:rFonts w:ascii="Arial Narrow" w:eastAsia="Times New Roman" w:hAnsi="Arial Narrow"/>
                <w:b/>
                <w:szCs w:val="20"/>
                <w:lang w:eastAsia="fr-FR"/>
              </w:rPr>
              <w:t>Réalisations</w:t>
            </w:r>
          </w:p>
        </w:tc>
        <w:tc>
          <w:tcPr>
            <w:tcW w:w="554" w:type="pct"/>
            <w:gridSpan w:val="2"/>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77F2D3B" w14:textId="77777777" w:rsidR="006D0929" w:rsidRPr="00577528" w:rsidRDefault="006D0929" w:rsidP="006D0929">
            <w:pPr>
              <w:jc w:val="center"/>
              <w:rPr>
                <w:rFonts w:ascii="Arial Narrow" w:eastAsia="Times New Roman" w:hAnsi="Arial Narrow"/>
                <w:b/>
                <w:szCs w:val="20"/>
                <w:lang w:eastAsia="fr-FR"/>
              </w:rPr>
            </w:pPr>
            <w:r w:rsidRPr="00577528">
              <w:rPr>
                <w:rFonts w:ascii="Arial Narrow" w:eastAsia="Times New Roman" w:hAnsi="Arial Narrow"/>
                <w:b/>
                <w:szCs w:val="20"/>
                <w:lang w:eastAsia="fr-FR"/>
              </w:rPr>
              <w:t xml:space="preserve">Taux de réalisation (%) </w:t>
            </w:r>
          </w:p>
        </w:tc>
        <w:tc>
          <w:tcPr>
            <w:tcW w:w="1801" w:type="pct"/>
            <w:gridSpan w:val="5"/>
            <w:tcBorders>
              <w:top w:val="single" w:sz="4" w:space="0" w:color="auto"/>
              <w:left w:val="single" w:sz="4" w:space="0" w:color="auto"/>
              <w:bottom w:val="single" w:sz="4" w:space="0" w:color="auto"/>
              <w:right w:val="single" w:sz="4" w:space="0" w:color="auto"/>
            </w:tcBorders>
            <w:shd w:val="clear" w:color="auto" w:fill="BDD6EE" w:themeFill="accent1" w:themeFillTint="66"/>
            <w:noWrap/>
            <w:hideMark/>
          </w:tcPr>
          <w:p w14:paraId="14F72F37" w14:textId="77777777" w:rsidR="006D0929" w:rsidRPr="00577528" w:rsidRDefault="006D0929" w:rsidP="006D0929">
            <w:pPr>
              <w:jc w:val="center"/>
              <w:rPr>
                <w:rFonts w:ascii="Arial Narrow" w:eastAsia="Times New Roman" w:hAnsi="Arial Narrow"/>
                <w:b/>
                <w:szCs w:val="20"/>
                <w:lang w:eastAsia="fr-FR"/>
              </w:rPr>
            </w:pPr>
            <w:r w:rsidRPr="00577528">
              <w:rPr>
                <w:rFonts w:ascii="Arial Narrow" w:eastAsia="Times New Roman" w:hAnsi="Arial Narrow"/>
                <w:b/>
                <w:szCs w:val="20"/>
                <w:lang w:eastAsia="fr-FR"/>
              </w:rPr>
              <w:t>Nouvelles réalisations</w:t>
            </w:r>
          </w:p>
        </w:tc>
      </w:tr>
      <w:tr w:rsidR="006D0929" w:rsidRPr="00577528" w14:paraId="73BBC46F" w14:textId="77777777" w:rsidTr="00181783">
        <w:trPr>
          <w:trHeight w:val="285"/>
          <w:tblHeader/>
        </w:trPr>
        <w:tc>
          <w:tcPr>
            <w:tcW w:w="440" w:type="pct"/>
            <w:vMerge/>
            <w:tcBorders>
              <w:top w:val="single" w:sz="4" w:space="0" w:color="auto"/>
              <w:left w:val="single" w:sz="4" w:space="0" w:color="auto"/>
              <w:bottom w:val="single" w:sz="4" w:space="0" w:color="auto"/>
              <w:right w:val="single" w:sz="4" w:space="0" w:color="auto"/>
            </w:tcBorders>
            <w:vAlign w:val="center"/>
            <w:hideMark/>
          </w:tcPr>
          <w:p w14:paraId="143537EF" w14:textId="77777777" w:rsidR="006D0929" w:rsidRPr="00577528" w:rsidRDefault="006D0929" w:rsidP="006D0929">
            <w:pPr>
              <w:rPr>
                <w:rFonts w:ascii="Arial Narrow" w:eastAsia="Times New Roman" w:hAnsi="Arial Narrow"/>
                <w:b/>
                <w:szCs w:val="20"/>
                <w:lang w:eastAsia="fr-FR"/>
              </w:rPr>
            </w:pPr>
          </w:p>
        </w:tc>
        <w:tc>
          <w:tcPr>
            <w:tcW w:w="382" w:type="pct"/>
            <w:vMerge/>
            <w:tcBorders>
              <w:top w:val="single" w:sz="4" w:space="0" w:color="auto"/>
              <w:left w:val="single" w:sz="4" w:space="0" w:color="auto"/>
              <w:bottom w:val="single" w:sz="4" w:space="0" w:color="auto"/>
              <w:right w:val="single" w:sz="4" w:space="0" w:color="auto"/>
            </w:tcBorders>
            <w:vAlign w:val="center"/>
            <w:hideMark/>
          </w:tcPr>
          <w:p w14:paraId="58AF92EE" w14:textId="77777777" w:rsidR="006D0929" w:rsidRPr="00577528" w:rsidRDefault="006D0929" w:rsidP="006D0929">
            <w:pPr>
              <w:rPr>
                <w:rFonts w:ascii="Arial Narrow" w:eastAsia="Times New Roman" w:hAnsi="Arial Narrow"/>
                <w:b/>
                <w:szCs w:val="20"/>
                <w:lang w:eastAsia="fr-FR"/>
              </w:rPr>
            </w:pPr>
          </w:p>
        </w:tc>
        <w:tc>
          <w:tcPr>
            <w:tcW w:w="220" w:type="pct"/>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textDirection w:val="btLr"/>
            <w:hideMark/>
          </w:tcPr>
          <w:p w14:paraId="62A49CC2" w14:textId="77777777" w:rsidR="006D0929" w:rsidRPr="00577528" w:rsidRDefault="006D0929" w:rsidP="006D0929">
            <w:pPr>
              <w:jc w:val="center"/>
              <w:rPr>
                <w:rFonts w:ascii="Arial Narrow" w:eastAsia="Times New Roman" w:hAnsi="Arial Narrow"/>
                <w:szCs w:val="20"/>
                <w:lang w:eastAsia="fr-FR"/>
              </w:rPr>
            </w:pPr>
            <w:r w:rsidRPr="00577528">
              <w:rPr>
                <w:rFonts w:ascii="Arial Narrow" w:eastAsia="Times New Roman" w:hAnsi="Arial Narrow"/>
                <w:szCs w:val="20"/>
                <w:lang w:eastAsia="fr-FR"/>
              </w:rPr>
              <w:t xml:space="preserve">Globale </w:t>
            </w:r>
          </w:p>
        </w:tc>
        <w:tc>
          <w:tcPr>
            <w:tcW w:w="250" w:type="pct"/>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textDirection w:val="btLr"/>
            <w:hideMark/>
          </w:tcPr>
          <w:p w14:paraId="601EB8AF" w14:textId="77777777" w:rsidR="006D0929" w:rsidRPr="00577528" w:rsidRDefault="006D0929" w:rsidP="006D0929">
            <w:pPr>
              <w:jc w:val="center"/>
              <w:rPr>
                <w:rFonts w:ascii="Arial Narrow" w:eastAsia="Times New Roman" w:hAnsi="Arial Narrow"/>
                <w:szCs w:val="20"/>
                <w:lang w:eastAsia="fr-FR"/>
              </w:rPr>
            </w:pPr>
            <w:r w:rsidRPr="00577528">
              <w:rPr>
                <w:rFonts w:ascii="Arial Narrow" w:eastAsia="Times New Roman" w:hAnsi="Arial Narrow"/>
                <w:szCs w:val="20"/>
                <w:lang w:eastAsia="fr-FR"/>
              </w:rPr>
              <w:t>Réservée aux filles</w:t>
            </w:r>
          </w:p>
        </w:tc>
        <w:tc>
          <w:tcPr>
            <w:tcW w:w="250" w:type="pct"/>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textDirection w:val="btLr"/>
            <w:hideMark/>
          </w:tcPr>
          <w:p w14:paraId="159FF53B" w14:textId="77777777" w:rsidR="006D0929" w:rsidRPr="00577528" w:rsidRDefault="006D0929" w:rsidP="006D0929">
            <w:pPr>
              <w:jc w:val="center"/>
              <w:rPr>
                <w:rFonts w:ascii="Arial Narrow" w:eastAsia="Times New Roman" w:hAnsi="Arial Narrow"/>
                <w:szCs w:val="20"/>
                <w:lang w:eastAsia="fr-FR"/>
              </w:rPr>
            </w:pPr>
            <w:r w:rsidRPr="00577528">
              <w:rPr>
                <w:rFonts w:ascii="Arial Narrow" w:eastAsia="Times New Roman" w:hAnsi="Arial Narrow"/>
                <w:szCs w:val="20"/>
                <w:lang w:eastAsia="fr-FR"/>
              </w:rPr>
              <w:t>Global issues de la programmation</w:t>
            </w:r>
          </w:p>
        </w:tc>
        <w:tc>
          <w:tcPr>
            <w:tcW w:w="207" w:type="pct"/>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textDirection w:val="btLr"/>
            <w:hideMark/>
          </w:tcPr>
          <w:p w14:paraId="348FA23D" w14:textId="77777777" w:rsidR="006D0929" w:rsidRPr="00577528" w:rsidRDefault="006D0929" w:rsidP="006D0929">
            <w:pPr>
              <w:jc w:val="center"/>
              <w:rPr>
                <w:rFonts w:ascii="Arial Narrow" w:eastAsia="Times New Roman" w:hAnsi="Arial Narrow"/>
                <w:szCs w:val="20"/>
                <w:lang w:eastAsia="fr-FR"/>
              </w:rPr>
            </w:pPr>
            <w:r w:rsidRPr="00577528">
              <w:rPr>
                <w:rFonts w:ascii="Arial Narrow" w:eastAsia="Times New Roman" w:hAnsi="Arial Narrow"/>
                <w:szCs w:val="20"/>
                <w:lang w:eastAsia="fr-FR"/>
              </w:rPr>
              <w:t>global hors programmation</w:t>
            </w:r>
          </w:p>
        </w:tc>
        <w:tc>
          <w:tcPr>
            <w:tcW w:w="272" w:type="pct"/>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textDirection w:val="btLr"/>
            <w:hideMark/>
          </w:tcPr>
          <w:p w14:paraId="054FD4C8" w14:textId="77777777" w:rsidR="006D0929" w:rsidRPr="00577528" w:rsidRDefault="006D0929" w:rsidP="006D0929">
            <w:pPr>
              <w:jc w:val="center"/>
              <w:rPr>
                <w:rFonts w:ascii="Arial Narrow" w:eastAsia="Times New Roman" w:hAnsi="Arial Narrow"/>
                <w:szCs w:val="20"/>
                <w:lang w:eastAsia="fr-FR"/>
              </w:rPr>
            </w:pPr>
            <w:r w:rsidRPr="00577528">
              <w:rPr>
                <w:rFonts w:ascii="Arial Narrow" w:eastAsia="Times New Roman" w:hAnsi="Arial Narrow"/>
                <w:szCs w:val="20"/>
                <w:lang w:eastAsia="fr-FR"/>
              </w:rPr>
              <w:t>Total global</w:t>
            </w:r>
          </w:p>
        </w:tc>
        <w:tc>
          <w:tcPr>
            <w:tcW w:w="172" w:type="pct"/>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textDirection w:val="btLr"/>
            <w:hideMark/>
          </w:tcPr>
          <w:p w14:paraId="62A2AF3B" w14:textId="77777777" w:rsidR="006D0929" w:rsidRPr="00577528" w:rsidRDefault="006D0929" w:rsidP="006D0929">
            <w:pPr>
              <w:jc w:val="center"/>
              <w:rPr>
                <w:rFonts w:ascii="Arial Narrow" w:eastAsia="Times New Roman" w:hAnsi="Arial Narrow"/>
                <w:szCs w:val="20"/>
                <w:lang w:eastAsia="fr-FR"/>
              </w:rPr>
            </w:pPr>
            <w:r w:rsidRPr="00577528">
              <w:rPr>
                <w:rFonts w:ascii="Arial Narrow" w:eastAsia="Times New Roman" w:hAnsi="Arial Narrow"/>
                <w:szCs w:val="20"/>
                <w:lang w:eastAsia="fr-FR"/>
              </w:rPr>
              <w:t>programmée réservée aux filles</w:t>
            </w:r>
          </w:p>
        </w:tc>
        <w:tc>
          <w:tcPr>
            <w:tcW w:w="250" w:type="pct"/>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textDirection w:val="btLr"/>
            <w:hideMark/>
          </w:tcPr>
          <w:p w14:paraId="16295B94" w14:textId="77777777" w:rsidR="006D0929" w:rsidRPr="00577528" w:rsidRDefault="006D0929" w:rsidP="006D0929">
            <w:pPr>
              <w:jc w:val="center"/>
              <w:rPr>
                <w:rFonts w:ascii="Arial Narrow" w:eastAsia="Times New Roman" w:hAnsi="Arial Narrow"/>
                <w:szCs w:val="20"/>
                <w:lang w:eastAsia="fr-FR"/>
              </w:rPr>
            </w:pPr>
            <w:r w:rsidRPr="00577528">
              <w:rPr>
                <w:rFonts w:ascii="Arial Narrow" w:eastAsia="Times New Roman" w:hAnsi="Arial Narrow"/>
                <w:szCs w:val="20"/>
                <w:lang w:eastAsia="fr-FR"/>
              </w:rPr>
              <w:t xml:space="preserve"> hors </w:t>
            </w:r>
            <w:proofErr w:type="spellStart"/>
            <w:r w:rsidRPr="00577528">
              <w:rPr>
                <w:rFonts w:ascii="Arial Narrow" w:eastAsia="Times New Roman" w:hAnsi="Arial Narrow"/>
                <w:szCs w:val="20"/>
                <w:lang w:eastAsia="fr-FR"/>
              </w:rPr>
              <w:t>prog</w:t>
            </w:r>
            <w:proofErr w:type="spellEnd"/>
            <w:r w:rsidRPr="00577528">
              <w:rPr>
                <w:rFonts w:ascii="Arial Narrow" w:eastAsia="Times New Roman" w:hAnsi="Arial Narrow"/>
                <w:szCs w:val="20"/>
                <w:lang w:eastAsia="fr-FR"/>
              </w:rPr>
              <w:t xml:space="preserve"> </w:t>
            </w:r>
            <w:proofErr w:type="spellStart"/>
            <w:r w:rsidRPr="00577528">
              <w:rPr>
                <w:rFonts w:ascii="Arial Narrow" w:eastAsia="Times New Roman" w:hAnsi="Arial Narrow"/>
                <w:szCs w:val="20"/>
                <w:lang w:eastAsia="fr-FR"/>
              </w:rPr>
              <w:t>reserv</w:t>
            </w:r>
            <w:proofErr w:type="spellEnd"/>
            <w:r w:rsidRPr="00577528">
              <w:rPr>
                <w:rFonts w:ascii="Arial Narrow" w:eastAsia="Times New Roman" w:hAnsi="Arial Narrow"/>
                <w:szCs w:val="20"/>
                <w:lang w:eastAsia="fr-FR"/>
              </w:rPr>
              <w:t xml:space="preserve"> aux filles</w:t>
            </w:r>
          </w:p>
        </w:tc>
        <w:tc>
          <w:tcPr>
            <w:tcW w:w="202" w:type="pct"/>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textDirection w:val="btLr"/>
            <w:hideMark/>
          </w:tcPr>
          <w:p w14:paraId="4BAAFAE1" w14:textId="77777777" w:rsidR="006D0929" w:rsidRPr="00577528" w:rsidRDefault="006D0929" w:rsidP="006D0929">
            <w:pPr>
              <w:jc w:val="center"/>
              <w:rPr>
                <w:rFonts w:ascii="Arial Narrow" w:eastAsia="Times New Roman" w:hAnsi="Arial Narrow"/>
                <w:szCs w:val="20"/>
                <w:lang w:eastAsia="fr-FR"/>
              </w:rPr>
            </w:pPr>
            <w:r w:rsidRPr="00577528">
              <w:rPr>
                <w:rFonts w:ascii="Arial Narrow" w:eastAsia="Times New Roman" w:hAnsi="Arial Narrow"/>
                <w:szCs w:val="20"/>
                <w:lang w:eastAsia="fr-FR"/>
              </w:rPr>
              <w:t>Total réservé aux filles</w:t>
            </w:r>
          </w:p>
        </w:tc>
        <w:tc>
          <w:tcPr>
            <w:tcW w:w="252" w:type="pct"/>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textDirection w:val="btLr"/>
            <w:hideMark/>
          </w:tcPr>
          <w:p w14:paraId="796779D4" w14:textId="77777777" w:rsidR="006D0929" w:rsidRPr="00577528" w:rsidRDefault="006D0929" w:rsidP="006D0929">
            <w:pPr>
              <w:jc w:val="center"/>
              <w:rPr>
                <w:rFonts w:ascii="Arial Narrow" w:eastAsia="Times New Roman" w:hAnsi="Arial Narrow"/>
                <w:szCs w:val="20"/>
                <w:lang w:eastAsia="fr-FR"/>
              </w:rPr>
            </w:pPr>
            <w:r w:rsidRPr="00577528">
              <w:rPr>
                <w:rFonts w:ascii="Arial Narrow" w:eastAsia="Times New Roman" w:hAnsi="Arial Narrow"/>
                <w:szCs w:val="20"/>
                <w:lang w:eastAsia="fr-FR"/>
              </w:rPr>
              <w:t>Global programmé</w:t>
            </w:r>
          </w:p>
        </w:tc>
        <w:tc>
          <w:tcPr>
            <w:tcW w:w="302" w:type="pct"/>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textDirection w:val="btLr"/>
            <w:hideMark/>
          </w:tcPr>
          <w:p w14:paraId="11B9B008" w14:textId="77777777" w:rsidR="006D0929" w:rsidRPr="00577528" w:rsidRDefault="006D0929" w:rsidP="006D0929">
            <w:pPr>
              <w:jc w:val="center"/>
              <w:rPr>
                <w:rFonts w:ascii="Arial Narrow" w:eastAsia="Times New Roman" w:hAnsi="Arial Narrow"/>
                <w:szCs w:val="20"/>
                <w:lang w:eastAsia="fr-FR"/>
              </w:rPr>
            </w:pPr>
            <w:r w:rsidRPr="00577528">
              <w:rPr>
                <w:rFonts w:ascii="Arial Narrow" w:eastAsia="Times New Roman" w:hAnsi="Arial Narrow"/>
                <w:szCs w:val="20"/>
                <w:lang w:eastAsia="fr-FR"/>
              </w:rPr>
              <w:t>Réservé aux filles</w:t>
            </w:r>
          </w:p>
        </w:tc>
        <w:tc>
          <w:tcPr>
            <w:tcW w:w="398" w:type="pct"/>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BA2D9AE" w14:textId="77777777" w:rsidR="006D0929" w:rsidRPr="00577528" w:rsidRDefault="006D0929" w:rsidP="006D0929">
            <w:pPr>
              <w:jc w:val="center"/>
              <w:rPr>
                <w:rFonts w:ascii="Arial Narrow" w:eastAsia="Times New Roman" w:hAnsi="Arial Narrow"/>
                <w:b/>
                <w:szCs w:val="20"/>
                <w:lang w:eastAsia="fr-FR"/>
              </w:rPr>
            </w:pPr>
            <w:r w:rsidRPr="00577528">
              <w:rPr>
                <w:rFonts w:ascii="Arial Narrow" w:eastAsia="Times New Roman" w:hAnsi="Arial Narrow"/>
                <w:b/>
                <w:szCs w:val="20"/>
                <w:lang w:eastAsia="fr-FR"/>
              </w:rPr>
              <w:t>Programmation révisée (a)</w:t>
            </w:r>
          </w:p>
        </w:tc>
        <w:tc>
          <w:tcPr>
            <w:tcW w:w="1014" w:type="pct"/>
            <w:gridSpan w:val="3"/>
            <w:tcBorders>
              <w:top w:val="single" w:sz="4" w:space="0" w:color="auto"/>
              <w:left w:val="single" w:sz="4" w:space="0" w:color="auto"/>
              <w:bottom w:val="single" w:sz="4" w:space="0" w:color="auto"/>
              <w:right w:val="single" w:sz="4" w:space="0" w:color="auto"/>
            </w:tcBorders>
            <w:shd w:val="clear" w:color="auto" w:fill="BDD6EE" w:themeFill="accent1" w:themeFillTint="66"/>
            <w:noWrap/>
            <w:hideMark/>
          </w:tcPr>
          <w:p w14:paraId="5185B995" w14:textId="77777777" w:rsidR="006D0929" w:rsidRPr="00577528" w:rsidRDefault="006D0929" w:rsidP="006D0929">
            <w:pPr>
              <w:jc w:val="center"/>
              <w:rPr>
                <w:rFonts w:ascii="Arial Narrow" w:eastAsia="Times New Roman" w:hAnsi="Arial Narrow"/>
                <w:b/>
                <w:szCs w:val="20"/>
                <w:lang w:eastAsia="fr-FR"/>
              </w:rPr>
            </w:pPr>
            <w:r w:rsidRPr="00577528">
              <w:rPr>
                <w:rFonts w:ascii="Arial Narrow" w:eastAsia="Times New Roman" w:hAnsi="Arial Narrow"/>
                <w:b/>
                <w:szCs w:val="20"/>
                <w:lang w:eastAsia="fr-FR"/>
              </w:rPr>
              <w:t>Réalisations</w:t>
            </w:r>
          </w:p>
        </w:tc>
        <w:tc>
          <w:tcPr>
            <w:tcW w:w="389" w:type="pct"/>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22D6D03" w14:textId="77777777" w:rsidR="006D0929" w:rsidRPr="00577528" w:rsidRDefault="006D0929" w:rsidP="006D0929">
            <w:pPr>
              <w:jc w:val="center"/>
              <w:rPr>
                <w:rFonts w:ascii="Arial Narrow" w:eastAsia="Times New Roman" w:hAnsi="Arial Narrow"/>
                <w:b/>
                <w:szCs w:val="20"/>
                <w:lang w:eastAsia="fr-FR"/>
              </w:rPr>
            </w:pPr>
            <w:r w:rsidRPr="00577528">
              <w:rPr>
                <w:rFonts w:ascii="Arial Narrow" w:eastAsia="Times New Roman" w:hAnsi="Arial Narrow"/>
                <w:b/>
                <w:szCs w:val="20"/>
                <w:lang w:eastAsia="fr-FR"/>
              </w:rPr>
              <w:t>Taux de réalisation (100*b/a) en %</w:t>
            </w:r>
          </w:p>
        </w:tc>
      </w:tr>
      <w:tr w:rsidR="006D0929" w:rsidRPr="00577528" w14:paraId="36EC98DF" w14:textId="77777777" w:rsidTr="00181783">
        <w:trPr>
          <w:trHeight w:val="1863"/>
          <w:tblHeader/>
        </w:trPr>
        <w:tc>
          <w:tcPr>
            <w:tcW w:w="440" w:type="pct"/>
            <w:vMerge/>
            <w:tcBorders>
              <w:top w:val="single" w:sz="4" w:space="0" w:color="auto"/>
              <w:left w:val="single" w:sz="4" w:space="0" w:color="auto"/>
              <w:bottom w:val="single" w:sz="4" w:space="0" w:color="auto"/>
              <w:right w:val="single" w:sz="4" w:space="0" w:color="auto"/>
            </w:tcBorders>
            <w:vAlign w:val="center"/>
            <w:hideMark/>
          </w:tcPr>
          <w:p w14:paraId="056BC6F2" w14:textId="77777777" w:rsidR="006D0929" w:rsidRPr="00577528" w:rsidRDefault="006D0929" w:rsidP="006D0929">
            <w:pPr>
              <w:rPr>
                <w:rFonts w:ascii="Arial Narrow" w:eastAsia="Times New Roman" w:hAnsi="Arial Narrow"/>
                <w:b/>
                <w:szCs w:val="20"/>
                <w:lang w:eastAsia="fr-FR"/>
              </w:rPr>
            </w:pPr>
          </w:p>
        </w:tc>
        <w:tc>
          <w:tcPr>
            <w:tcW w:w="382" w:type="pct"/>
            <w:vMerge/>
            <w:tcBorders>
              <w:top w:val="single" w:sz="4" w:space="0" w:color="auto"/>
              <w:left w:val="single" w:sz="4" w:space="0" w:color="auto"/>
              <w:bottom w:val="single" w:sz="4" w:space="0" w:color="auto"/>
              <w:right w:val="single" w:sz="4" w:space="0" w:color="auto"/>
            </w:tcBorders>
            <w:vAlign w:val="center"/>
            <w:hideMark/>
          </w:tcPr>
          <w:p w14:paraId="12BBE5B1" w14:textId="77777777" w:rsidR="006D0929" w:rsidRPr="00577528" w:rsidRDefault="006D0929" w:rsidP="006D0929">
            <w:pPr>
              <w:rPr>
                <w:rFonts w:ascii="Arial Narrow" w:eastAsia="Times New Roman" w:hAnsi="Arial Narrow"/>
                <w:b/>
                <w:szCs w:val="20"/>
                <w:lang w:eastAsia="fr-FR"/>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4D677E7B" w14:textId="77777777" w:rsidR="006D0929" w:rsidRPr="00577528" w:rsidRDefault="006D0929" w:rsidP="006D0929">
            <w:pPr>
              <w:rPr>
                <w:rFonts w:ascii="Arial Narrow" w:eastAsia="Times New Roman" w:hAnsi="Arial Narrow"/>
                <w:szCs w:val="20"/>
                <w:lang w:eastAsia="fr-FR"/>
              </w:rPr>
            </w:pPr>
          </w:p>
        </w:tc>
        <w:tc>
          <w:tcPr>
            <w:tcW w:w="250" w:type="pct"/>
            <w:vMerge/>
            <w:tcBorders>
              <w:top w:val="single" w:sz="4" w:space="0" w:color="auto"/>
              <w:left w:val="single" w:sz="4" w:space="0" w:color="auto"/>
              <w:bottom w:val="single" w:sz="4" w:space="0" w:color="auto"/>
              <w:right w:val="single" w:sz="4" w:space="0" w:color="auto"/>
            </w:tcBorders>
            <w:vAlign w:val="center"/>
            <w:hideMark/>
          </w:tcPr>
          <w:p w14:paraId="166C23F4" w14:textId="77777777" w:rsidR="006D0929" w:rsidRPr="00577528" w:rsidRDefault="006D0929" w:rsidP="006D0929">
            <w:pPr>
              <w:rPr>
                <w:rFonts w:ascii="Arial Narrow" w:eastAsia="Times New Roman" w:hAnsi="Arial Narrow"/>
                <w:szCs w:val="20"/>
                <w:lang w:eastAsia="fr-FR"/>
              </w:rPr>
            </w:pPr>
          </w:p>
        </w:tc>
        <w:tc>
          <w:tcPr>
            <w:tcW w:w="250" w:type="pct"/>
            <w:vMerge/>
            <w:tcBorders>
              <w:top w:val="single" w:sz="4" w:space="0" w:color="auto"/>
              <w:left w:val="single" w:sz="4" w:space="0" w:color="auto"/>
              <w:bottom w:val="single" w:sz="4" w:space="0" w:color="auto"/>
              <w:right w:val="single" w:sz="4" w:space="0" w:color="auto"/>
            </w:tcBorders>
            <w:vAlign w:val="center"/>
            <w:hideMark/>
          </w:tcPr>
          <w:p w14:paraId="4DAC175D" w14:textId="77777777" w:rsidR="006D0929" w:rsidRPr="00577528" w:rsidRDefault="006D0929" w:rsidP="006D0929">
            <w:pPr>
              <w:rPr>
                <w:rFonts w:ascii="Arial Narrow" w:eastAsia="Times New Roman" w:hAnsi="Arial Narrow"/>
                <w:szCs w:val="20"/>
                <w:lang w:eastAsia="fr-FR"/>
              </w:rPr>
            </w:pPr>
          </w:p>
        </w:tc>
        <w:tc>
          <w:tcPr>
            <w:tcW w:w="207" w:type="pct"/>
            <w:vMerge/>
            <w:tcBorders>
              <w:top w:val="single" w:sz="4" w:space="0" w:color="auto"/>
              <w:left w:val="single" w:sz="4" w:space="0" w:color="auto"/>
              <w:bottom w:val="single" w:sz="4" w:space="0" w:color="auto"/>
              <w:right w:val="single" w:sz="4" w:space="0" w:color="auto"/>
            </w:tcBorders>
            <w:vAlign w:val="center"/>
            <w:hideMark/>
          </w:tcPr>
          <w:p w14:paraId="5E092ED0" w14:textId="77777777" w:rsidR="006D0929" w:rsidRPr="00577528" w:rsidRDefault="006D0929" w:rsidP="006D0929">
            <w:pPr>
              <w:rPr>
                <w:rFonts w:ascii="Arial Narrow" w:eastAsia="Times New Roman" w:hAnsi="Arial Narrow"/>
                <w:szCs w:val="20"/>
                <w:lang w:eastAsia="fr-FR"/>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2155CE36" w14:textId="77777777" w:rsidR="006D0929" w:rsidRPr="00577528" w:rsidRDefault="006D0929" w:rsidP="006D0929">
            <w:pPr>
              <w:rPr>
                <w:rFonts w:ascii="Arial Narrow" w:eastAsia="Times New Roman" w:hAnsi="Arial Narrow"/>
                <w:szCs w:val="20"/>
                <w:lang w:eastAsia="fr-FR"/>
              </w:rPr>
            </w:pPr>
          </w:p>
        </w:tc>
        <w:tc>
          <w:tcPr>
            <w:tcW w:w="172" w:type="pct"/>
            <w:vMerge/>
            <w:tcBorders>
              <w:top w:val="single" w:sz="4" w:space="0" w:color="auto"/>
              <w:left w:val="single" w:sz="4" w:space="0" w:color="auto"/>
              <w:bottom w:val="single" w:sz="4" w:space="0" w:color="auto"/>
              <w:right w:val="single" w:sz="4" w:space="0" w:color="auto"/>
            </w:tcBorders>
            <w:vAlign w:val="center"/>
            <w:hideMark/>
          </w:tcPr>
          <w:p w14:paraId="73D4AFA0" w14:textId="77777777" w:rsidR="006D0929" w:rsidRPr="00577528" w:rsidRDefault="006D0929" w:rsidP="006D0929">
            <w:pPr>
              <w:rPr>
                <w:rFonts w:ascii="Arial Narrow" w:eastAsia="Times New Roman" w:hAnsi="Arial Narrow"/>
                <w:szCs w:val="20"/>
                <w:lang w:eastAsia="fr-FR"/>
              </w:rPr>
            </w:pPr>
          </w:p>
        </w:tc>
        <w:tc>
          <w:tcPr>
            <w:tcW w:w="250" w:type="pct"/>
            <w:vMerge/>
            <w:tcBorders>
              <w:top w:val="single" w:sz="4" w:space="0" w:color="auto"/>
              <w:left w:val="single" w:sz="4" w:space="0" w:color="auto"/>
              <w:bottom w:val="single" w:sz="4" w:space="0" w:color="auto"/>
              <w:right w:val="single" w:sz="4" w:space="0" w:color="auto"/>
            </w:tcBorders>
            <w:vAlign w:val="center"/>
            <w:hideMark/>
          </w:tcPr>
          <w:p w14:paraId="41628E4D" w14:textId="77777777" w:rsidR="006D0929" w:rsidRPr="00577528" w:rsidRDefault="006D0929" w:rsidP="006D0929">
            <w:pPr>
              <w:rPr>
                <w:rFonts w:ascii="Arial Narrow" w:eastAsia="Times New Roman" w:hAnsi="Arial Narrow"/>
                <w:szCs w:val="20"/>
                <w:lang w:eastAsia="fr-FR"/>
              </w:rPr>
            </w:pPr>
          </w:p>
        </w:tc>
        <w:tc>
          <w:tcPr>
            <w:tcW w:w="202" w:type="pct"/>
            <w:vMerge/>
            <w:tcBorders>
              <w:top w:val="single" w:sz="4" w:space="0" w:color="auto"/>
              <w:left w:val="single" w:sz="4" w:space="0" w:color="auto"/>
              <w:bottom w:val="single" w:sz="4" w:space="0" w:color="auto"/>
              <w:right w:val="single" w:sz="4" w:space="0" w:color="auto"/>
            </w:tcBorders>
            <w:vAlign w:val="center"/>
            <w:hideMark/>
          </w:tcPr>
          <w:p w14:paraId="7CF9FF81" w14:textId="77777777" w:rsidR="006D0929" w:rsidRPr="00577528" w:rsidRDefault="006D0929" w:rsidP="006D0929">
            <w:pPr>
              <w:rPr>
                <w:rFonts w:ascii="Arial Narrow" w:eastAsia="Times New Roman" w:hAnsi="Arial Narrow"/>
                <w:szCs w:val="20"/>
                <w:lang w:eastAsia="fr-FR"/>
              </w:rPr>
            </w:pPr>
          </w:p>
        </w:tc>
        <w:tc>
          <w:tcPr>
            <w:tcW w:w="252" w:type="pct"/>
            <w:vMerge/>
            <w:tcBorders>
              <w:top w:val="single" w:sz="4" w:space="0" w:color="auto"/>
              <w:left w:val="single" w:sz="4" w:space="0" w:color="auto"/>
              <w:bottom w:val="single" w:sz="4" w:space="0" w:color="auto"/>
              <w:right w:val="single" w:sz="4" w:space="0" w:color="auto"/>
            </w:tcBorders>
            <w:vAlign w:val="center"/>
            <w:hideMark/>
          </w:tcPr>
          <w:p w14:paraId="1DCBE868" w14:textId="77777777" w:rsidR="006D0929" w:rsidRPr="00577528" w:rsidRDefault="006D0929" w:rsidP="006D0929">
            <w:pPr>
              <w:rPr>
                <w:rFonts w:ascii="Arial Narrow" w:eastAsia="Times New Roman" w:hAnsi="Arial Narrow"/>
                <w:szCs w:val="20"/>
                <w:lang w:eastAsia="fr-FR"/>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329FB0E1" w14:textId="77777777" w:rsidR="006D0929" w:rsidRPr="00577528" w:rsidRDefault="006D0929" w:rsidP="006D0929">
            <w:pPr>
              <w:rPr>
                <w:rFonts w:ascii="Arial Narrow" w:eastAsia="Times New Roman" w:hAnsi="Arial Narrow"/>
                <w:szCs w:val="20"/>
                <w:lang w:eastAsia="fr-FR"/>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33516C13" w14:textId="77777777" w:rsidR="006D0929" w:rsidRPr="00577528" w:rsidRDefault="006D0929" w:rsidP="006D0929">
            <w:pPr>
              <w:rPr>
                <w:rFonts w:ascii="Arial Narrow" w:eastAsia="Times New Roman" w:hAnsi="Arial Narrow"/>
                <w:b/>
                <w:szCs w:val="20"/>
                <w:lang w:eastAsia="fr-FR"/>
              </w:rPr>
            </w:pPr>
          </w:p>
        </w:tc>
        <w:tc>
          <w:tcPr>
            <w:tcW w:w="354"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5ABE18E" w14:textId="77777777" w:rsidR="006D0929" w:rsidRPr="00577528" w:rsidRDefault="006D0929" w:rsidP="006D0929">
            <w:pPr>
              <w:jc w:val="center"/>
              <w:rPr>
                <w:rFonts w:ascii="Arial Narrow" w:eastAsia="Times New Roman" w:hAnsi="Arial Narrow"/>
                <w:sz w:val="20"/>
                <w:szCs w:val="20"/>
                <w:lang w:eastAsia="fr-FR"/>
              </w:rPr>
            </w:pPr>
            <w:r w:rsidRPr="00577528">
              <w:rPr>
                <w:rFonts w:ascii="Arial Narrow" w:eastAsia="Times New Roman" w:hAnsi="Arial Narrow"/>
                <w:sz w:val="20"/>
                <w:szCs w:val="20"/>
                <w:lang w:eastAsia="fr-FR"/>
              </w:rPr>
              <w:t xml:space="preserve">Issue </w:t>
            </w:r>
            <w:proofErr w:type="gramStart"/>
            <w:r w:rsidRPr="00577528">
              <w:rPr>
                <w:rFonts w:ascii="Arial Narrow" w:eastAsia="Times New Roman" w:hAnsi="Arial Narrow"/>
                <w:sz w:val="20"/>
                <w:szCs w:val="20"/>
                <w:lang w:eastAsia="fr-FR"/>
              </w:rPr>
              <w:t>de la</w:t>
            </w:r>
            <w:proofErr w:type="gramEnd"/>
            <w:r w:rsidRPr="00577528">
              <w:rPr>
                <w:rFonts w:ascii="Arial Narrow" w:eastAsia="Times New Roman" w:hAnsi="Arial Narrow"/>
                <w:sz w:val="20"/>
                <w:szCs w:val="20"/>
                <w:lang w:eastAsia="fr-FR"/>
              </w:rPr>
              <w:t xml:space="preserve"> program - </w:t>
            </w:r>
            <w:proofErr w:type="spellStart"/>
            <w:r w:rsidRPr="00577528">
              <w:rPr>
                <w:rFonts w:ascii="Arial Narrow" w:eastAsia="Times New Roman" w:hAnsi="Arial Narrow"/>
                <w:sz w:val="20"/>
                <w:szCs w:val="20"/>
                <w:lang w:eastAsia="fr-FR"/>
              </w:rPr>
              <w:t>mation</w:t>
            </w:r>
            <w:proofErr w:type="spellEnd"/>
            <w:r w:rsidRPr="00577528">
              <w:rPr>
                <w:rFonts w:ascii="Arial Narrow" w:eastAsia="Times New Roman" w:hAnsi="Arial Narrow"/>
                <w:sz w:val="20"/>
                <w:szCs w:val="20"/>
                <w:lang w:eastAsia="fr-FR"/>
              </w:rPr>
              <w:t xml:space="preserve"> (b)</w:t>
            </w:r>
          </w:p>
        </w:tc>
        <w:tc>
          <w:tcPr>
            <w:tcW w:w="400"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DF8D775" w14:textId="77777777" w:rsidR="006D0929" w:rsidRPr="00577528" w:rsidRDefault="006D0929" w:rsidP="006D0929">
            <w:pPr>
              <w:jc w:val="center"/>
              <w:rPr>
                <w:rFonts w:ascii="Arial Narrow" w:eastAsia="Times New Roman" w:hAnsi="Arial Narrow"/>
                <w:sz w:val="20"/>
                <w:szCs w:val="20"/>
                <w:lang w:eastAsia="fr-FR"/>
              </w:rPr>
            </w:pPr>
            <w:r w:rsidRPr="00577528">
              <w:rPr>
                <w:rFonts w:ascii="Arial Narrow" w:eastAsia="Times New Roman" w:hAnsi="Arial Narrow"/>
                <w:sz w:val="20"/>
                <w:szCs w:val="20"/>
                <w:lang w:eastAsia="fr-FR"/>
              </w:rPr>
              <w:t xml:space="preserve">Hors program - </w:t>
            </w:r>
            <w:proofErr w:type="spellStart"/>
            <w:r w:rsidRPr="00577528">
              <w:rPr>
                <w:rFonts w:ascii="Arial Narrow" w:eastAsia="Times New Roman" w:hAnsi="Arial Narrow"/>
                <w:sz w:val="20"/>
                <w:szCs w:val="20"/>
                <w:lang w:eastAsia="fr-FR"/>
              </w:rPr>
              <w:t>mation</w:t>
            </w:r>
            <w:proofErr w:type="spellEnd"/>
            <w:r w:rsidRPr="00577528">
              <w:rPr>
                <w:rFonts w:ascii="Arial Narrow" w:eastAsia="Times New Roman" w:hAnsi="Arial Narrow"/>
                <w:sz w:val="20"/>
                <w:szCs w:val="20"/>
                <w:lang w:eastAsia="fr-FR"/>
              </w:rPr>
              <w:t xml:space="preserve"> (c)</w:t>
            </w:r>
          </w:p>
        </w:tc>
        <w:tc>
          <w:tcPr>
            <w:tcW w:w="260"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E6E794D" w14:textId="77777777" w:rsidR="006D0929" w:rsidRPr="00577528" w:rsidRDefault="006D0929" w:rsidP="006D0929">
            <w:pPr>
              <w:jc w:val="center"/>
              <w:rPr>
                <w:rFonts w:ascii="Arial Narrow" w:eastAsia="Times New Roman" w:hAnsi="Arial Narrow"/>
                <w:sz w:val="20"/>
                <w:szCs w:val="20"/>
                <w:lang w:eastAsia="fr-FR"/>
              </w:rPr>
            </w:pPr>
            <w:r w:rsidRPr="00577528">
              <w:rPr>
                <w:rFonts w:ascii="Arial Narrow" w:eastAsia="Times New Roman" w:hAnsi="Arial Narrow"/>
                <w:sz w:val="20"/>
                <w:szCs w:val="20"/>
                <w:lang w:eastAsia="fr-FR"/>
              </w:rPr>
              <w:t>Total (</w:t>
            </w:r>
            <w:proofErr w:type="spellStart"/>
            <w:r w:rsidRPr="00577528">
              <w:rPr>
                <w:rFonts w:ascii="Arial Narrow" w:eastAsia="Times New Roman" w:hAnsi="Arial Narrow"/>
                <w:sz w:val="20"/>
                <w:szCs w:val="20"/>
                <w:lang w:eastAsia="fr-FR"/>
              </w:rPr>
              <w:t>b+c</w:t>
            </w:r>
            <w:proofErr w:type="spellEnd"/>
            <w:r w:rsidRPr="00577528">
              <w:rPr>
                <w:rFonts w:ascii="Arial Narrow" w:eastAsia="Times New Roman" w:hAnsi="Arial Narrow"/>
                <w:sz w:val="20"/>
                <w:szCs w:val="20"/>
                <w:lang w:eastAsia="fr-FR"/>
              </w:rPr>
              <w:t>)</w:t>
            </w:r>
          </w:p>
        </w:tc>
        <w:tc>
          <w:tcPr>
            <w:tcW w:w="389" w:type="pct"/>
            <w:vMerge/>
            <w:tcBorders>
              <w:top w:val="single" w:sz="4" w:space="0" w:color="auto"/>
              <w:left w:val="single" w:sz="4" w:space="0" w:color="auto"/>
              <w:bottom w:val="single" w:sz="4" w:space="0" w:color="auto"/>
              <w:right w:val="single" w:sz="4" w:space="0" w:color="auto"/>
            </w:tcBorders>
            <w:vAlign w:val="center"/>
            <w:hideMark/>
          </w:tcPr>
          <w:p w14:paraId="3F3031A0" w14:textId="77777777" w:rsidR="006D0929" w:rsidRPr="00577528" w:rsidRDefault="006D0929" w:rsidP="006D0929">
            <w:pPr>
              <w:rPr>
                <w:rFonts w:ascii="Arial Narrow" w:eastAsia="Times New Roman" w:hAnsi="Arial Narrow"/>
                <w:b/>
                <w:szCs w:val="20"/>
                <w:lang w:eastAsia="fr-FR"/>
              </w:rPr>
            </w:pPr>
          </w:p>
        </w:tc>
      </w:tr>
      <w:tr w:rsidR="006D0929" w:rsidRPr="00577528" w14:paraId="08FA9AF4" w14:textId="77777777" w:rsidTr="00181783">
        <w:trPr>
          <w:trHeight w:val="283"/>
        </w:trPr>
        <w:tc>
          <w:tcPr>
            <w:tcW w:w="440" w:type="pct"/>
            <w:vMerge w:val="restart"/>
            <w:tcBorders>
              <w:top w:val="single" w:sz="4" w:space="0" w:color="auto"/>
              <w:left w:val="single" w:sz="4" w:space="0" w:color="auto"/>
              <w:bottom w:val="single" w:sz="4" w:space="0" w:color="auto"/>
              <w:right w:val="single" w:sz="4" w:space="0" w:color="auto"/>
            </w:tcBorders>
            <w:hideMark/>
          </w:tcPr>
          <w:p w14:paraId="2DB1835F" w14:textId="77777777" w:rsidR="006D0929" w:rsidRPr="00577528" w:rsidRDefault="006D0929" w:rsidP="006D0929">
            <w:pP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COMMUNE</w:t>
            </w:r>
          </w:p>
        </w:tc>
        <w:tc>
          <w:tcPr>
            <w:tcW w:w="382" w:type="pct"/>
            <w:tcBorders>
              <w:top w:val="single" w:sz="4" w:space="0" w:color="auto"/>
              <w:left w:val="single" w:sz="4" w:space="0" w:color="auto"/>
              <w:bottom w:val="single" w:sz="4" w:space="0" w:color="auto"/>
              <w:right w:val="single" w:sz="4" w:space="0" w:color="auto"/>
            </w:tcBorders>
            <w:hideMark/>
          </w:tcPr>
          <w:p w14:paraId="0E099D9F" w14:textId="77777777" w:rsidR="006D0929" w:rsidRPr="00577528" w:rsidRDefault="006D0929" w:rsidP="006D0929">
            <w:pP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ETAT</w:t>
            </w:r>
          </w:p>
        </w:tc>
        <w:tc>
          <w:tcPr>
            <w:tcW w:w="220" w:type="pct"/>
            <w:tcBorders>
              <w:top w:val="single" w:sz="4" w:space="0" w:color="auto"/>
              <w:left w:val="single" w:sz="4" w:space="0" w:color="auto"/>
              <w:bottom w:val="single" w:sz="4" w:space="0" w:color="auto"/>
              <w:right w:val="single" w:sz="4" w:space="0" w:color="auto"/>
            </w:tcBorders>
            <w:hideMark/>
          </w:tcPr>
          <w:p w14:paraId="21F08287" w14:textId="77777777" w:rsidR="006D0929" w:rsidRPr="00577528" w:rsidRDefault="006D0929" w:rsidP="006D0929">
            <w:pPr>
              <w:jc w:val="center"/>
              <w:rPr>
                <w:rFonts w:ascii="Arial Narrow" w:hAnsi="Arial Narrow"/>
                <w:color w:val="000000"/>
                <w:szCs w:val="26"/>
              </w:rPr>
            </w:pPr>
            <w:r w:rsidRPr="00577528">
              <w:rPr>
                <w:rFonts w:ascii="Arial Narrow" w:hAnsi="Arial Narrow"/>
                <w:color w:val="000000"/>
                <w:szCs w:val="26"/>
              </w:rPr>
              <w:t>27</w:t>
            </w:r>
          </w:p>
        </w:tc>
        <w:tc>
          <w:tcPr>
            <w:tcW w:w="250" w:type="pct"/>
            <w:tcBorders>
              <w:top w:val="single" w:sz="4" w:space="0" w:color="auto"/>
              <w:left w:val="single" w:sz="4" w:space="0" w:color="auto"/>
              <w:bottom w:val="single" w:sz="4" w:space="0" w:color="auto"/>
              <w:right w:val="single" w:sz="4" w:space="0" w:color="auto"/>
            </w:tcBorders>
            <w:hideMark/>
          </w:tcPr>
          <w:p w14:paraId="22CC3D80" w14:textId="77777777" w:rsidR="006D0929" w:rsidRPr="00577528" w:rsidRDefault="006D0929" w:rsidP="006D0929">
            <w:pPr>
              <w:jc w:val="center"/>
              <w:rPr>
                <w:rFonts w:ascii="Arial Narrow" w:hAnsi="Arial Narrow"/>
                <w:color w:val="000000"/>
                <w:szCs w:val="26"/>
              </w:rPr>
            </w:pPr>
            <w:r w:rsidRPr="00577528">
              <w:rPr>
                <w:rFonts w:ascii="Arial Narrow" w:hAnsi="Arial Narrow"/>
                <w:color w:val="000000"/>
                <w:szCs w:val="26"/>
              </w:rPr>
              <w:t>2</w:t>
            </w:r>
          </w:p>
        </w:tc>
        <w:tc>
          <w:tcPr>
            <w:tcW w:w="250" w:type="pct"/>
            <w:tcBorders>
              <w:top w:val="single" w:sz="4" w:space="0" w:color="auto"/>
              <w:left w:val="single" w:sz="4" w:space="0" w:color="auto"/>
              <w:bottom w:val="single" w:sz="4" w:space="0" w:color="auto"/>
              <w:right w:val="single" w:sz="4" w:space="0" w:color="auto"/>
            </w:tcBorders>
            <w:hideMark/>
          </w:tcPr>
          <w:p w14:paraId="106023C8" w14:textId="77777777" w:rsidR="006D0929" w:rsidRPr="00577528" w:rsidRDefault="006D0929" w:rsidP="006D0929">
            <w:pPr>
              <w:jc w:val="center"/>
              <w:rPr>
                <w:rFonts w:ascii="Arial Narrow" w:hAnsi="Arial Narrow"/>
                <w:color w:val="000000"/>
                <w:szCs w:val="26"/>
              </w:rPr>
            </w:pPr>
            <w:r w:rsidRPr="00577528">
              <w:rPr>
                <w:rFonts w:ascii="Arial Narrow" w:hAnsi="Arial Narrow"/>
                <w:color w:val="000000"/>
                <w:szCs w:val="26"/>
              </w:rPr>
              <w:t>11</w:t>
            </w:r>
          </w:p>
        </w:tc>
        <w:tc>
          <w:tcPr>
            <w:tcW w:w="207" w:type="pct"/>
            <w:tcBorders>
              <w:top w:val="single" w:sz="4" w:space="0" w:color="auto"/>
              <w:left w:val="single" w:sz="4" w:space="0" w:color="auto"/>
              <w:bottom w:val="single" w:sz="4" w:space="0" w:color="auto"/>
              <w:right w:val="single" w:sz="4" w:space="0" w:color="auto"/>
            </w:tcBorders>
            <w:hideMark/>
          </w:tcPr>
          <w:p w14:paraId="53495FAF" w14:textId="77777777" w:rsidR="006D0929" w:rsidRPr="00577528" w:rsidRDefault="006D0929" w:rsidP="006D0929">
            <w:pPr>
              <w:jc w:val="center"/>
              <w:rPr>
                <w:rFonts w:ascii="Arial Narrow" w:hAnsi="Arial Narrow"/>
                <w:color w:val="000000"/>
                <w:szCs w:val="26"/>
              </w:rPr>
            </w:pPr>
            <w:r w:rsidRPr="00577528">
              <w:rPr>
                <w:rFonts w:ascii="Arial Narrow" w:hAnsi="Arial Narrow"/>
                <w:color w:val="000000"/>
                <w:szCs w:val="26"/>
              </w:rPr>
              <w:t>2</w:t>
            </w:r>
          </w:p>
        </w:tc>
        <w:tc>
          <w:tcPr>
            <w:tcW w:w="272" w:type="pct"/>
            <w:tcBorders>
              <w:top w:val="single" w:sz="4" w:space="0" w:color="auto"/>
              <w:left w:val="single" w:sz="4" w:space="0" w:color="auto"/>
              <w:bottom w:val="single" w:sz="4" w:space="0" w:color="auto"/>
              <w:right w:val="single" w:sz="4" w:space="0" w:color="auto"/>
            </w:tcBorders>
            <w:hideMark/>
          </w:tcPr>
          <w:p w14:paraId="40E8A6F9" w14:textId="77777777" w:rsidR="006D0929" w:rsidRPr="00577528" w:rsidRDefault="006D0929" w:rsidP="006D0929">
            <w:pPr>
              <w:jc w:val="center"/>
              <w:rPr>
                <w:rFonts w:ascii="Arial Narrow" w:hAnsi="Arial Narrow"/>
                <w:color w:val="000000"/>
                <w:szCs w:val="26"/>
              </w:rPr>
            </w:pPr>
            <w:r w:rsidRPr="00577528">
              <w:rPr>
                <w:rFonts w:ascii="Arial Narrow" w:hAnsi="Arial Narrow"/>
                <w:color w:val="000000"/>
                <w:szCs w:val="26"/>
              </w:rPr>
              <w:t>13</w:t>
            </w:r>
          </w:p>
        </w:tc>
        <w:tc>
          <w:tcPr>
            <w:tcW w:w="172" w:type="pct"/>
            <w:tcBorders>
              <w:top w:val="single" w:sz="4" w:space="0" w:color="auto"/>
              <w:left w:val="single" w:sz="4" w:space="0" w:color="auto"/>
              <w:bottom w:val="single" w:sz="4" w:space="0" w:color="auto"/>
              <w:right w:val="single" w:sz="4" w:space="0" w:color="auto"/>
            </w:tcBorders>
            <w:hideMark/>
          </w:tcPr>
          <w:p w14:paraId="385A7599" w14:textId="77777777" w:rsidR="006D0929" w:rsidRPr="00577528" w:rsidRDefault="006D0929" w:rsidP="006D0929">
            <w:pPr>
              <w:jc w:val="center"/>
              <w:rPr>
                <w:rFonts w:ascii="Arial Narrow" w:hAnsi="Arial Narrow"/>
                <w:color w:val="000000"/>
                <w:szCs w:val="26"/>
              </w:rPr>
            </w:pPr>
            <w:r w:rsidRPr="00577528">
              <w:rPr>
                <w:rFonts w:ascii="Arial Narrow" w:hAnsi="Arial Narrow"/>
                <w:color w:val="000000"/>
                <w:szCs w:val="26"/>
              </w:rPr>
              <w:t>2</w:t>
            </w:r>
          </w:p>
        </w:tc>
        <w:tc>
          <w:tcPr>
            <w:tcW w:w="250" w:type="pct"/>
            <w:tcBorders>
              <w:top w:val="single" w:sz="4" w:space="0" w:color="auto"/>
              <w:left w:val="single" w:sz="4" w:space="0" w:color="auto"/>
              <w:bottom w:val="single" w:sz="4" w:space="0" w:color="auto"/>
              <w:right w:val="single" w:sz="4" w:space="0" w:color="auto"/>
            </w:tcBorders>
            <w:hideMark/>
          </w:tcPr>
          <w:p w14:paraId="015E51F1" w14:textId="77777777" w:rsidR="006D0929" w:rsidRPr="00577528" w:rsidRDefault="006D0929" w:rsidP="006D0929">
            <w:pPr>
              <w:jc w:val="center"/>
              <w:rPr>
                <w:rFonts w:ascii="Arial Narrow" w:hAnsi="Arial Narrow"/>
                <w:color w:val="000000"/>
                <w:szCs w:val="26"/>
              </w:rPr>
            </w:pPr>
          </w:p>
        </w:tc>
        <w:tc>
          <w:tcPr>
            <w:tcW w:w="202" w:type="pct"/>
            <w:tcBorders>
              <w:top w:val="single" w:sz="4" w:space="0" w:color="auto"/>
              <w:left w:val="single" w:sz="4" w:space="0" w:color="auto"/>
              <w:bottom w:val="single" w:sz="4" w:space="0" w:color="auto"/>
              <w:right w:val="single" w:sz="4" w:space="0" w:color="auto"/>
            </w:tcBorders>
            <w:hideMark/>
          </w:tcPr>
          <w:p w14:paraId="1A7A387C" w14:textId="77777777" w:rsidR="006D0929" w:rsidRPr="00577528" w:rsidRDefault="006D0929" w:rsidP="006D0929">
            <w:pPr>
              <w:jc w:val="center"/>
              <w:rPr>
                <w:rFonts w:ascii="Arial Narrow" w:hAnsi="Arial Narrow"/>
                <w:color w:val="000000"/>
                <w:szCs w:val="26"/>
              </w:rPr>
            </w:pPr>
          </w:p>
        </w:tc>
        <w:tc>
          <w:tcPr>
            <w:tcW w:w="252" w:type="pct"/>
            <w:tcBorders>
              <w:top w:val="single" w:sz="4" w:space="0" w:color="auto"/>
              <w:left w:val="single" w:sz="4" w:space="0" w:color="auto"/>
              <w:bottom w:val="single" w:sz="4" w:space="0" w:color="auto"/>
              <w:right w:val="single" w:sz="4" w:space="0" w:color="auto"/>
            </w:tcBorders>
            <w:hideMark/>
          </w:tcPr>
          <w:p w14:paraId="5DD5ADC9" w14:textId="77777777" w:rsidR="006D0929" w:rsidRPr="00577528" w:rsidRDefault="006D0929" w:rsidP="006D0929">
            <w:pPr>
              <w:jc w:val="center"/>
              <w:rPr>
                <w:rFonts w:ascii="Arial Narrow" w:hAnsi="Arial Narrow"/>
                <w:color w:val="000000"/>
                <w:szCs w:val="26"/>
              </w:rPr>
            </w:pPr>
            <w:r>
              <w:rPr>
                <w:rFonts w:ascii="Arial Narrow" w:hAnsi="Arial Narrow"/>
                <w:color w:val="000000"/>
                <w:szCs w:val="26"/>
              </w:rPr>
              <w:t>41</w:t>
            </w:r>
          </w:p>
        </w:tc>
        <w:tc>
          <w:tcPr>
            <w:tcW w:w="302" w:type="pct"/>
            <w:tcBorders>
              <w:top w:val="single" w:sz="4" w:space="0" w:color="auto"/>
              <w:left w:val="single" w:sz="4" w:space="0" w:color="auto"/>
              <w:bottom w:val="single" w:sz="4" w:space="0" w:color="auto"/>
              <w:right w:val="single" w:sz="4" w:space="0" w:color="auto"/>
            </w:tcBorders>
            <w:hideMark/>
          </w:tcPr>
          <w:p w14:paraId="6978DAF6" w14:textId="77777777" w:rsidR="006D0929" w:rsidRPr="00577528" w:rsidRDefault="006D0929" w:rsidP="006D0929">
            <w:pPr>
              <w:jc w:val="center"/>
              <w:rPr>
                <w:rFonts w:ascii="Arial Narrow" w:hAnsi="Arial Narrow"/>
                <w:color w:val="000000"/>
                <w:szCs w:val="26"/>
              </w:rPr>
            </w:pPr>
            <w:r>
              <w:rPr>
                <w:rFonts w:ascii="Arial Narrow" w:hAnsi="Arial Narrow"/>
                <w:color w:val="000000"/>
                <w:szCs w:val="26"/>
              </w:rPr>
              <w:t>100</w:t>
            </w:r>
          </w:p>
        </w:tc>
        <w:tc>
          <w:tcPr>
            <w:tcW w:w="398" w:type="pct"/>
            <w:tcBorders>
              <w:top w:val="single" w:sz="4" w:space="0" w:color="auto"/>
              <w:left w:val="single" w:sz="4" w:space="0" w:color="auto"/>
              <w:bottom w:val="single" w:sz="4" w:space="0" w:color="auto"/>
              <w:right w:val="single" w:sz="4" w:space="0" w:color="auto"/>
            </w:tcBorders>
            <w:hideMark/>
          </w:tcPr>
          <w:p w14:paraId="5C74F6EB" w14:textId="77777777" w:rsidR="006D0929" w:rsidRPr="00577528" w:rsidRDefault="006D0929" w:rsidP="006D0929">
            <w:pPr>
              <w:jc w:val="center"/>
              <w:rPr>
                <w:rFonts w:ascii="Arial Narrow" w:hAnsi="Arial Narrow"/>
                <w:color w:val="000000"/>
                <w:szCs w:val="26"/>
              </w:rPr>
            </w:pPr>
            <w:r w:rsidRPr="00577528">
              <w:rPr>
                <w:rFonts w:ascii="Arial Narrow" w:hAnsi="Arial Narrow"/>
                <w:color w:val="000000"/>
                <w:szCs w:val="26"/>
              </w:rPr>
              <w:t>8</w:t>
            </w:r>
          </w:p>
        </w:tc>
        <w:tc>
          <w:tcPr>
            <w:tcW w:w="354" w:type="pct"/>
            <w:tcBorders>
              <w:top w:val="single" w:sz="4" w:space="0" w:color="auto"/>
              <w:left w:val="single" w:sz="4" w:space="0" w:color="auto"/>
              <w:bottom w:val="single" w:sz="4" w:space="0" w:color="auto"/>
              <w:right w:val="single" w:sz="4" w:space="0" w:color="auto"/>
            </w:tcBorders>
            <w:hideMark/>
          </w:tcPr>
          <w:p w14:paraId="0E317043" w14:textId="77777777" w:rsidR="006D0929" w:rsidRPr="00577528" w:rsidRDefault="006D0929" w:rsidP="006D0929">
            <w:pPr>
              <w:jc w:val="center"/>
              <w:rPr>
                <w:rFonts w:ascii="Arial Narrow" w:hAnsi="Arial Narrow"/>
                <w:color w:val="000000"/>
                <w:szCs w:val="26"/>
              </w:rPr>
            </w:pPr>
            <w:r w:rsidRPr="00577528">
              <w:rPr>
                <w:rFonts w:ascii="Arial Narrow" w:hAnsi="Arial Narrow"/>
                <w:color w:val="000000"/>
                <w:szCs w:val="26"/>
              </w:rPr>
              <w:t>8</w:t>
            </w:r>
          </w:p>
        </w:tc>
        <w:tc>
          <w:tcPr>
            <w:tcW w:w="400" w:type="pct"/>
            <w:tcBorders>
              <w:top w:val="single" w:sz="4" w:space="0" w:color="auto"/>
              <w:left w:val="single" w:sz="4" w:space="0" w:color="auto"/>
              <w:bottom w:val="single" w:sz="4" w:space="0" w:color="auto"/>
              <w:right w:val="single" w:sz="4" w:space="0" w:color="auto"/>
            </w:tcBorders>
            <w:hideMark/>
          </w:tcPr>
          <w:p w14:paraId="19AC7A7B" w14:textId="77777777" w:rsidR="006D0929" w:rsidRPr="00577528" w:rsidRDefault="006D0929" w:rsidP="006D0929">
            <w:pPr>
              <w:jc w:val="center"/>
              <w:rPr>
                <w:rFonts w:ascii="Arial Narrow" w:hAnsi="Arial Narrow"/>
                <w:color w:val="000000"/>
                <w:szCs w:val="26"/>
              </w:rPr>
            </w:pPr>
            <w:r w:rsidRPr="00577528">
              <w:rPr>
                <w:rFonts w:ascii="Arial Narrow" w:hAnsi="Arial Narrow"/>
                <w:color w:val="000000"/>
                <w:szCs w:val="26"/>
              </w:rPr>
              <w:t>3</w:t>
            </w:r>
          </w:p>
        </w:tc>
        <w:tc>
          <w:tcPr>
            <w:tcW w:w="260" w:type="pct"/>
            <w:tcBorders>
              <w:top w:val="single" w:sz="4" w:space="0" w:color="auto"/>
              <w:left w:val="single" w:sz="4" w:space="0" w:color="auto"/>
              <w:bottom w:val="single" w:sz="4" w:space="0" w:color="auto"/>
              <w:right w:val="single" w:sz="4" w:space="0" w:color="auto"/>
            </w:tcBorders>
            <w:hideMark/>
          </w:tcPr>
          <w:p w14:paraId="08E386BF" w14:textId="77777777" w:rsidR="006D0929" w:rsidRPr="00577528" w:rsidRDefault="006D0929" w:rsidP="006D0929">
            <w:pPr>
              <w:jc w:val="center"/>
              <w:rPr>
                <w:rFonts w:ascii="Arial Narrow" w:hAnsi="Arial Narrow"/>
                <w:color w:val="000000"/>
                <w:szCs w:val="26"/>
              </w:rPr>
            </w:pPr>
            <w:r w:rsidRPr="00577528">
              <w:rPr>
                <w:rFonts w:ascii="Arial Narrow" w:hAnsi="Arial Narrow"/>
                <w:color w:val="000000"/>
                <w:szCs w:val="26"/>
              </w:rPr>
              <w:t>11</w:t>
            </w:r>
          </w:p>
        </w:tc>
        <w:tc>
          <w:tcPr>
            <w:tcW w:w="389" w:type="pct"/>
            <w:tcBorders>
              <w:top w:val="single" w:sz="4" w:space="0" w:color="auto"/>
              <w:left w:val="single" w:sz="4" w:space="0" w:color="auto"/>
              <w:bottom w:val="single" w:sz="4" w:space="0" w:color="auto"/>
              <w:right w:val="single" w:sz="4" w:space="0" w:color="auto"/>
            </w:tcBorders>
            <w:hideMark/>
          </w:tcPr>
          <w:p w14:paraId="1BB4FA7F" w14:textId="77777777" w:rsidR="006D0929" w:rsidRPr="00577528" w:rsidRDefault="006D0929" w:rsidP="006D0929">
            <w:pPr>
              <w:jc w:val="center"/>
              <w:rPr>
                <w:rFonts w:ascii="Arial Narrow" w:hAnsi="Arial Narrow"/>
                <w:color w:val="000000"/>
                <w:szCs w:val="26"/>
              </w:rPr>
            </w:pPr>
            <w:r>
              <w:rPr>
                <w:rFonts w:ascii="Arial Narrow" w:hAnsi="Arial Narrow"/>
                <w:color w:val="000000"/>
                <w:szCs w:val="26"/>
              </w:rPr>
              <w:t>100</w:t>
            </w:r>
          </w:p>
        </w:tc>
      </w:tr>
      <w:tr w:rsidR="006D0929" w:rsidRPr="00577528" w14:paraId="4503E5B4" w14:textId="77777777" w:rsidTr="00181783">
        <w:trPr>
          <w:trHeight w:val="283"/>
        </w:trPr>
        <w:tc>
          <w:tcPr>
            <w:tcW w:w="440" w:type="pct"/>
            <w:vMerge/>
            <w:tcBorders>
              <w:top w:val="single" w:sz="4" w:space="0" w:color="auto"/>
              <w:left w:val="single" w:sz="4" w:space="0" w:color="auto"/>
              <w:bottom w:val="single" w:sz="4" w:space="0" w:color="auto"/>
              <w:right w:val="single" w:sz="4" w:space="0" w:color="auto"/>
            </w:tcBorders>
            <w:vAlign w:val="center"/>
            <w:hideMark/>
          </w:tcPr>
          <w:p w14:paraId="11173AB1" w14:textId="77777777" w:rsidR="006D0929" w:rsidRPr="00577528" w:rsidRDefault="006D0929" w:rsidP="006D0929">
            <w:pPr>
              <w:rPr>
                <w:rFonts w:ascii="Arial Narrow" w:eastAsia="Times New Roman" w:hAnsi="Arial Narrow"/>
                <w:color w:val="000000"/>
                <w:sz w:val="20"/>
                <w:szCs w:val="20"/>
                <w:lang w:eastAsia="fr-FR"/>
              </w:rPr>
            </w:pPr>
          </w:p>
        </w:tc>
        <w:tc>
          <w:tcPr>
            <w:tcW w:w="382" w:type="pct"/>
            <w:tcBorders>
              <w:top w:val="single" w:sz="4" w:space="0" w:color="auto"/>
              <w:left w:val="single" w:sz="4" w:space="0" w:color="auto"/>
              <w:bottom w:val="single" w:sz="4" w:space="0" w:color="auto"/>
              <w:right w:val="single" w:sz="4" w:space="0" w:color="auto"/>
            </w:tcBorders>
            <w:hideMark/>
          </w:tcPr>
          <w:p w14:paraId="433346AE" w14:textId="77777777" w:rsidR="006D0929" w:rsidRPr="00577528" w:rsidRDefault="006D0929" w:rsidP="006D0929">
            <w:pP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Fonds propres</w:t>
            </w:r>
          </w:p>
        </w:tc>
        <w:tc>
          <w:tcPr>
            <w:tcW w:w="220" w:type="pct"/>
            <w:tcBorders>
              <w:top w:val="single" w:sz="4" w:space="0" w:color="auto"/>
              <w:left w:val="single" w:sz="4" w:space="0" w:color="auto"/>
              <w:bottom w:val="single" w:sz="4" w:space="0" w:color="auto"/>
              <w:right w:val="single" w:sz="4" w:space="0" w:color="auto"/>
            </w:tcBorders>
            <w:vAlign w:val="center"/>
            <w:hideMark/>
          </w:tcPr>
          <w:p w14:paraId="212B6BC3" w14:textId="77777777" w:rsidR="006D0929" w:rsidRPr="00577528" w:rsidRDefault="006D0929" w:rsidP="006D0929">
            <w:pPr>
              <w:jc w:val="center"/>
              <w:rPr>
                <w:rFonts w:ascii="Arial Narrow" w:hAnsi="Arial Narrow"/>
                <w:color w:val="000000"/>
                <w:szCs w:val="26"/>
              </w:rPr>
            </w:pPr>
          </w:p>
        </w:tc>
        <w:tc>
          <w:tcPr>
            <w:tcW w:w="250" w:type="pct"/>
            <w:tcBorders>
              <w:top w:val="single" w:sz="4" w:space="0" w:color="auto"/>
              <w:left w:val="single" w:sz="4" w:space="0" w:color="auto"/>
              <w:bottom w:val="single" w:sz="4" w:space="0" w:color="auto"/>
              <w:right w:val="single" w:sz="4" w:space="0" w:color="auto"/>
            </w:tcBorders>
            <w:vAlign w:val="center"/>
            <w:hideMark/>
          </w:tcPr>
          <w:p w14:paraId="19D1D68F" w14:textId="77777777" w:rsidR="006D0929" w:rsidRPr="00577528" w:rsidRDefault="006D0929" w:rsidP="006D0929">
            <w:pPr>
              <w:jc w:val="center"/>
              <w:rPr>
                <w:rFonts w:ascii="Arial Narrow" w:hAnsi="Arial Narrow"/>
                <w:color w:val="000000"/>
                <w:szCs w:val="26"/>
              </w:rPr>
            </w:pPr>
          </w:p>
        </w:tc>
        <w:tc>
          <w:tcPr>
            <w:tcW w:w="250" w:type="pct"/>
            <w:tcBorders>
              <w:top w:val="single" w:sz="4" w:space="0" w:color="auto"/>
              <w:left w:val="single" w:sz="4" w:space="0" w:color="auto"/>
              <w:bottom w:val="single" w:sz="4" w:space="0" w:color="auto"/>
              <w:right w:val="single" w:sz="4" w:space="0" w:color="auto"/>
            </w:tcBorders>
            <w:vAlign w:val="center"/>
            <w:hideMark/>
          </w:tcPr>
          <w:p w14:paraId="2220E0B3" w14:textId="77777777" w:rsidR="006D0929" w:rsidRPr="00577528" w:rsidRDefault="006D0929" w:rsidP="006D0929">
            <w:pPr>
              <w:jc w:val="center"/>
              <w:rPr>
                <w:rFonts w:ascii="Arial Narrow" w:hAnsi="Arial Narrow"/>
              </w:rPr>
            </w:pPr>
          </w:p>
        </w:tc>
        <w:tc>
          <w:tcPr>
            <w:tcW w:w="207" w:type="pct"/>
            <w:tcBorders>
              <w:top w:val="single" w:sz="4" w:space="0" w:color="auto"/>
              <w:left w:val="single" w:sz="4" w:space="0" w:color="auto"/>
              <w:bottom w:val="single" w:sz="4" w:space="0" w:color="auto"/>
              <w:right w:val="single" w:sz="4" w:space="0" w:color="auto"/>
            </w:tcBorders>
            <w:vAlign w:val="center"/>
            <w:hideMark/>
          </w:tcPr>
          <w:p w14:paraId="62590812" w14:textId="77777777" w:rsidR="006D0929" w:rsidRPr="00577528" w:rsidRDefault="006D0929" w:rsidP="006D0929">
            <w:pPr>
              <w:jc w:val="center"/>
              <w:rPr>
                <w:rFonts w:ascii="Arial Narrow" w:hAnsi="Arial Narrow"/>
                <w:color w:val="000000"/>
                <w:szCs w:val="26"/>
              </w:rPr>
            </w:pPr>
            <w:r w:rsidRPr="00577528">
              <w:rPr>
                <w:rFonts w:ascii="Arial Narrow" w:hAnsi="Arial Narrow"/>
                <w:color w:val="000000"/>
                <w:szCs w:val="26"/>
              </w:rPr>
              <w:t>3</w:t>
            </w:r>
          </w:p>
        </w:tc>
        <w:tc>
          <w:tcPr>
            <w:tcW w:w="272" w:type="pct"/>
            <w:tcBorders>
              <w:top w:val="single" w:sz="4" w:space="0" w:color="auto"/>
              <w:left w:val="single" w:sz="4" w:space="0" w:color="auto"/>
              <w:bottom w:val="single" w:sz="4" w:space="0" w:color="auto"/>
              <w:right w:val="single" w:sz="4" w:space="0" w:color="auto"/>
            </w:tcBorders>
            <w:vAlign w:val="center"/>
            <w:hideMark/>
          </w:tcPr>
          <w:p w14:paraId="0C977A9A" w14:textId="77777777" w:rsidR="006D0929" w:rsidRPr="00577528" w:rsidRDefault="006D0929" w:rsidP="006D0929">
            <w:pPr>
              <w:jc w:val="center"/>
              <w:rPr>
                <w:rFonts w:ascii="Arial Narrow" w:hAnsi="Arial Narrow"/>
                <w:color w:val="000000"/>
                <w:szCs w:val="26"/>
              </w:rPr>
            </w:pPr>
            <w:r w:rsidRPr="00577528">
              <w:rPr>
                <w:rFonts w:ascii="Arial Narrow" w:hAnsi="Arial Narrow"/>
                <w:color w:val="000000"/>
                <w:szCs w:val="26"/>
              </w:rPr>
              <w:t>3</w:t>
            </w:r>
          </w:p>
        </w:tc>
        <w:tc>
          <w:tcPr>
            <w:tcW w:w="172" w:type="pct"/>
            <w:tcBorders>
              <w:top w:val="single" w:sz="4" w:space="0" w:color="auto"/>
              <w:left w:val="single" w:sz="4" w:space="0" w:color="auto"/>
              <w:bottom w:val="single" w:sz="4" w:space="0" w:color="auto"/>
              <w:right w:val="single" w:sz="4" w:space="0" w:color="auto"/>
            </w:tcBorders>
            <w:vAlign w:val="center"/>
            <w:hideMark/>
          </w:tcPr>
          <w:p w14:paraId="2A47142D" w14:textId="77777777" w:rsidR="006D0929" w:rsidRPr="00577528" w:rsidRDefault="006D0929" w:rsidP="006D0929">
            <w:pPr>
              <w:jc w:val="center"/>
              <w:rPr>
                <w:rFonts w:ascii="Arial Narrow" w:hAnsi="Arial Narrow"/>
              </w:rPr>
            </w:pPr>
          </w:p>
        </w:tc>
        <w:tc>
          <w:tcPr>
            <w:tcW w:w="250" w:type="pct"/>
            <w:tcBorders>
              <w:top w:val="single" w:sz="4" w:space="0" w:color="auto"/>
              <w:left w:val="single" w:sz="4" w:space="0" w:color="auto"/>
              <w:bottom w:val="single" w:sz="4" w:space="0" w:color="auto"/>
              <w:right w:val="single" w:sz="4" w:space="0" w:color="auto"/>
            </w:tcBorders>
            <w:vAlign w:val="center"/>
            <w:hideMark/>
          </w:tcPr>
          <w:p w14:paraId="03DDDEF7" w14:textId="77777777" w:rsidR="006D0929" w:rsidRPr="00577528" w:rsidRDefault="006D0929" w:rsidP="006D0929">
            <w:pPr>
              <w:jc w:val="center"/>
              <w:rPr>
                <w:rFonts w:ascii="Arial Narrow" w:hAnsi="Arial Narrow"/>
                <w:color w:val="000000"/>
                <w:szCs w:val="26"/>
              </w:rPr>
            </w:pPr>
            <w:r w:rsidRPr="00577528">
              <w:rPr>
                <w:rFonts w:ascii="Arial Narrow" w:hAnsi="Arial Narrow"/>
                <w:color w:val="000000"/>
                <w:szCs w:val="26"/>
              </w:rPr>
              <w:t>2</w:t>
            </w:r>
          </w:p>
        </w:tc>
        <w:tc>
          <w:tcPr>
            <w:tcW w:w="202" w:type="pct"/>
            <w:tcBorders>
              <w:top w:val="single" w:sz="4" w:space="0" w:color="auto"/>
              <w:left w:val="single" w:sz="4" w:space="0" w:color="auto"/>
              <w:bottom w:val="single" w:sz="4" w:space="0" w:color="auto"/>
              <w:right w:val="single" w:sz="4" w:space="0" w:color="auto"/>
            </w:tcBorders>
            <w:vAlign w:val="center"/>
            <w:hideMark/>
          </w:tcPr>
          <w:p w14:paraId="71BF4A52" w14:textId="77777777" w:rsidR="006D0929" w:rsidRPr="00577528" w:rsidRDefault="006D0929" w:rsidP="006D0929">
            <w:pPr>
              <w:jc w:val="center"/>
              <w:rPr>
                <w:rFonts w:ascii="Arial Narrow" w:hAnsi="Arial Narrow"/>
                <w:color w:val="000000"/>
                <w:szCs w:val="26"/>
              </w:rPr>
            </w:pPr>
            <w:r w:rsidRPr="00577528">
              <w:rPr>
                <w:rFonts w:ascii="Arial Narrow" w:hAnsi="Arial Narrow"/>
                <w:color w:val="000000"/>
                <w:szCs w:val="26"/>
              </w:rPr>
              <w:t>2</w:t>
            </w:r>
          </w:p>
        </w:tc>
        <w:tc>
          <w:tcPr>
            <w:tcW w:w="252" w:type="pct"/>
            <w:tcBorders>
              <w:top w:val="single" w:sz="4" w:space="0" w:color="auto"/>
              <w:left w:val="single" w:sz="4" w:space="0" w:color="auto"/>
              <w:bottom w:val="single" w:sz="4" w:space="0" w:color="auto"/>
              <w:right w:val="single" w:sz="4" w:space="0" w:color="auto"/>
            </w:tcBorders>
            <w:vAlign w:val="center"/>
          </w:tcPr>
          <w:p w14:paraId="52932C84" w14:textId="77777777" w:rsidR="006D0929" w:rsidRPr="00577528" w:rsidRDefault="006D0929" w:rsidP="006D0929">
            <w:pPr>
              <w:jc w:val="center"/>
              <w:rPr>
                <w:rFonts w:ascii="Arial Narrow" w:hAnsi="Arial Narrow"/>
                <w:color w:val="000000"/>
                <w:szCs w:val="26"/>
              </w:rPr>
            </w:pPr>
          </w:p>
        </w:tc>
        <w:tc>
          <w:tcPr>
            <w:tcW w:w="302" w:type="pct"/>
            <w:tcBorders>
              <w:top w:val="single" w:sz="4" w:space="0" w:color="auto"/>
              <w:left w:val="single" w:sz="4" w:space="0" w:color="auto"/>
              <w:bottom w:val="single" w:sz="4" w:space="0" w:color="auto"/>
              <w:right w:val="single" w:sz="4" w:space="0" w:color="auto"/>
            </w:tcBorders>
            <w:vAlign w:val="center"/>
          </w:tcPr>
          <w:p w14:paraId="731FA00A" w14:textId="77777777" w:rsidR="006D0929" w:rsidRPr="00577528" w:rsidRDefault="006D0929" w:rsidP="006D0929">
            <w:pPr>
              <w:jc w:val="center"/>
              <w:rPr>
                <w:rFonts w:ascii="Arial Narrow" w:hAnsi="Arial Narrow"/>
                <w:color w:val="000000"/>
                <w:szCs w:val="26"/>
              </w:rPr>
            </w:pPr>
          </w:p>
        </w:tc>
        <w:tc>
          <w:tcPr>
            <w:tcW w:w="398" w:type="pct"/>
            <w:tcBorders>
              <w:top w:val="single" w:sz="4" w:space="0" w:color="auto"/>
              <w:left w:val="single" w:sz="4" w:space="0" w:color="auto"/>
              <w:bottom w:val="single" w:sz="4" w:space="0" w:color="auto"/>
              <w:right w:val="single" w:sz="4" w:space="0" w:color="auto"/>
            </w:tcBorders>
            <w:vAlign w:val="center"/>
            <w:hideMark/>
          </w:tcPr>
          <w:p w14:paraId="1F4B828A" w14:textId="77777777" w:rsidR="006D0929" w:rsidRPr="00577528" w:rsidRDefault="006D0929" w:rsidP="006D0929">
            <w:pPr>
              <w:jc w:val="center"/>
              <w:rPr>
                <w:rFonts w:ascii="Arial Narrow" w:hAnsi="Arial Narrow"/>
                <w:color w:val="000000"/>
                <w:szCs w:val="26"/>
              </w:rPr>
            </w:pPr>
            <w:r w:rsidRPr="00577528">
              <w:rPr>
                <w:rFonts w:ascii="Arial Narrow" w:hAnsi="Arial Narrow"/>
                <w:color w:val="000000"/>
                <w:szCs w:val="26"/>
              </w:rPr>
              <w:t>1</w:t>
            </w:r>
          </w:p>
        </w:tc>
        <w:tc>
          <w:tcPr>
            <w:tcW w:w="354" w:type="pct"/>
            <w:tcBorders>
              <w:top w:val="single" w:sz="4" w:space="0" w:color="auto"/>
              <w:left w:val="single" w:sz="4" w:space="0" w:color="auto"/>
              <w:bottom w:val="single" w:sz="4" w:space="0" w:color="auto"/>
              <w:right w:val="single" w:sz="4" w:space="0" w:color="auto"/>
            </w:tcBorders>
            <w:vAlign w:val="center"/>
            <w:hideMark/>
          </w:tcPr>
          <w:p w14:paraId="2EDBB8FB" w14:textId="77777777" w:rsidR="006D0929" w:rsidRPr="00577528" w:rsidRDefault="006D0929" w:rsidP="006D0929">
            <w:pPr>
              <w:jc w:val="center"/>
              <w:rPr>
                <w:rFonts w:ascii="Arial Narrow" w:hAnsi="Arial Narrow"/>
                <w:color w:val="000000"/>
                <w:szCs w:val="26"/>
              </w:rPr>
            </w:pPr>
            <w:r w:rsidRPr="00577528">
              <w:rPr>
                <w:rFonts w:ascii="Arial Narrow" w:hAnsi="Arial Narrow"/>
                <w:color w:val="000000"/>
                <w:szCs w:val="26"/>
              </w:rPr>
              <w:t>1</w:t>
            </w:r>
          </w:p>
        </w:tc>
        <w:tc>
          <w:tcPr>
            <w:tcW w:w="400" w:type="pct"/>
            <w:tcBorders>
              <w:top w:val="single" w:sz="4" w:space="0" w:color="auto"/>
              <w:left w:val="single" w:sz="4" w:space="0" w:color="auto"/>
              <w:bottom w:val="single" w:sz="4" w:space="0" w:color="auto"/>
              <w:right w:val="single" w:sz="4" w:space="0" w:color="auto"/>
            </w:tcBorders>
            <w:vAlign w:val="center"/>
            <w:hideMark/>
          </w:tcPr>
          <w:p w14:paraId="3E544EA6" w14:textId="77777777" w:rsidR="006D0929" w:rsidRPr="00577528" w:rsidRDefault="006D0929" w:rsidP="006D0929">
            <w:pPr>
              <w:jc w:val="center"/>
              <w:rPr>
                <w:rFonts w:ascii="Arial Narrow" w:hAnsi="Arial Narrow"/>
                <w:color w:val="000000"/>
                <w:szCs w:val="26"/>
              </w:rPr>
            </w:pPr>
            <w:r w:rsidRPr="00577528">
              <w:rPr>
                <w:rFonts w:ascii="Arial Narrow" w:hAnsi="Arial Narrow"/>
                <w:color w:val="000000"/>
                <w:szCs w:val="26"/>
              </w:rPr>
              <w:t>1</w:t>
            </w:r>
          </w:p>
        </w:tc>
        <w:tc>
          <w:tcPr>
            <w:tcW w:w="260" w:type="pct"/>
            <w:tcBorders>
              <w:top w:val="single" w:sz="4" w:space="0" w:color="auto"/>
              <w:left w:val="single" w:sz="4" w:space="0" w:color="auto"/>
              <w:bottom w:val="single" w:sz="4" w:space="0" w:color="auto"/>
              <w:right w:val="single" w:sz="4" w:space="0" w:color="auto"/>
            </w:tcBorders>
            <w:vAlign w:val="center"/>
            <w:hideMark/>
          </w:tcPr>
          <w:p w14:paraId="435A0B80" w14:textId="77777777" w:rsidR="006D0929" w:rsidRPr="00577528" w:rsidRDefault="006D0929" w:rsidP="006D0929">
            <w:pPr>
              <w:jc w:val="center"/>
              <w:rPr>
                <w:rFonts w:ascii="Arial Narrow" w:hAnsi="Arial Narrow"/>
                <w:color w:val="000000"/>
                <w:szCs w:val="26"/>
              </w:rPr>
            </w:pPr>
            <w:r w:rsidRPr="00577528">
              <w:rPr>
                <w:rFonts w:ascii="Arial Narrow" w:hAnsi="Arial Narrow"/>
                <w:color w:val="000000"/>
                <w:szCs w:val="26"/>
              </w:rPr>
              <w:t>2</w:t>
            </w:r>
          </w:p>
        </w:tc>
        <w:tc>
          <w:tcPr>
            <w:tcW w:w="389" w:type="pct"/>
            <w:tcBorders>
              <w:top w:val="single" w:sz="4" w:space="0" w:color="auto"/>
              <w:left w:val="single" w:sz="4" w:space="0" w:color="auto"/>
              <w:bottom w:val="single" w:sz="4" w:space="0" w:color="auto"/>
              <w:right w:val="single" w:sz="4" w:space="0" w:color="auto"/>
            </w:tcBorders>
            <w:vAlign w:val="center"/>
            <w:hideMark/>
          </w:tcPr>
          <w:p w14:paraId="7077F521" w14:textId="77777777" w:rsidR="006D0929" w:rsidRPr="00577528" w:rsidRDefault="006D0929" w:rsidP="006D0929">
            <w:pPr>
              <w:jc w:val="center"/>
              <w:rPr>
                <w:rFonts w:ascii="Arial Narrow" w:hAnsi="Arial Narrow"/>
                <w:color w:val="000000"/>
                <w:szCs w:val="26"/>
              </w:rPr>
            </w:pPr>
            <w:r>
              <w:rPr>
                <w:rFonts w:ascii="Arial Narrow" w:hAnsi="Arial Narrow"/>
                <w:color w:val="000000"/>
                <w:szCs w:val="26"/>
              </w:rPr>
              <w:t>100</w:t>
            </w:r>
          </w:p>
        </w:tc>
      </w:tr>
      <w:tr w:rsidR="006D0929" w:rsidRPr="00577528" w14:paraId="57578FA0" w14:textId="77777777" w:rsidTr="00181783">
        <w:trPr>
          <w:trHeight w:val="112"/>
        </w:trPr>
        <w:tc>
          <w:tcPr>
            <w:tcW w:w="440" w:type="pct"/>
            <w:tcBorders>
              <w:top w:val="single" w:sz="4" w:space="0" w:color="auto"/>
              <w:left w:val="single" w:sz="4" w:space="0" w:color="auto"/>
              <w:bottom w:val="single" w:sz="4" w:space="0" w:color="auto"/>
              <w:right w:val="single" w:sz="4" w:space="0" w:color="auto"/>
            </w:tcBorders>
          </w:tcPr>
          <w:p w14:paraId="419007D4" w14:textId="77777777" w:rsidR="006D0929" w:rsidRPr="00577528" w:rsidRDefault="006D0929" w:rsidP="006D0929">
            <w:pPr>
              <w:rPr>
                <w:rFonts w:ascii="Arial Narrow" w:eastAsia="Times New Roman" w:hAnsi="Arial Narrow"/>
                <w:color w:val="000000"/>
                <w:sz w:val="20"/>
                <w:szCs w:val="20"/>
                <w:lang w:eastAsia="fr-FR"/>
              </w:rPr>
            </w:pPr>
          </w:p>
        </w:tc>
        <w:tc>
          <w:tcPr>
            <w:tcW w:w="382" w:type="pct"/>
            <w:tcBorders>
              <w:top w:val="single" w:sz="4" w:space="0" w:color="auto"/>
              <w:left w:val="single" w:sz="4" w:space="0" w:color="auto"/>
              <w:bottom w:val="single" w:sz="4" w:space="0" w:color="auto"/>
              <w:right w:val="single" w:sz="4" w:space="0" w:color="auto"/>
            </w:tcBorders>
            <w:hideMark/>
          </w:tcPr>
          <w:p w14:paraId="4D8916E6" w14:textId="77777777" w:rsidR="006D0929" w:rsidRPr="00577528" w:rsidRDefault="006D0929" w:rsidP="006D0929">
            <w:pP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DEPAC</w:t>
            </w:r>
          </w:p>
        </w:tc>
        <w:tc>
          <w:tcPr>
            <w:tcW w:w="220" w:type="pct"/>
            <w:tcBorders>
              <w:top w:val="single" w:sz="4" w:space="0" w:color="auto"/>
              <w:left w:val="single" w:sz="4" w:space="0" w:color="auto"/>
              <w:bottom w:val="single" w:sz="4" w:space="0" w:color="auto"/>
              <w:right w:val="single" w:sz="4" w:space="0" w:color="auto"/>
            </w:tcBorders>
            <w:hideMark/>
          </w:tcPr>
          <w:p w14:paraId="1F4048F4" w14:textId="77777777" w:rsidR="006D0929" w:rsidRPr="00577528" w:rsidRDefault="006D0929" w:rsidP="006D0929">
            <w:pPr>
              <w:jc w:val="center"/>
              <w:rPr>
                <w:rFonts w:ascii="Arial Narrow" w:hAnsi="Arial Narrow"/>
                <w:color w:val="000000"/>
                <w:szCs w:val="26"/>
              </w:rPr>
            </w:pPr>
            <w:r w:rsidRPr="00577528">
              <w:rPr>
                <w:rFonts w:ascii="Arial Narrow" w:hAnsi="Arial Narrow"/>
                <w:color w:val="000000"/>
                <w:szCs w:val="26"/>
              </w:rPr>
              <w:t>1</w:t>
            </w:r>
          </w:p>
        </w:tc>
        <w:tc>
          <w:tcPr>
            <w:tcW w:w="250" w:type="pct"/>
            <w:tcBorders>
              <w:top w:val="single" w:sz="4" w:space="0" w:color="auto"/>
              <w:left w:val="single" w:sz="4" w:space="0" w:color="auto"/>
              <w:bottom w:val="single" w:sz="4" w:space="0" w:color="auto"/>
              <w:right w:val="single" w:sz="4" w:space="0" w:color="auto"/>
            </w:tcBorders>
            <w:hideMark/>
          </w:tcPr>
          <w:p w14:paraId="003B727D" w14:textId="77777777" w:rsidR="006D0929" w:rsidRPr="00577528" w:rsidRDefault="006D0929" w:rsidP="006D0929">
            <w:pPr>
              <w:jc w:val="center"/>
              <w:rPr>
                <w:rFonts w:ascii="Arial Narrow" w:hAnsi="Arial Narrow"/>
                <w:color w:val="000000"/>
                <w:szCs w:val="26"/>
              </w:rPr>
            </w:pPr>
          </w:p>
        </w:tc>
        <w:tc>
          <w:tcPr>
            <w:tcW w:w="250" w:type="pct"/>
            <w:tcBorders>
              <w:top w:val="single" w:sz="4" w:space="0" w:color="auto"/>
              <w:left w:val="single" w:sz="4" w:space="0" w:color="auto"/>
              <w:bottom w:val="single" w:sz="4" w:space="0" w:color="auto"/>
              <w:right w:val="single" w:sz="4" w:space="0" w:color="auto"/>
            </w:tcBorders>
            <w:noWrap/>
            <w:hideMark/>
          </w:tcPr>
          <w:p w14:paraId="03A3E195" w14:textId="77777777" w:rsidR="006D0929" w:rsidRPr="00577528" w:rsidRDefault="006D0929" w:rsidP="006D0929">
            <w:pPr>
              <w:jc w:val="center"/>
              <w:rPr>
                <w:rFonts w:ascii="Arial Narrow" w:hAnsi="Arial Narrow"/>
                <w:color w:val="000000"/>
                <w:szCs w:val="26"/>
              </w:rPr>
            </w:pPr>
            <w:r w:rsidRPr="00577528">
              <w:rPr>
                <w:rFonts w:ascii="Arial Narrow" w:hAnsi="Arial Narrow"/>
                <w:color w:val="000000"/>
                <w:szCs w:val="26"/>
              </w:rPr>
              <w:t>1</w:t>
            </w:r>
          </w:p>
        </w:tc>
        <w:tc>
          <w:tcPr>
            <w:tcW w:w="207" w:type="pct"/>
            <w:tcBorders>
              <w:top w:val="single" w:sz="4" w:space="0" w:color="auto"/>
              <w:left w:val="single" w:sz="4" w:space="0" w:color="auto"/>
              <w:bottom w:val="single" w:sz="4" w:space="0" w:color="auto"/>
              <w:right w:val="single" w:sz="4" w:space="0" w:color="auto"/>
            </w:tcBorders>
            <w:hideMark/>
          </w:tcPr>
          <w:p w14:paraId="4111BF23" w14:textId="77777777" w:rsidR="006D0929" w:rsidRPr="00577528" w:rsidRDefault="006D0929" w:rsidP="006D0929">
            <w:pPr>
              <w:jc w:val="center"/>
              <w:rPr>
                <w:rFonts w:ascii="Arial Narrow" w:hAnsi="Arial Narrow"/>
                <w:color w:val="000000"/>
                <w:szCs w:val="26"/>
              </w:rPr>
            </w:pPr>
          </w:p>
        </w:tc>
        <w:tc>
          <w:tcPr>
            <w:tcW w:w="272" w:type="pct"/>
            <w:tcBorders>
              <w:top w:val="single" w:sz="4" w:space="0" w:color="auto"/>
              <w:left w:val="single" w:sz="4" w:space="0" w:color="auto"/>
              <w:bottom w:val="single" w:sz="4" w:space="0" w:color="auto"/>
              <w:right w:val="single" w:sz="4" w:space="0" w:color="auto"/>
            </w:tcBorders>
            <w:hideMark/>
          </w:tcPr>
          <w:p w14:paraId="60DE77CB" w14:textId="77777777" w:rsidR="006D0929" w:rsidRPr="00577528" w:rsidRDefault="006D0929" w:rsidP="006D0929">
            <w:pPr>
              <w:jc w:val="center"/>
              <w:rPr>
                <w:rFonts w:ascii="Arial Narrow" w:hAnsi="Arial Narrow"/>
                <w:color w:val="000000"/>
                <w:szCs w:val="26"/>
              </w:rPr>
            </w:pPr>
            <w:r w:rsidRPr="00577528">
              <w:rPr>
                <w:rFonts w:ascii="Arial Narrow" w:hAnsi="Arial Narrow"/>
                <w:color w:val="000000"/>
                <w:szCs w:val="26"/>
              </w:rPr>
              <w:t>1</w:t>
            </w:r>
          </w:p>
        </w:tc>
        <w:tc>
          <w:tcPr>
            <w:tcW w:w="172" w:type="pct"/>
            <w:tcBorders>
              <w:top w:val="single" w:sz="4" w:space="0" w:color="auto"/>
              <w:left w:val="single" w:sz="4" w:space="0" w:color="auto"/>
              <w:bottom w:val="single" w:sz="4" w:space="0" w:color="auto"/>
              <w:right w:val="single" w:sz="4" w:space="0" w:color="auto"/>
            </w:tcBorders>
            <w:noWrap/>
            <w:hideMark/>
          </w:tcPr>
          <w:p w14:paraId="51A684C8" w14:textId="77777777" w:rsidR="006D0929" w:rsidRPr="00577528" w:rsidRDefault="006D0929" w:rsidP="006D0929">
            <w:pPr>
              <w:jc w:val="center"/>
              <w:rPr>
                <w:rFonts w:ascii="Arial Narrow" w:hAnsi="Arial Narrow"/>
                <w:color w:val="000000"/>
                <w:szCs w:val="26"/>
              </w:rPr>
            </w:pPr>
          </w:p>
        </w:tc>
        <w:tc>
          <w:tcPr>
            <w:tcW w:w="250" w:type="pct"/>
            <w:tcBorders>
              <w:top w:val="single" w:sz="4" w:space="0" w:color="auto"/>
              <w:left w:val="single" w:sz="4" w:space="0" w:color="auto"/>
              <w:bottom w:val="single" w:sz="4" w:space="0" w:color="auto"/>
              <w:right w:val="single" w:sz="4" w:space="0" w:color="auto"/>
            </w:tcBorders>
            <w:hideMark/>
          </w:tcPr>
          <w:p w14:paraId="7C40C4EB" w14:textId="77777777" w:rsidR="006D0929" w:rsidRPr="00577528" w:rsidRDefault="006D0929" w:rsidP="006D0929">
            <w:pPr>
              <w:jc w:val="center"/>
              <w:rPr>
                <w:rFonts w:ascii="Arial Narrow" w:hAnsi="Arial Narrow"/>
                <w:color w:val="000000"/>
                <w:szCs w:val="26"/>
              </w:rPr>
            </w:pPr>
          </w:p>
        </w:tc>
        <w:tc>
          <w:tcPr>
            <w:tcW w:w="202" w:type="pct"/>
            <w:tcBorders>
              <w:top w:val="single" w:sz="4" w:space="0" w:color="auto"/>
              <w:left w:val="single" w:sz="4" w:space="0" w:color="auto"/>
              <w:bottom w:val="single" w:sz="4" w:space="0" w:color="auto"/>
              <w:right w:val="single" w:sz="4" w:space="0" w:color="auto"/>
            </w:tcBorders>
            <w:hideMark/>
          </w:tcPr>
          <w:p w14:paraId="5BCF6A86" w14:textId="77777777" w:rsidR="006D0929" w:rsidRPr="00577528" w:rsidRDefault="006D0929" w:rsidP="006D0929">
            <w:pPr>
              <w:jc w:val="center"/>
              <w:rPr>
                <w:rFonts w:ascii="Arial Narrow" w:hAnsi="Arial Narrow"/>
                <w:color w:val="000000"/>
                <w:szCs w:val="26"/>
              </w:rPr>
            </w:pPr>
          </w:p>
        </w:tc>
        <w:tc>
          <w:tcPr>
            <w:tcW w:w="252" w:type="pct"/>
            <w:tcBorders>
              <w:top w:val="single" w:sz="4" w:space="0" w:color="auto"/>
              <w:left w:val="single" w:sz="4" w:space="0" w:color="auto"/>
              <w:bottom w:val="single" w:sz="4" w:space="0" w:color="auto"/>
              <w:right w:val="single" w:sz="4" w:space="0" w:color="auto"/>
            </w:tcBorders>
            <w:hideMark/>
          </w:tcPr>
          <w:p w14:paraId="3F3679F6" w14:textId="77777777" w:rsidR="006D0929" w:rsidRPr="00577528" w:rsidRDefault="006D0929" w:rsidP="006D0929">
            <w:pPr>
              <w:jc w:val="center"/>
              <w:rPr>
                <w:rFonts w:ascii="Arial Narrow" w:hAnsi="Arial Narrow"/>
                <w:color w:val="000000"/>
                <w:szCs w:val="26"/>
              </w:rPr>
            </w:pPr>
            <w:r>
              <w:rPr>
                <w:rFonts w:ascii="Arial Narrow" w:hAnsi="Arial Narrow"/>
                <w:color w:val="000000"/>
                <w:szCs w:val="26"/>
              </w:rPr>
              <w:t>100</w:t>
            </w:r>
          </w:p>
        </w:tc>
        <w:tc>
          <w:tcPr>
            <w:tcW w:w="302" w:type="pct"/>
            <w:tcBorders>
              <w:top w:val="single" w:sz="4" w:space="0" w:color="auto"/>
              <w:left w:val="single" w:sz="4" w:space="0" w:color="auto"/>
              <w:bottom w:val="single" w:sz="4" w:space="0" w:color="auto"/>
              <w:right w:val="single" w:sz="4" w:space="0" w:color="auto"/>
            </w:tcBorders>
          </w:tcPr>
          <w:p w14:paraId="27F19FB2" w14:textId="77777777" w:rsidR="006D0929" w:rsidRPr="00577528" w:rsidRDefault="006D0929" w:rsidP="006D0929">
            <w:pPr>
              <w:jc w:val="center"/>
              <w:rPr>
                <w:rFonts w:ascii="Arial Narrow" w:hAnsi="Arial Narrow"/>
                <w:color w:val="000000"/>
                <w:szCs w:val="26"/>
              </w:rPr>
            </w:pPr>
          </w:p>
        </w:tc>
        <w:tc>
          <w:tcPr>
            <w:tcW w:w="398" w:type="pct"/>
            <w:tcBorders>
              <w:top w:val="single" w:sz="4" w:space="0" w:color="auto"/>
              <w:left w:val="single" w:sz="4" w:space="0" w:color="auto"/>
              <w:bottom w:val="single" w:sz="4" w:space="0" w:color="auto"/>
              <w:right w:val="single" w:sz="4" w:space="0" w:color="auto"/>
            </w:tcBorders>
            <w:hideMark/>
          </w:tcPr>
          <w:p w14:paraId="7B883485" w14:textId="77777777" w:rsidR="006D0929" w:rsidRPr="00577528" w:rsidRDefault="006D0929" w:rsidP="006D0929">
            <w:pPr>
              <w:jc w:val="center"/>
              <w:rPr>
                <w:rFonts w:ascii="Arial Narrow" w:hAnsi="Arial Narrow"/>
                <w:color w:val="000000"/>
                <w:szCs w:val="26"/>
              </w:rPr>
            </w:pPr>
            <w:r w:rsidRPr="00577528">
              <w:rPr>
                <w:rFonts w:ascii="Arial Narrow" w:hAnsi="Arial Narrow"/>
                <w:color w:val="000000"/>
                <w:szCs w:val="26"/>
              </w:rPr>
              <w:t>8</w:t>
            </w:r>
          </w:p>
        </w:tc>
        <w:tc>
          <w:tcPr>
            <w:tcW w:w="354" w:type="pct"/>
            <w:tcBorders>
              <w:top w:val="single" w:sz="4" w:space="0" w:color="auto"/>
              <w:left w:val="single" w:sz="4" w:space="0" w:color="auto"/>
              <w:bottom w:val="single" w:sz="4" w:space="0" w:color="auto"/>
              <w:right w:val="single" w:sz="4" w:space="0" w:color="auto"/>
            </w:tcBorders>
            <w:hideMark/>
          </w:tcPr>
          <w:p w14:paraId="3353CFBF" w14:textId="77777777" w:rsidR="006D0929" w:rsidRPr="00577528" w:rsidRDefault="006D0929" w:rsidP="006D0929">
            <w:pPr>
              <w:jc w:val="center"/>
              <w:rPr>
                <w:rFonts w:ascii="Arial Narrow" w:hAnsi="Arial Narrow"/>
                <w:color w:val="000000"/>
                <w:szCs w:val="26"/>
              </w:rPr>
            </w:pPr>
            <w:r w:rsidRPr="00577528">
              <w:rPr>
                <w:rFonts w:ascii="Arial Narrow" w:hAnsi="Arial Narrow"/>
                <w:color w:val="000000"/>
                <w:szCs w:val="26"/>
              </w:rPr>
              <w:t>8</w:t>
            </w:r>
          </w:p>
        </w:tc>
        <w:tc>
          <w:tcPr>
            <w:tcW w:w="400" w:type="pct"/>
            <w:tcBorders>
              <w:top w:val="single" w:sz="4" w:space="0" w:color="auto"/>
              <w:left w:val="single" w:sz="4" w:space="0" w:color="auto"/>
              <w:bottom w:val="single" w:sz="4" w:space="0" w:color="auto"/>
              <w:right w:val="single" w:sz="4" w:space="0" w:color="auto"/>
            </w:tcBorders>
            <w:hideMark/>
          </w:tcPr>
          <w:p w14:paraId="3155AEC6" w14:textId="77777777" w:rsidR="006D0929" w:rsidRPr="00577528" w:rsidRDefault="006D0929" w:rsidP="006D0929">
            <w:pPr>
              <w:jc w:val="center"/>
              <w:rPr>
                <w:rFonts w:ascii="Arial Narrow" w:hAnsi="Arial Narrow"/>
                <w:color w:val="000000"/>
                <w:szCs w:val="26"/>
              </w:rPr>
            </w:pPr>
            <w:r w:rsidRPr="00577528">
              <w:rPr>
                <w:rFonts w:ascii="Arial Narrow" w:hAnsi="Arial Narrow"/>
                <w:color w:val="000000"/>
                <w:szCs w:val="26"/>
              </w:rPr>
              <w:t>3</w:t>
            </w:r>
          </w:p>
        </w:tc>
        <w:tc>
          <w:tcPr>
            <w:tcW w:w="260" w:type="pct"/>
            <w:tcBorders>
              <w:top w:val="single" w:sz="4" w:space="0" w:color="auto"/>
              <w:left w:val="single" w:sz="4" w:space="0" w:color="auto"/>
              <w:bottom w:val="single" w:sz="4" w:space="0" w:color="auto"/>
              <w:right w:val="single" w:sz="4" w:space="0" w:color="auto"/>
            </w:tcBorders>
            <w:hideMark/>
          </w:tcPr>
          <w:p w14:paraId="3F1EBA58" w14:textId="77777777" w:rsidR="006D0929" w:rsidRPr="00577528" w:rsidRDefault="006D0929" w:rsidP="006D0929">
            <w:pPr>
              <w:jc w:val="center"/>
              <w:rPr>
                <w:rFonts w:ascii="Arial Narrow" w:hAnsi="Arial Narrow"/>
                <w:color w:val="000000"/>
                <w:szCs w:val="26"/>
              </w:rPr>
            </w:pPr>
            <w:r w:rsidRPr="00577528">
              <w:rPr>
                <w:rFonts w:ascii="Arial Narrow" w:hAnsi="Arial Narrow"/>
                <w:color w:val="000000"/>
                <w:szCs w:val="26"/>
              </w:rPr>
              <w:t>11</w:t>
            </w:r>
          </w:p>
        </w:tc>
        <w:tc>
          <w:tcPr>
            <w:tcW w:w="389" w:type="pct"/>
            <w:tcBorders>
              <w:top w:val="single" w:sz="4" w:space="0" w:color="auto"/>
              <w:left w:val="single" w:sz="4" w:space="0" w:color="auto"/>
              <w:bottom w:val="single" w:sz="4" w:space="0" w:color="auto"/>
              <w:right w:val="single" w:sz="4" w:space="0" w:color="auto"/>
            </w:tcBorders>
            <w:hideMark/>
          </w:tcPr>
          <w:p w14:paraId="18DFA8B3" w14:textId="77777777" w:rsidR="006D0929" w:rsidRPr="00577528" w:rsidRDefault="006D0929" w:rsidP="006D0929">
            <w:pPr>
              <w:jc w:val="center"/>
              <w:rPr>
                <w:rFonts w:ascii="Arial Narrow" w:hAnsi="Arial Narrow"/>
                <w:color w:val="000000"/>
                <w:szCs w:val="26"/>
              </w:rPr>
            </w:pPr>
            <w:r>
              <w:rPr>
                <w:rFonts w:ascii="Arial Narrow" w:hAnsi="Arial Narrow"/>
                <w:color w:val="000000"/>
                <w:szCs w:val="26"/>
              </w:rPr>
              <w:t>100</w:t>
            </w:r>
          </w:p>
        </w:tc>
      </w:tr>
      <w:tr w:rsidR="006D0929" w:rsidRPr="00577528" w14:paraId="4F60FDDF" w14:textId="77777777" w:rsidTr="00181783">
        <w:trPr>
          <w:trHeight w:val="283"/>
        </w:trPr>
        <w:tc>
          <w:tcPr>
            <w:tcW w:w="440" w:type="pct"/>
            <w:tcBorders>
              <w:top w:val="single" w:sz="4" w:space="0" w:color="auto"/>
              <w:left w:val="single" w:sz="4" w:space="0" w:color="auto"/>
              <w:bottom w:val="single" w:sz="4" w:space="0" w:color="auto"/>
              <w:right w:val="single" w:sz="4" w:space="0" w:color="auto"/>
            </w:tcBorders>
            <w:hideMark/>
          </w:tcPr>
          <w:p w14:paraId="552DDA98" w14:textId="77777777" w:rsidR="006D0929" w:rsidRPr="00577528" w:rsidRDefault="006D0929" w:rsidP="006D0929">
            <w:pP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FICOD</w:t>
            </w:r>
          </w:p>
        </w:tc>
        <w:tc>
          <w:tcPr>
            <w:tcW w:w="382" w:type="pct"/>
            <w:tcBorders>
              <w:top w:val="single" w:sz="4" w:space="0" w:color="auto"/>
              <w:left w:val="single" w:sz="4" w:space="0" w:color="auto"/>
              <w:bottom w:val="single" w:sz="4" w:space="0" w:color="auto"/>
              <w:right w:val="single" w:sz="4" w:space="0" w:color="auto"/>
            </w:tcBorders>
          </w:tcPr>
          <w:p w14:paraId="5B27E185" w14:textId="77777777" w:rsidR="006D0929" w:rsidRPr="00577528" w:rsidRDefault="006D0929" w:rsidP="006D0929">
            <w:pPr>
              <w:rPr>
                <w:rFonts w:ascii="Arial Narrow" w:eastAsia="Times New Roman" w:hAnsi="Arial Narrow"/>
                <w:color w:val="000000"/>
                <w:sz w:val="20"/>
                <w:szCs w:val="20"/>
                <w:lang w:eastAsia="fr-FR"/>
              </w:rPr>
            </w:pPr>
          </w:p>
        </w:tc>
        <w:tc>
          <w:tcPr>
            <w:tcW w:w="220" w:type="pct"/>
            <w:tcBorders>
              <w:top w:val="single" w:sz="4" w:space="0" w:color="auto"/>
              <w:left w:val="single" w:sz="4" w:space="0" w:color="auto"/>
              <w:bottom w:val="single" w:sz="4" w:space="0" w:color="auto"/>
              <w:right w:val="single" w:sz="4" w:space="0" w:color="auto"/>
            </w:tcBorders>
            <w:hideMark/>
          </w:tcPr>
          <w:p w14:paraId="24037F2A" w14:textId="77777777" w:rsidR="006D0929" w:rsidRPr="00577528" w:rsidRDefault="006D0929" w:rsidP="006D0929">
            <w:pPr>
              <w:jc w:val="center"/>
              <w:rPr>
                <w:rFonts w:ascii="Arial Narrow" w:hAnsi="Arial Narrow"/>
                <w:color w:val="000000"/>
                <w:szCs w:val="26"/>
              </w:rPr>
            </w:pPr>
            <w:r w:rsidRPr="00577528">
              <w:rPr>
                <w:rFonts w:ascii="Arial Narrow" w:hAnsi="Arial Narrow"/>
                <w:color w:val="000000"/>
                <w:szCs w:val="26"/>
              </w:rPr>
              <w:t>0</w:t>
            </w:r>
          </w:p>
        </w:tc>
        <w:tc>
          <w:tcPr>
            <w:tcW w:w="250" w:type="pct"/>
            <w:tcBorders>
              <w:top w:val="single" w:sz="4" w:space="0" w:color="auto"/>
              <w:left w:val="single" w:sz="4" w:space="0" w:color="auto"/>
              <w:bottom w:val="single" w:sz="4" w:space="0" w:color="auto"/>
              <w:right w:val="single" w:sz="4" w:space="0" w:color="auto"/>
            </w:tcBorders>
            <w:hideMark/>
          </w:tcPr>
          <w:p w14:paraId="35322B8D" w14:textId="77777777" w:rsidR="006D0929" w:rsidRPr="00577528" w:rsidRDefault="006D0929" w:rsidP="006D0929">
            <w:pPr>
              <w:jc w:val="center"/>
              <w:rPr>
                <w:rFonts w:ascii="Arial Narrow" w:hAnsi="Arial Narrow"/>
                <w:color w:val="000000"/>
                <w:szCs w:val="26"/>
              </w:rPr>
            </w:pPr>
          </w:p>
        </w:tc>
        <w:tc>
          <w:tcPr>
            <w:tcW w:w="250" w:type="pct"/>
            <w:tcBorders>
              <w:top w:val="single" w:sz="4" w:space="0" w:color="auto"/>
              <w:left w:val="single" w:sz="4" w:space="0" w:color="auto"/>
              <w:bottom w:val="single" w:sz="4" w:space="0" w:color="auto"/>
              <w:right w:val="single" w:sz="4" w:space="0" w:color="auto"/>
            </w:tcBorders>
            <w:hideMark/>
          </w:tcPr>
          <w:p w14:paraId="60BD8A06" w14:textId="77777777" w:rsidR="006D0929" w:rsidRPr="00577528" w:rsidRDefault="006D0929" w:rsidP="006D0929">
            <w:pPr>
              <w:jc w:val="center"/>
              <w:rPr>
                <w:rFonts w:ascii="Arial Narrow" w:hAnsi="Arial Narrow"/>
                <w:color w:val="000000"/>
                <w:szCs w:val="26"/>
              </w:rPr>
            </w:pPr>
            <w:r w:rsidRPr="00577528">
              <w:rPr>
                <w:rFonts w:ascii="Arial Narrow" w:hAnsi="Arial Narrow"/>
                <w:color w:val="000000"/>
                <w:szCs w:val="26"/>
              </w:rPr>
              <w:t>0</w:t>
            </w:r>
          </w:p>
        </w:tc>
        <w:tc>
          <w:tcPr>
            <w:tcW w:w="207" w:type="pct"/>
            <w:tcBorders>
              <w:top w:val="single" w:sz="4" w:space="0" w:color="auto"/>
              <w:left w:val="single" w:sz="4" w:space="0" w:color="auto"/>
              <w:bottom w:val="single" w:sz="4" w:space="0" w:color="auto"/>
              <w:right w:val="single" w:sz="4" w:space="0" w:color="auto"/>
            </w:tcBorders>
            <w:hideMark/>
          </w:tcPr>
          <w:p w14:paraId="62650529" w14:textId="77777777" w:rsidR="006D0929" w:rsidRPr="00577528" w:rsidRDefault="006D0929" w:rsidP="006D0929">
            <w:pPr>
              <w:jc w:val="center"/>
              <w:rPr>
                <w:rFonts w:ascii="Arial Narrow" w:hAnsi="Arial Narrow"/>
                <w:color w:val="000000"/>
                <w:szCs w:val="26"/>
              </w:rPr>
            </w:pPr>
            <w:r w:rsidRPr="00577528">
              <w:rPr>
                <w:rFonts w:ascii="Arial Narrow" w:hAnsi="Arial Narrow"/>
                <w:color w:val="000000"/>
                <w:szCs w:val="26"/>
              </w:rPr>
              <w:t>2</w:t>
            </w:r>
          </w:p>
        </w:tc>
        <w:tc>
          <w:tcPr>
            <w:tcW w:w="272" w:type="pct"/>
            <w:tcBorders>
              <w:top w:val="single" w:sz="4" w:space="0" w:color="auto"/>
              <w:left w:val="single" w:sz="4" w:space="0" w:color="auto"/>
              <w:bottom w:val="single" w:sz="4" w:space="0" w:color="auto"/>
              <w:right w:val="single" w:sz="4" w:space="0" w:color="auto"/>
            </w:tcBorders>
            <w:hideMark/>
          </w:tcPr>
          <w:p w14:paraId="5883CED5" w14:textId="77777777" w:rsidR="006D0929" w:rsidRPr="00577528" w:rsidRDefault="006D0929" w:rsidP="006D0929">
            <w:pPr>
              <w:jc w:val="center"/>
              <w:rPr>
                <w:rFonts w:ascii="Arial Narrow" w:hAnsi="Arial Narrow"/>
                <w:color w:val="000000"/>
                <w:szCs w:val="26"/>
              </w:rPr>
            </w:pPr>
            <w:r w:rsidRPr="00577528">
              <w:rPr>
                <w:rFonts w:ascii="Arial Narrow" w:hAnsi="Arial Narrow"/>
                <w:color w:val="000000"/>
                <w:szCs w:val="26"/>
              </w:rPr>
              <w:t>2</w:t>
            </w:r>
          </w:p>
        </w:tc>
        <w:tc>
          <w:tcPr>
            <w:tcW w:w="172" w:type="pct"/>
            <w:tcBorders>
              <w:top w:val="single" w:sz="4" w:space="0" w:color="auto"/>
              <w:left w:val="single" w:sz="4" w:space="0" w:color="auto"/>
              <w:bottom w:val="single" w:sz="4" w:space="0" w:color="auto"/>
              <w:right w:val="single" w:sz="4" w:space="0" w:color="auto"/>
            </w:tcBorders>
            <w:noWrap/>
            <w:hideMark/>
          </w:tcPr>
          <w:p w14:paraId="53A2B285" w14:textId="77777777" w:rsidR="006D0929" w:rsidRPr="00577528" w:rsidRDefault="006D0929" w:rsidP="006D0929">
            <w:pPr>
              <w:jc w:val="center"/>
              <w:rPr>
                <w:rFonts w:ascii="Arial Narrow" w:hAnsi="Arial Narrow"/>
                <w:color w:val="000000"/>
                <w:szCs w:val="26"/>
              </w:rPr>
            </w:pPr>
          </w:p>
        </w:tc>
        <w:tc>
          <w:tcPr>
            <w:tcW w:w="250" w:type="pct"/>
            <w:tcBorders>
              <w:top w:val="single" w:sz="4" w:space="0" w:color="auto"/>
              <w:left w:val="single" w:sz="4" w:space="0" w:color="auto"/>
              <w:bottom w:val="single" w:sz="4" w:space="0" w:color="auto"/>
              <w:right w:val="single" w:sz="4" w:space="0" w:color="auto"/>
            </w:tcBorders>
            <w:hideMark/>
          </w:tcPr>
          <w:p w14:paraId="23A77CCC" w14:textId="77777777" w:rsidR="006D0929" w:rsidRPr="00577528" w:rsidRDefault="006D0929" w:rsidP="006D0929">
            <w:pPr>
              <w:jc w:val="center"/>
              <w:rPr>
                <w:rFonts w:ascii="Arial Narrow" w:hAnsi="Arial Narrow"/>
                <w:color w:val="000000"/>
                <w:szCs w:val="26"/>
              </w:rPr>
            </w:pPr>
          </w:p>
        </w:tc>
        <w:tc>
          <w:tcPr>
            <w:tcW w:w="202" w:type="pct"/>
            <w:tcBorders>
              <w:top w:val="single" w:sz="4" w:space="0" w:color="auto"/>
              <w:left w:val="single" w:sz="4" w:space="0" w:color="auto"/>
              <w:bottom w:val="single" w:sz="4" w:space="0" w:color="auto"/>
              <w:right w:val="single" w:sz="4" w:space="0" w:color="auto"/>
            </w:tcBorders>
            <w:hideMark/>
          </w:tcPr>
          <w:p w14:paraId="6B6B67D6" w14:textId="77777777" w:rsidR="006D0929" w:rsidRPr="00577528" w:rsidRDefault="006D0929" w:rsidP="006D0929">
            <w:pPr>
              <w:jc w:val="center"/>
              <w:rPr>
                <w:rFonts w:ascii="Arial Narrow" w:hAnsi="Arial Narrow"/>
                <w:color w:val="000000"/>
                <w:szCs w:val="26"/>
              </w:rPr>
            </w:pPr>
          </w:p>
        </w:tc>
        <w:tc>
          <w:tcPr>
            <w:tcW w:w="252" w:type="pct"/>
            <w:tcBorders>
              <w:top w:val="single" w:sz="4" w:space="0" w:color="auto"/>
              <w:left w:val="single" w:sz="4" w:space="0" w:color="auto"/>
              <w:bottom w:val="single" w:sz="4" w:space="0" w:color="auto"/>
              <w:right w:val="single" w:sz="4" w:space="0" w:color="auto"/>
            </w:tcBorders>
          </w:tcPr>
          <w:p w14:paraId="127B72C2" w14:textId="77777777" w:rsidR="006D0929" w:rsidRPr="00577528" w:rsidRDefault="006D0929" w:rsidP="006D0929">
            <w:pPr>
              <w:jc w:val="center"/>
              <w:rPr>
                <w:rFonts w:ascii="Arial Narrow" w:hAnsi="Arial Narrow"/>
                <w:color w:val="000000"/>
                <w:szCs w:val="26"/>
              </w:rPr>
            </w:pPr>
          </w:p>
        </w:tc>
        <w:tc>
          <w:tcPr>
            <w:tcW w:w="302" w:type="pct"/>
            <w:tcBorders>
              <w:top w:val="single" w:sz="4" w:space="0" w:color="auto"/>
              <w:left w:val="single" w:sz="4" w:space="0" w:color="auto"/>
              <w:bottom w:val="single" w:sz="4" w:space="0" w:color="auto"/>
              <w:right w:val="single" w:sz="4" w:space="0" w:color="auto"/>
            </w:tcBorders>
          </w:tcPr>
          <w:p w14:paraId="24EE3340" w14:textId="77777777" w:rsidR="006D0929" w:rsidRPr="00577528" w:rsidRDefault="006D0929" w:rsidP="006D0929">
            <w:pPr>
              <w:jc w:val="center"/>
              <w:rPr>
                <w:rFonts w:ascii="Arial Narrow" w:hAnsi="Arial Narrow"/>
                <w:color w:val="000000"/>
                <w:szCs w:val="26"/>
              </w:rPr>
            </w:pPr>
          </w:p>
        </w:tc>
        <w:tc>
          <w:tcPr>
            <w:tcW w:w="398" w:type="pct"/>
            <w:tcBorders>
              <w:top w:val="single" w:sz="4" w:space="0" w:color="auto"/>
              <w:left w:val="single" w:sz="4" w:space="0" w:color="auto"/>
              <w:bottom w:val="single" w:sz="4" w:space="0" w:color="auto"/>
              <w:right w:val="single" w:sz="4" w:space="0" w:color="auto"/>
            </w:tcBorders>
            <w:hideMark/>
          </w:tcPr>
          <w:p w14:paraId="6130EF9F" w14:textId="77777777" w:rsidR="006D0929" w:rsidRPr="00577528" w:rsidRDefault="006D0929" w:rsidP="006D0929">
            <w:pPr>
              <w:jc w:val="center"/>
              <w:rPr>
                <w:rFonts w:ascii="Arial Narrow" w:hAnsi="Arial Narrow"/>
                <w:color w:val="000000"/>
                <w:szCs w:val="26"/>
              </w:rPr>
            </w:pPr>
            <w:r w:rsidRPr="00577528">
              <w:rPr>
                <w:rFonts w:ascii="Arial Narrow" w:hAnsi="Arial Narrow"/>
                <w:color w:val="000000"/>
                <w:szCs w:val="26"/>
              </w:rPr>
              <w:t>4</w:t>
            </w:r>
          </w:p>
        </w:tc>
        <w:tc>
          <w:tcPr>
            <w:tcW w:w="354" w:type="pct"/>
            <w:tcBorders>
              <w:top w:val="single" w:sz="4" w:space="0" w:color="auto"/>
              <w:left w:val="single" w:sz="4" w:space="0" w:color="auto"/>
              <w:bottom w:val="single" w:sz="4" w:space="0" w:color="auto"/>
              <w:right w:val="single" w:sz="4" w:space="0" w:color="auto"/>
            </w:tcBorders>
            <w:hideMark/>
          </w:tcPr>
          <w:p w14:paraId="2D658AA5" w14:textId="77777777" w:rsidR="006D0929" w:rsidRPr="00577528" w:rsidRDefault="006D0929" w:rsidP="006D0929">
            <w:pPr>
              <w:jc w:val="center"/>
              <w:rPr>
                <w:rFonts w:ascii="Arial Narrow" w:hAnsi="Arial Narrow"/>
                <w:color w:val="000000"/>
                <w:szCs w:val="26"/>
              </w:rPr>
            </w:pPr>
            <w:r w:rsidRPr="00577528">
              <w:rPr>
                <w:rFonts w:ascii="Arial Narrow" w:hAnsi="Arial Narrow"/>
                <w:color w:val="000000"/>
                <w:szCs w:val="26"/>
              </w:rPr>
              <w:t>4</w:t>
            </w:r>
          </w:p>
        </w:tc>
        <w:tc>
          <w:tcPr>
            <w:tcW w:w="400" w:type="pct"/>
            <w:tcBorders>
              <w:top w:val="single" w:sz="4" w:space="0" w:color="auto"/>
              <w:left w:val="single" w:sz="4" w:space="0" w:color="auto"/>
              <w:bottom w:val="single" w:sz="4" w:space="0" w:color="auto"/>
              <w:right w:val="single" w:sz="4" w:space="0" w:color="auto"/>
            </w:tcBorders>
            <w:hideMark/>
          </w:tcPr>
          <w:p w14:paraId="2B84944A" w14:textId="77777777" w:rsidR="006D0929" w:rsidRPr="00577528" w:rsidRDefault="006D0929" w:rsidP="006D0929">
            <w:pPr>
              <w:jc w:val="center"/>
              <w:rPr>
                <w:rFonts w:ascii="Arial Narrow" w:hAnsi="Arial Narrow"/>
                <w:color w:val="000000"/>
                <w:szCs w:val="26"/>
              </w:rPr>
            </w:pPr>
          </w:p>
        </w:tc>
        <w:tc>
          <w:tcPr>
            <w:tcW w:w="260" w:type="pct"/>
            <w:tcBorders>
              <w:top w:val="single" w:sz="4" w:space="0" w:color="auto"/>
              <w:left w:val="single" w:sz="4" w:space="0" w:color="auto"/>
              <w:bottom w:val="single" w:sz="4" w:space="0" w:color="auto"/>
              <w:right w:val="single" w:sz="4" w:space="0" w:color="auto"/>
            </w:tcBorders>
            <w:hideMark/>
          </w:tcPr>
          <w:p w14:paraId="1839A524" w14:textId="77777777" w:rsidR="006D0929" w:rsidRPr="00577528" w:rsidRDefault="006D0929" w:rsidP="006D0929">
            <w:pPr>
              <w:jc w:val="center"/>
              <w:rPr>
                <w:rFonts w:ascii="Arial Narrow" w:hAnsi="Arial Narrow"/>
                <w:color w:val="000000"/>
                <w:szCs w:val="26"/>
              </w:rPr>
            </w:pPr>
            <w:r w:rsidRPr="00577528">
              <w:rPr>
                <w:rFonts w:ascii="Arial Narrow" w:hAnsi="Arial Narrow"/>
                <w:color w:val="000000"/>
                <w:szCs w:val="26"/>
              </w:rPr>
              <w:t>4</w:t>
            </w:r>
          </w:p>
        </w:tc>
        <w:tc>
          <w:tcPr>
            <w:tcW w:w="389" w:type="pct"/>
            <w:tcBorders>
              <w:top w:val="single" w:sz="4" w:space="0" w:color="auto"/>
              <w:left w:val="single" w:sz="4" w:space="0" w:color="auto"/>
              <w:bottom w:val="single" w:sz="4" w:space="0" w:color="auto"/>
              <w:right w:val="single" w:sz="4" w:space="0" w:color="auto"/>
            </w:tcBorders>
            <w:hideMark/>
          </w:tcPr>
          <w:p w14:paraId="768109C7" w14:textId="77777777" w:rsidR="006D0929" w:rsidRPr="00577528" w:rsidRDefault="006D0929" w:rsidP="006D0929">
            <w:pPr>
              <w:jc w:val="center"/>
              <w:rPr>
                <w:rFonts w:ascii="Arial Narrow" w:hAnsi="Arial Narrow"/>
                <w:color w:val="000000"/>
                <w:szCs w:val="26"/>
              </w:rPr>
            </w:pPr>
            <w:r>
              <w:rPr>
                <w:rFonts w:ascii="Arial Narrow" w:hAnsi="Arial Narrow"/>
                <w:color w:val="000000"/>
                <w:szCs w:val="26"/>
              </w:rPr>
              <w:t>100</w:t>
            </w:r>
          </w:p>
        </w:tc>
      </w:tr>
      <w:tr w:rsidR="006D0929" w:rsidRPr="00577528" w14:paraId="1EFE58D3" w14:textId="77777777" w:rsidTr="00181783">
        <w:trPr>
          <w:trHeight w:val="283"/>
        </w:trPr>
        <w:tc>
          <w:tcPr>
            <w:tcW w:w="440" w:type="pct"/>
            <w:tcBorders>
              <w:top w:val="single" w:sz="4" w:space="0" w:color="auto"/>
              <w:left w:val="single" w:sz="4" w:space="0" w:color="auto"/>
              <w:bottom w:val="single" w:sz="4" w:space="0" w:color="auto"/>
              <w:right w:val="single" w:sz="4" w:space="0" w:color="auto"/>
            </w:tcBorders>
            <w:hideMark/>
          </w:tcPr>
          <w:p w14:paraId="56F8211D" w14:textId="77777777" w:rsidR="006D0929" w:rsidRPr="00577528" w:rsidRDefault="006D0929" w:rsidP="006D0929">
            <w:pP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FPDCT</w:t>
            </w:r>
          </w:p>
        </w:tc>
        <w:tc>
          <w:tcPr>
            <w:tcW w:w="382" w:type="pct"/>
            <w:tcBorders>
              <w:top w:val="single" w:sz="4" w:space="0" w:color="auto"/>
              <w:left w:val="single" w:sz="4" w:space="0" w:color="auto"/>
              <w:bottom w:val="single" w:sz="4" w:space="0" w:color="auto"/>
              <w:right w:val="single" w:sz="4" w:space="0" w:color="auto"/>
            </w:tcBorders>
          </w:tcPr>
          <w:p w14:paraId="081B2BDB" w14:textId="77777777" w:rsidR="006D0929" w:rsidRPr="00577528" w:rsidRDefault="006D0929" w:rsidP="006D0929">
            <w:pPr>
              <w:rPr>
                <w:rFonts w:ascii="Arial Narrow" w:eastAsia="Times New Roman" w:hAnsi="Arial Narrow"/>
                <w:color w:val="000000"/>
                <w:sz w:val="20"/>
                <w:szCs w:val="20"/>
                <w:lang w:eastAsia="fr-FR"/>
              </w:rPr>
            </w:pPr>
          </w:p>
        </w:tc>
        <w:tc>
          <w:tcPr>
            <w:tcW w:w="220" w:type="pct"/>
            <w:tcBorders>
              <w:top w:val="single" w:sz="4" w:space="0" w:color="auto"/>
              <w:left w:val="single" w:sz="4" w:space="0" w:color="auto"/>
              <w:bottom w:val="single" w:sz="4" w:space="0" w:color="auto"/>
              <w:right w:val="single" w:sz="4" w:space="0" w:color="auto"/>
            </w:tcBorders>
            <w:hideMark/>
          </w:tcPr>
          <w:p w14:paraId="156E2DA1" w14:textId="77777777" w:rsidR="006D0929" w:rsidRPr="00577528" w:rsidRDefault="006D0929" w:rsidP="006D0929">
            <w:pPr>
              <w:jc w:val="center"/>
              <w:rPr>
                <w:rFonts w:ascii="Arial Narrow" w:hAnsi="Arial Narrow"/>
                <w:color w:val="000000"/>
                <w:szCs w:val="26"/>
              </w:rPr>
            </w:pPr>
            <w:r w:rsidRPr="00577528">
              <w:rPr>
                <w:rFonts w:ascii="Arial Narrow" w:hAnsi="Arial Narrow"/>
                <w:color w:val="000000"/>
                <w:szCs w:val="26"/>
              </w:rPr>
              <w:t>1</w:t>
            </w:r>
          </w:p>
        </w:tc>
        <w:tc>
          <w:tcPr>
            <w:tcW w:w="250" w:type="pct"/>
            <w:tcBorders>
              <w:top w:val="single" w:sz="4" w:space="0" w:color="auto"/>
              <w:left w:val="single" w:sz="4" w:space="0" w:color="auto"/>
              <w:bottom w:val="single" w:sz="4" w:space="0" w:color="auto"/>
              <w:right w:val="single" w:sz="4" w:space="0" w:color="auto"/>
            </w:tcBorders>
            <w:hideMark/>
          </w:tcPr>
          <w:p w14:paraId="3ED92E63" w14:textId="77777777" w:rsidR="006D0929" w:rsidRPr="00577528" w:rsidRDefault="006D0929" w:rsidP="006D0929">
            <w:pPr>
              <w:jc w:val="center"/>
              <w:rPr>
                <w:rFonts w:ascii="Arial Narrow" w:hAnsi="Arial Narrow"/>
                <w:color w:val="000000"/>
                <w:szCs w:val="26"/>
              </w:rPr>
            </w:pPr>
          </w:p>
        </w:tc>
        <w:tc>
          <w:tcPr>
            <w:tcW w:w="250" w:type="pct"/>
            <w:tcBorders>
              <w:top w:val="single" w:sz="4" w:space="0" w:color="auto"/>
              <w:left w:val="single" w:sz="4" w:space="0" w:color="auto"/>
              <w:bottom w:val="single" w:sz="4" w:space="0" w:color="auto"/>
              <w:right w:val="single" w:sz="4" w:space="0" w:color="auto"/>
            </w:tcBorders>
            <w:hideMark/>
          </w:tcPr>
          <w:p w14:paraId="2CD56EF2" w14:textId="77777777" w:rsidR="006D0929" w:rsidRPr="00577528" w:rsidRDefault="006D0929" w:rsidP="006D0929">
            <w:pPr>
              <w:jc w:val="center"/>
              <w:rPr>
                <w:rFonts w:ascii="Arial Narrow" w:hAnsi="Arial Narrow"/>
                <w:color w:val="000000"/>
                <w:szCs w:val="26"/>
              </w:rPr>
            </w:pPr>
            <w:r w:rsidRPr="00577528">
              <w:rPr>
                <w:rFonts w:ascii="Arial Narrow" w:hAnsi="Arial Narrow"/>
                <w:color w:val="000000"/>
                <w:szCs w:val="26"/>
              </w:rPr>
              <w:t>1</w:t>
            </w:r>
          </w:p>
        </w:tc>
        <w:tc>
          <w:tcPr>
            <w:tcW w:w="207" w:type="pct"/>
            <w:tcBorders>
              <w:top w:val="single" w:sz="4" w:space="0" w:color="auto"/>
              <w:left w:val="single" w:sz="4" w:space="0" w:color="auto"/>
              <w:bottom w:val="single" w:sz="4" w:space="0" w:color="auto"/>
              <w:right w:val="single" w:sz="4" w:space="0" w:color="auto"/>
            </w:tcBorders>
            <w:hideMark/>
          </w:tcPr>
          <w:p w14:paraId="130E11BC" w14:textId="77777777" w:rsidR="006D0929" w:rsidRPr="00577528" w:rsidRDefault="006D0929" w:rsidP="006D0929">
            <w:pPr>
              <w:jc w:val="center"/>
              <w:rPr>
                <w:rFonts w:ascii="Arial Narrow" w:hAnsi="Arial Narrow"/>
                <w:color w:val="000000"/>
                <w:szCs w:val="26"/>
              </w:rPr>
            </w:pPr>
          </w:p>
        </w:tc>
        <w:tc>
          <w:tcPr>
            <w:tcW w:w="272" w:type="pct"/>
            <w:tcBorders>
              <w:top w:val="single" w:sz="4" w:space="0" w:color="auto"/>
              <w:left w:val="single" w:sz="4" w:space="0" w:color="auto"/>
              <w:bottom w:val="single" w:sz="4" w:space="0" w:color="auto"/>
              <w:right w:val="single" w:sz="4" w:space="0" w:color="auto"/>
            </w:tcBorders>
            <w:hideMark/>
          </w:tcPr>
          <w:p w14:paraId="1DCB0848" w14:textId="77777777" w:rsidR="006D0929" w:rsidRPr="00577528" w:rsidRDefault="006D0929" w:rsidP="006D0929">
            <w:pPr>
              <w:jc w:val="center"/>
              <w:rPr>
                <w:rFonts w:ascii="Arial Narrow" w:hAnsi="Arial Narrow"/>
                <w:color w:val="000000"/>
                <w:szCs w:val="26"/>
              </w:rPr>
            </w:pPr>
            <w:r w:rsidRPr="00577528">
              <w:rPr>
                <w:rFonts w:ascii="Arial Narrow" w:hAnsi="Arial Narrow"/>
                <w:color w:val="000000"/>
                <w:szCs w:val="26"/>
              </w:rPr>
              <w:t>1</w:t>
            </w:r>
          </w:p>
        </w:tc>
        <w:tc>
          <w:tcPr>
            <w:tcW w:w="172" w:type="pct"/>
            <w:tcBorders>
              <w:top w:val="single" w:sz="4" w:space="0" w:color="auto"/>
              <w:left w:val="single" w:sz="4" w:space="0" w:color="auto"/>
              <w:bottom w:val="single" w:sz="4" w:space="0" w:color="auto"/>
              <w:right w:val="single" w:sz="4" w:space="0" w:color="auto"/>
            </w:tcBorders>
            <w:noWrap/>
            <w:hideMark/>
          </w:tcPr>
          <w:p w14:paraId="1109615D" w14:textId="77777777" w:rsidR="006D0929" w:rsidRPr="00577528" w:rsidRDefault="006D0929" w:rsidP="006D0929">
            <w:pPr>
              <w:jc w:val="center"/>
              <w:rPr>
                <w:rFonts w:ascii="Arial Narrow" w:hAnsi="Arial Narrow"/>
                <w:color w:val="000000"/>
                <w:szCs w:val="26"/>
              </w:rPr>
            </w:pPr>
          </w:p>
        </w:tc>
        <w:tc>
          <w:tcPr>
            <w:tcW w:w="250" w:type="pct"/>
            <w:tcBorders>
              <w:top w:val="single" w:sz="4" w:space="0" w:color="auto"/>
              <w:left w:val="single" w:sz="4" w:space="0" w:color="auto"/>
              <w:bottom w:val="single" w:sz="4" w:space="0" w:color="auto"/>
              <w:right w:val="single" w:sz="4" w:space="0" w:color="auto"/>
            </w:tcBorders>
            <w:hideMark/>
          </w:tcPr>
          <w:p w14:paraId="2FE8F0E5" w14:textId="77777777" w:rsidR="006D0929" w:rsidRPr="00577528" w:rsidRDefault="006D0929" w:rsidP="006D0929">
            <w:pPr>
              <w:jc w:val="center"/>
              <w:rPr>
                <w:rFonts w:ascii="Arial Narrow" w:hAnsi="Arial Narrow"/>
                <w:color w:val="000000"/>
                <w:szCs w:val="26"/>
              </w:rPr>
            </w:pPr>
          </w:p>
        </w:tc>
        <w:tc>
          <w:tcPr>
            <w:tcW w:w="202" w:type="pct"/>
            <w:tcBorders>
              <w:top w:val="single" w:sz="4" w:space="0" w:color="auto"/>
              <w:left w:val="single" w:sz="4" w:space="0" w:color="auto"/>
              <w:bottom w:val="single" w:sz="4" w:space="0" w:color="auto"/>
              <w:right w:val="single" w:sz="4" w:space="0" w:color="auto"/>
            </w:tcBorders>
            <w:hideMark/>
          </w:tcPr>
          <w:p w14:paraId="166E5F4E" w14:textId="77777777" w:rsidR="006D0929" w:rsidRPr="00577528" w:rsidRDefault="006D0929" w:rsidP="006D0929">
            <w:pPr>
              <w:jc w:val="center"/>
              <w:rPr>
                <w:rFonts w:ascii="Arial Narrow" w:hAnsi="Arial Narrow"/>
                <w:color w:val="000000"/>
                <w:szCs w:val="26"/>
              </w:rPr>
            </w:pPr>
          </w:p>
        </w:tc>
        <w:tc>
          <w:tcPr>
            <w:tcW w:w="252" w:type="pct"/>
            <w:tcBorders>
              <w:top w:val="single" w:sz="4" w:space="0" w:color="auto"/>
              <w:left w:val="single" w:sz="4" w:space="0" w:color="auto"/>
              <w:bottom w:val="single" w:sz="4" w:space="0" w:color="auto"/>
              <w:right w:val="single" w:sz="4" w:space="0" w:color="auto"/>
            </w:tcBorders>
            <w:hideMark/>
          </w:tcPr>
          <w:p w14:paraId="234AEC35" w14:textId="77777777" w:rsidR="006D0929" w:rsidRPr="00577528" w:rsidRDefault="006D0929" w:rsidP="006D0929">
            <w:pPr>
              <w:jc w:val="center"/>
              <w:rPr>
                <w:rFonts w:ascii="Arial Narrow" w:hAnsi="Arial Narrow"/>
                <w:color w:val="000000"/>
                <w:szCs w:val="26"/>
              </w:rPr>
            </w:pPr>
            <w:r>
              <w:rPr>
                <w:rFonts w:ascii="Arial Narrow" w:hAnsi="Arial Narrow"/>
                <w:color w:val="000000"/>
                <w:szCs w:val="26"/>
              </w:rPr>
              <w:t>100</w:t>
            </w:r>
          </w:p>
        </w:tc>
        <w:tc>
          <w:tcPr>
            <w:tcW w:w="302" w:type="pct"/>
            <w:tcBorders>
              <w:top w:val="single" w:sz="4" w:space="0" w:color="auto"/>
              <w:left w:val="single" w:sz="4" w:space="0" w:color="auto"/>
              <w:bottom w:val="single" w:sz="4" w:space="0" w:color="auto"/>
              <w:right w:val="single" w:sz="4" w:space="0" w:color="auto"/>
            </w:tcBorders>
          </w:tcPr>
          <w:p w14:paraId="0C5481ED" w14:textId="77777777" w:rsidR="006D0929" w:rsidRPr="00577528" w:rsidRDefault="006D0929" w:rsidP="006D0929">
            <w:pPr>
              <w:jc w:val="center"/>
              <w:rPr>
                <w:rFonts w:ascii="Arial Narrow" w:hAnsi="Arial Narrow"/>
                <w:color w:val="000000"/>
                <w:szCs w:val="26"/>
              </w:rPr>
            </w:pPr>
          </w:p>
        </w:tc>
        <w:tc>
          <w:tcPr>
            <w:tcW w:w="398" w:type="pct"/>
            <w:tcBorders>
              <w:top w:val="single" w:sz="4" w:space="0" w:color="auto"/>
              <w:left w:val="single" w:sz="4" w:space="0" w:color="auto"/>
              <w:bottom w:val="single" w:sz="4" w:space="0" w:color="auto"/>
              <w:right w:val="single" w:sz="4" w:space="0" w:color="auto"/>
            </w:tcBorders>
          </w:tcPr>
          <w:p w14:paraId="21091E51" w14:textId="77777777" w:rsidR="006D0929" w:rsidRPr="00577528" w:rsidRDefault="006D0929" w:rsidP="006D0929">
            <w:pPr>
              <w:jc w:val="center"/>
              <w:rPr>
                <w:rFonts w:ascii="Arial Narrow" w:eastAsia="Times New Roman" w:hAnsi="Arial Narrow" w:cs="Arial"/>
                <w:color w:val="000000"/>
                <w:szCs w:val="20"/>
                <w:lang w:eastAsia="fr-FR"/>
              </w:rPr>
            </w:pPr>
          </w:p>
        </w:tc>
        <w:tc>
          <w:tcPr>
            <w:tcW w:w="354" w:type="pct"/>
            <w:tcBorders>
              <w:top w:val="single" w:sz="4" w:space="0" w:color="auto"/>
              <w:left w:val="single" w:sz="4" w:space="0" w:color="auto"/>
              <w:bottom w:val="single" w:sz="4" w:space="0" w:color="auto"/>
              <w:right w:val="single" w:sz="4" w:space="0" w:color="auto"/>
            </w:tcBorders>
          </w:tcPr>
          <w:p w14:paraId="75DCCC42" w14:textId="77777777" w:rsidR="006D0929" w:rsidRPr="00577528" w:rsidRDefault="006D0929" w:rsidP="006D0929">
            <w:pPr>
              <w:jc w:val="center"/>
              <w:rPr>
                <w:rFonts w:ascii="Arial Narrow" w:eastAsia="Times New Roman" w:hAnsi="Arial Narrow" w:cs="Arial"/>
                <w:color w:val="000000"/>
                <w:szCs w:val="20"/>
                <w:lang w:eastAsia="fr-FR"/>
              </w:rPr>
            </w:pPr>
          </w:p>
        </w:tc>
        <w:tc>
          <w:tcPr>
            <w:tcW w:w="400" w:type="pct"/>
            <w:tcBorders>
              <w:top w:val="single" w:sz="4" w:space="0" w:color="auto"/>
              <w:left w:val="single" w:sz="4" w:space="0" w:color="auto"/>
              <w:bottom w:val="single" w:sz="4" w:space="0" w:color="auto"/>
              <w:right w:val="single" w:sz="4" w:space="0" w:color="auto"/>
            </w:tcBorders>
            <w:hideMark/>
          </w:tcPr>
          <w:p w14:paraId="32950114" w14:textId="77777777" w:rsidR="006D0929" w:rsidRPr="00577528" w:rsidRDefault="006D0929" w:rsidP="006D0929">
            <w:pPr>
              <w:jc w:val="center"/>
              <w:rPr>
                <w:rFonts w:ascii="Arial Narrow" w:eastAsia="Times New Roman" w:hAnsi="Arial Narrow" w:cs="Arial"/>
                <w:color w:val="000000"/>
                <w:szCs w:val="20"/>
                <w:lang w:eastAsia="fr-FR"/>
              </w:rPr>
            </w:pPr>
            <w:r w:rsidRPr="00577528">
              <w:rPr>
                <w:rFonts w:ascii="Arial Narrow" w:eastAsia="Times New Roman" w:hAnsi="Arial Narrow" w:cs="Arial"/>
                <w:color w:val="000000"/>
                <w:szCs w:val="20"/>
                <w:lang w:eastAsia="fr-FR"/>
              </w:rPr>
              <w:t>2</w:t>
            </w:r>
          </w:p>
        </w:tc>
        <w:tc>
          <w:tcPr>
            <w:tcW w:w="260" w:type="pct"/>
            <w:tcBorders>
              <w:top w:val="single" w:sz="4" w:space="0" w:color="auto"/>
              <w:left w:val="single" w:sz="4" w:space="0" w:color="auto"/>
              <w:bottom w:val="single" w:sz="4" w:space="0" w:color="auto"/>
              <w:right w:val="single" w:sz="4" w:space="0" w:color="auto"/>
            </w:tcBorders>
            <w:hideMark/>
          </w:tcPr>
          <w:p w14:paraId="195734E9" w14:textId="77777777" w:rsidR="006D0929" w:rsidRPr="00577528" w:rsidRDefault="006D0929" w:rsidP="006D0929">
            <w:pPr>
              <w:jc w:val="center"/>
              <w:rPr>
                <w:rFonts w:ascii="Arial Narrow" w:eastAsia="Times New Roman" w:hAnsi="Arial Narrow" w:cs="Arial"/>
                <w:color w:val="000000"/>
                <w:szCs w:val="20"/>
                <w:lang w:eastAsia="fr-FR"/>
              </w:rPr>
            </w:pPr>
            <w:r w:rsidRPr="00577528">
              <w:rPr>
                <w:rFonts w:ascii="Arial Narrow" w:eastAsia="Times New Roman" w:hAnsi="Arial Narrow" w:cs="Arial"/>
                <w:color w:val="000000"/>
                <w:szCs w:val="20"/>
                <w:lang w:eastAsia="fr-FR"/>
              </w:rPr>
              <w:t>2</w:t>
            </w:r>
          </w:p>
        </w:tc>
        <w:tc>
          <w:tcPr>
            <w:tcW w:w="389" w:type="pct"/>
            <w:tcBorders>
              <w:top w:val="single" w:sz="4" w:space="0" w:color="auto"/>
              <w:left w:val="single" w:sz="4" w:space="0" w:color="auto"/>
              <w:bottom w:val="single" w:sz="4" w:space="0" w:color="auto"/>
              <w:right w:val="single" w:sz="4" w:space="0" w:color="auto"/>
            </w:tcBorders>
          </w:tcPr>
          <w:p w14:paraId="41957D8D" w14:textId="77777777" w:rsidR="006D0929" w:rsidRPr="00577528" w:rsidRDefault="006D0929" w:rsidP="006D0929">
            <w:pPr>
              <w:jc w:val="center"/>
              <w:rPr>
                <w:rFonts w:ascii="Arial Narrow" w:eastAsia="Times New Roman" w:hAnsi="Arial Narrow" w:cs="Arial"/>
                <w:color w:val="000000"/>
                <w:szCs w:val="20"/>
                <w:lang w:eastAsia="fr-FR"/>
              </w:rPr>
            </w:pPr>
          </w:p>
        </w:tc>
      </w:tr>
      <w:tr w:rsidR="006D0929" w:rsidRPr="00577528" w14:paraId="559FFD48" w14:textId="77777777" w:rsidTr="00181783">
        <w:trPr>
          <w:trHeight w:val="283"/>
        </w:trPr>
        <w:tc>
          <w:tcPr>
            <w:tcW w:w="440" w:type="pct"/>
            <w:tcBorders>
              <w:top w:val="single" w:sz="4" w:space="0" w:color="auto"/>
              <w:left w:val="single" w:sz="4" w:space="0" w:color="auto"/>
              <w:bottom w:val="single" w:sz="4" w:space="0" w:color="auto"/>
              <w:right w:val="single" w:sz="4" w:space="0" w:color="auto"/>
            </w:tcBorders>
            <w:hideMark/>
          </w:tcPr>
          <w:p w14:paraId="1EA25EE3" w14:textId="77777777" w:rsidR="006D0929" w:rsidRPr="00577528" w:rsidRDefault="006D0929" w:rsidP="006D0929">
            <w:pP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CICDE</w:t>
            </w:r>
          </w:p>
        </w:tc>
        <w:tc>
          <w:tcPr>
            <w:tcW w:w="382" w:type="pct"/>
            <w:tcBorders>
              <w:top w:val="single" w:sz="4" w:space="0" w:color="auto"/>
              <w:left w:val="single" w:sz="4" w:space="0" w:color="auto"/>
              <w:bottom w:val="single" w:sz="4" w:space="0" w:color="auto"/>
              <w:right w:val="single" w:sz="4" w:space="0" w:color="auto"/>
            </w:tcBorders>
          </w:tcPr>
          <w:p w14:paraId="561EE1D6" w14:textId="77777777" w:rsidR="006D0929" w:rsidRPr="00577528" w:rsidRDefault="006D0929" w:rsidP="006D0929">
            <w:pPr>
              <w:rPr>
                <w:rFonts w:ascii="Arial Narrow" w:eastAsia="Times New Roman" w:hAnsi="Arial Narrow"/>
                <w:color w:val="000000"/>
                <w:sz w:val="20"/>
                <w:szCs w:val="20"/>
                <w:lang w:eastAsia="fr-FR"/>
              </w:rPr>
            </w:pPr>
          </w:p>
        </w:tc>
        <w:tc>
          <w:tcPr>
            <w:tcW w:w="220" w:type="pct"/>
            <w:tcBorders>
              <w:top w:val="single" w:sz="4" w:space="0" w:color="auto"/>
              <w:left w:val="single" w:sz="4" w:space="0" w:color="auto"/>
              <w:bottom w:val="single" w:sz="4" w:space="0" w:color="auto"/>
              <w:right w:val="single" w:sz="4" w:space="0" w:color="auto"/>
            </w:tcBorders>
            <w:hideMark/>
          </w:tcPr>
          <w:p w14:paraId="79CAB17F" w14:textId="77777777" w:rsidR="006D0929" w:rsidRPr="00577528" w:rsidRDefault="006D0929" w:rsidP="006D0929">
            <w:pPr>
              <w:jc w:val="center"/>
              <w:rPr>
                <w:rFonts w:ascii="Arial Narrow" w:hAnsi="Arial Narrow"/>
                <w:color w:val="000000"/>
                <w:szCs w:val="26"/>
              </w:rPr>
            </w:pPr>
            <w:r w:rsidRPr="00577528">
              <w:rPr>
                <w:rFonts w:ascii="Arial Narrow" w:hAnsi="Arial Narrow"/>
                <w:color w:val="000000"/>
                <w:szCs w:val="26"/>
              </w:rPr>
              <w:t>7</w:t>
            </w:r>
          </w:p>
        </w:tc>
        <w:tc>
          <w:tcPr>
            <w:tcW w:w="250" w:type="pct"/>
            <w:tcBorders>
              <w:top w:val="single" w:sz="4" w:space="0" w:color="auto"/>
              <w:left w:val="single" w:sz="4" w:space="0" w:color="auto"/>
              <w:bottom w:val="single" w:sz="4" w:space="0" w:color="auto"/>
              <w:right w:val="single" w:sz="4" w:space="0" w:color="auto"/>
            </w:tcBorders>
            <w:hideMark/>
          </w:tcPr>
          <w:p w14:paraId="70083E69" w14:textId="77777777" w:rsidR="006D0929" w:rsidRPr="00577528" w:rsidRDefault="006D0929" w:rsidP="006D0929">
            <w:pPr>
              <w:jc w:val="center"/>
              <w:rPr>
                <w:rFonts w:ascii="Arial Narrow" w:hAnsi="Arial Narrow"/>
                <w:color w:val="000000"/>
                <w:szCs w:val="26"/>
              </w:rPr>
            </w:pPr>
          </w:p>
        </w:tc>
        <w:tc>
          <w:tcPr>
            <w:tcW w:w="250" w:type="pct"/>
            <w:tcBorders>
              <w:top w:val="single" w:sz="4" w:space="0" w:color="auto"/>
              <w:left w:val="single" w:sz="4" w:space="0" w:color="auto"/>
              <w:bottom w:val="single" w:sz="4" w:space="0" w:color="auto"/>
              <w:right w:val="single" w:sz="4" w:space="0" w:color="auto"/>
            </w:tcBorders>
            <w:hideMark/>
          </w:tcPr>
          <w:p w14:paraId="074F23EE" w14:textId="77777777" w:rsidR="006D0929" w:rsidRPr="00577528" w:rsidRDefault="006D0929" w:rsidP="006D0929">
            <w:pPr>
              <w:jc w:val="center"/>
              <w:rPr>
                <w:rFonts w:ascii="Arial Narrow" w:hAnsi="Arial Narrow"/>
                <w:color w:val="000000"/>
                <w:szCs w:val="26"/>
              </w:rPr>
            </w:pPr>
            <w:r w:rsidRPr="00577528">
              <w:rPr>
                <w:rFonts w:ascii="Arial Narrow" w:hAnsi="Arial Narrow"/>
                <w:color w:val="000000"/>
                <w:szCs w:val="26"/>
              </w:rPr>
              <w:t>7</w:t>
            </w:r>
          </w:p>
        </w:tc>
        <w:tc>
          <w:tcPr>
            <w:tcW w:w="207" w:type="pct"/>
            <w:tcBorders>
              <w:top w:val="single" w:sz="4" w:space="0" w:color="auto"/>
              <w:left w:val="single" w:sz="4" w:space="0" w:color="auto"/>
              <w:bottom w:val="single" w:sz="4" w:space="0" w:color="auto"/>
              <w:right w:val="single" w:sz="4" w:space="0" w:color="auto"/>
            </w:tcBorders>
            <w:hideMark/>
          </w:tcPr>
          <w:p w14:paraId="02221697" w14:textId="77777777" w:rsidR="006D0929" w:rsidRPr="00577528" w:rsidRDefault="006D0929" w:rsidP="006D0929">
            <w:pPr>
              <w:jc w:val="center"/>
              <w:rPr>
                <w:rFonts w:ascii="Arial Narrow" w:hAnsi="Arial Narrow"/>
                <w:color w:val="000000"/>
                <w:szCs w:val="26"/>
              </w:rPr>
            </w:pPr>
          </w:p>
        </w:tc>
        <w:tc>
          <w:tcPr>
            <w:tcW w:w="272" w:type="pct"/>
            <w:tcBorders>
              <w:top w:val="single" w:sz="4" w:space="0" w:color="auto"/>
              <w:left w:val="single" w:sz="4" w:space="0" w:color="auto"/>
              <w:bottom w:val="single" w:sz="4" w:space="0" w:color="auto"/>
              <w:right w:val="single" w:sz="4" w:space="0" w:color="auto"/>
            </w:tcBorders>
            <w:hideMark/>
          </w:tcPr>
          <w:p w14:paraId="70C94A03" w14:textId="77777777" w:rsidR="006D0929" w:rsidRPr="00577528" w:rsidRDefault="006D0929" w:rsidP="006D0929">
            <w:pPr>
              <w:jc w:val="center"/>
              <w:rPr>
                <w:rFonts w:ascii="Arial Narrow" w:hAnsi="Arial Narrow"/>
                <w:color w:val="000000"/>
                <w:szCs w:val="26"/>
              </w:rPr>
            </w:pPr>
            <w:r w:rsidRPr="00577528">
              <w:rPr>
                <w:rFonts w:ascii="Arial Narrow" w:hAnsi="Arial Narrow"/>
                <w:color w:val="000000"/>
                <w:szCs w:val="26"/>
              </w:rPr>
              <w:t>7</w:t>
            </w:r>
          </w:p>
        </w:tc>
        <w:tc>
          <w:tcPr>
            <w:tcW w:w="172" w:type="pct"/>
            <w:tcBorders>
              <w:top w:val="single" w:sz="4" w:space="0" w:color="auto"/>
              <w:left w:val="single" w:sz="4" w:space="0" w:color="auto"/>
              <w:bottom w:val="single" w:sz="4" w:space="0" w:color="auto"/>
              <w:right w:val="single" w:sz="4" w:space="0" w:color="auto"/>
            </w:tcBorders>
            <w:noWrap/>
            <w:hideMark/>
          </w:tcPr>
          <w:p w14:paraId="752946E8" w14:textId="77777777" w:rsidR="006D0929" w:rsidRPr="00577528" w:rsidRDefault="006D0929" w:rsidP="006D0929">
            <w:pPr>
              <w:jc w:val="center"/>
              <w:rPr>
                <w:rFonts w:ascii="Arial Narrow" w:hAnsi="Arial Narrow"/>
                <w:color w:val="000000"/>
                <w:szCs w:val="26"/>
              </w:rPr>
            </w:pPr>
          </w:p>
        </w:tc>
        <w:tc>
          <w:tcPr>
            <w:tcW w:w="250" w:type="pct"/>
            <w:tcBorders>
              <w:top w:val="single" w:sz="4" w:space="0" w:color="auto"/>
              <w:left w:val="single" w:sz="4" w:space="0" w:color="auto"/>
              <w:bottom w:val="single" w:sz="4" w:space="0" w:color="auto"/>
              <w:right w:val="single" w:sz="4" w:space="0" w:color="auto"/>
            </w:tcBorders>
            <w:hideMark/>
          </w:tcPr>
          <w:p w14:paraId="4B921FC0" w14:textId="77777777" w:rsidR="006D0929" w:rsidRPr="00577528" w:rsidRDefault="006D0929" w:rsidP="006D0929">
            <w:pPr>
              <w:jc w:val="center"/>
              <w:rPr>
                <w:rFonts w:ascii="Arial Narrow" w:hAnsi="Arial Narrow"/>
                <w:color w:val="000000"/>
                <w:szCs w:val="26"/>
              </w:rPr>
            </w:pPr>
          </w:p>
        </w:tc>
        <w:tc>
          <w:tcPr>
            <w:tcW w:w="202" w:type="pct"/>
            <w:tcBorders>
              <w:top w:val="single" w:sz="4" w:space="0" w:color="auto"/>
              <w:left w:val="single" w:sz="4" w:space="0" w:color="auto"/>
              <w:bottom w:val="single" w:sz="4" w:space="0" w:color="auto"/>
              <w:right w:val="single" w:sz="4" w:space="0" w:color="auto"/>
            </w:tcBorders>
            <w:hideMark/>
          </w:tcPr>
          <w:p w14:paraId="3FD8F120" w14:textId="77777777" w:rsidR="006D0929" w:rsidRPr="00577528" w:rsidRDefault="006D0929" w:rsidP="006D0929">
            <w:pPr>
              <w:jc w:val="center"/>
              <w:rPr>
                <w:rFonts w:ascii="Arial Narrow" w:hAnsi="Arial Narrow"/>
                <w:color w:val="000000"/>
                <w:szCs w:val="26"/>
              </w:rPr>
            </w:pPr>
          </w:p>
        </w:tc>
        <w:tc>
          <w:tcPr>
            <w:tcW w:w="252" w:type="pct"/>
            <w:tcBorders>
              <w:top w:val="single" w:sz="4" w:space="0" w:color="auto"/>
              <w:left w:val="single" w:sz="4" w:space="0" w:color="auto"/>
              <w:bottom w:val="single" w:sz="4" w:space="0" w:color="auto"/>
              <w:right w:val="single" w:sz="4" w:space="0" w:color="auto"/>
            </w:tcBorders>
            <w:hideMark/>
          </w:tcPr>
          <w:p w14:paraId="00A73371" w14:textId="77777777" w:rsidR="006D0929" w:rsidRPr="00577528" w:rsidRDefault="006D0929" w:rsidP="006D0929">
            <w:pPr>
              <w:jc w:val="center"/>
              <w:rPr>
                <w:rFonts w:ascii="Arial Narrow" w:hAnsi="Arial Narrow"/>
                <w:color w:val="000000"/>
                <w:szCs w:val="26"/>
              </w:rPr>
            </w:pPr>
            <w:r>
              <w:rPr>
                <w:rFonts w:ascii="Arial Narrow" w:hAnsi="Arial Narrow"/>
                <w:color w:val="000000"/>
                <w:szCs w:val="26"/>
              </w:rPr>
              <w:t>100</w:t>
            </w:r>
          </w:p>
        </w:tc>
        <w:tc>
          <w:tcPr>
            <w:tcW w:w="302" w:type="pct"/>
            <w:tcBorders>
              <w:top w:val="single" w:sz="4" w:space="0" w:color="auto"/>
              <w:left w:val="single" w:sz="4" w:space="0" w:color="auto"/>
              <w:bottom w:val="single" w:sz="4" w:space="0" w:color="auto"/>
              <w:right w:val="single" w:sz="4" w:space="0" w:color="auto"/>
            </w:tcBorders>
          </w:tcPr>
          <w:p w14:paraId="296D2F39" w14:textId="77777777" w:rsidR="006D0929" w:rsidRPr="00577528" w:rsidRDefault="006D0929" w:rsidP="006D0929">
            <w:pPr>
              <w:jc w:val="center"/>
              <w:rPr>
                <w:rFonts w:ascii="Arial Narrow" w:hAnsi="Arial Narrow"/>
                <w:color w:val="000000"/>
                <w:szCs w:val="26"/>
              </w:rPr>
            </w:pPr>
          </w:p>
        </w:tc>
        <w:tc>
          <w:tcPr>
            <w:tcW w:w="398" w:type="pct"/>
            <w:tcBorders>
              <w:top w:val="single" w:sz="4" w:space="0" w:color="auto"/>
              <w:left w:val="single" w:sz="4" w:space="0" w:color="auto"/>
              <w:bottom w:val="single" w:sz="4" w:space="0" w:color="auto"/>
              <w:right w:val="single" w:sz="4" w:space="0" w:color="auto"/>
            </w:tcBorders>
          </w:tcPr>
          <w:p w14:paraId="5CB967E3" w14:textId="77777777" w:rsidR="006D0929" w:rsidRPr="00577528" w:rsidRDefault="006D0929" w:rsidP="006D0929">
            <w:pPr>
              <w:jc w:val="center"/>
              <w:rPr>
                <w:rFonts w:ascii="Arial Narrow" w:eastAsia="Times New Roman" w:hAnsi="Arial Narrow" w:cs="Arial"/>
                <w:color w:val="000000"/>
                <w:szCs w:val="20"/>
                <w:lang w:eastAsia="fr-FR"/>
              </w:rPr>
            </w:pPr>
          </w:p>
        </w:tc>
        <w:tc>
          <w:tcPr>
            <w:tcW w:w="354" w:type="pct"/>
            <w:tcBorders>
              <w:top w:val="single" w:sz="4" w:space="0" w:color="auto"/>
              <w:left w:val="single" w:sz="4" w:space="0" w:color="auto"/>
              <w:bottom w:val="single" w:sz="4" w:space="0" w:color="auto"/>
              <w:right w:val="single" w:sz="4" w:space="0" w:color="auto"/>
            </w:tcBorders>
          </w:tcPr>
          <w:p w14:paraId="4FD34E10" w14:textId="77777777" w:rsidR="006D0929" w:rsidRPr="00577528" w:rsidRDefault="006D0929" w:rsidP="006D0929">
            <w:pPr>
              <w:jc w:val="center"/>
              <w:rPr>
                <w:rFonts w:ascii="Arial Narrow" w:eastAsia="Times New Roman" w:hAnsi="Arial Narrow" w:cs="Arial"/>
                <w:color w:val="000000"/>
                <w:szCs w:val="20"/>
                <w:lang w:eastAsia="fr-FR"/>
              </w:rPr>
            </w:pPr>
          </w:p>
        </w:tc>
        <w:tc>
          <w:tcPr>
            <w:tcW w:w="400" w:type="pct"/>
            <w:tcBorders>
              <w:top w:val="single" w:sz="4" w:space="0" w:color="auto"/>
              <w:left w:val="single" w:sz="4" w:space="0" w:color="auto"/>
              <w:bottom w:val="single" w:sz="4" w:space="0" w:color="auto"/>
              <w:right w:val="single" w:sz="4" w:space="0" w:color="auto"/>
            </w:tcBorders>
          </w:tcPr>
          <w:p w14:paraId="78668ED4" w14:textId="77777777" w:rsidR="006D0929" w:rsidRPr="00577528" w:rsidRDefault="006D0929" w:rsidP="006D0929">
            <w:pPr>
              <w:jc w:val="center"/>
              <w:rPr>
                <w:rFonts w:ascii="Arial Narrow" w:eastAsia="Times New Roman" w:hAnsi="Arial Narrow" w:cs="Arial"/>
                <w:color w:val="000000"/>
                <w:szCs w:val="20"/>
                <w:lang w:eastAsia="fr-FR"/>
              </w:rPr>
            </w:pPr>
          </w:p>
        </w:tc>
        <w:tc>
          <w:tcPr>
            <w:tcW w:w="260" w:type="pct"/>
            <w:tcBorders>
              <w:top w:val="single" w:sz="4" w:space="0" w:color="auto"/>
              <w:left w:val="single" w:sz="4" w:space="0" w:color="auto"/>
              <w:bottom w:val="single" w:sz="4" w:space="0" w:color="auto"/>
              <w:right w:val="single" w:sz="4" w:space="0" w:color="auto"/>
            </w:tcBorders>
          </w:tcPr>
          <w:p w14:paraId="1182651D" w14:textId="77777777" w:rsidR="006D0929" w:rsidRPr="00577528" w:rsidRDefault="006D0929" w:rsidP="006D0929">
            <w:pPr>
              <w:jc w:val="center"/>
              <w:rPr>
                <w:rFonts w:ascii="Arial Narrow" w:eastAsia="Times New Roman" w:hAnsi="Arial Narrow" w:cs="Arial"/>
                <w:color w:val="000000"/>
                <w:szCs w:val="20"/>
                <w:lang w:eastAsia="fr-FR"/>
              </w:rPr>
            </w:pPr>
          </w:p>
        </w:tc>
        <w:tc>
          <w:tcPr>
            <w:tcW w:w="389" w:type="pct"/>
            <w:tcBorders>
              <w:top w:val="single" w:sz="4" w:space="0" w:color="auto"/>
              <w:left w:val="single" w:sz="4" w:space="0" w:color="auto"/>
              <w:bottom w:val="single" w:sz="4" w:space="0" w:color="auto"/>
              <w:right w:val="single" w:sz="4" w:space="0" w:color="auto"/>
            </w:tcBorders>
          </w:tcPr>
          <w:p w14:paraId="526DB405" w14:textId="77777777" w:rsidR="006D0929" w:rsidRPr="00577528" w:rsidRDefault="006D0929" w:rsidP="006D0929">
            <w:pPr>
              <w:jc w:val="center"/>
              <w:rPr>
                <w:rFonts w:ascii="Arial Narrow" w:eastAsia="Times New Roman" w:hAnsi="Arial Narrow" w:cs="Arial"/>
                <w:color w:val="000000"/>
                <w:szCs w:val="20"/>
                <w:lang w:eastAsia="fr-FR"/>
              </w:rPr>
            </w:pPr>
          </w:p>
        </w:tc>
      </w:tr>
      <w:tr w:rsidR="006D0929" w:rsidRPr="00577528" w14:paraId="62C1A67D" w14:textId="77777777" w:rsidTr="00181783">
        <w:trPr>
          <w:trHeight w:val="283"/>
        </w:trPr>
        <w:tc>
          <w:tcPr>
            <w:tcW w:w="440" w:type="pct"/>
            <w:tcBorders>
              <w:top w:val="single" w:sz="4" w:space="0" w:color="auto"/>
              <w:left w:val="single" w:sz="4" w:space="0" w:color="auto"/>
              <w:bottom w:val="single" w:sz="4" w:space="0" w:color="auto"/>
              <w:right w:val="single" w:sz="4" w:space="0" w:color="auto"/>
            </w:tcBorders>
            <w:hideMark/>
          </w:tcPr>
          <w:p w14:paraId="75C48859" w14:textId="77777777" w:rsidR="006D0929" w:rsidRPr="00577528" w:rsidRDefault="006D0929" w:rsidP="006D0929">
            <w:pP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UNICEF</w:t>
            </w:r>
          </w:p>
        </w:tc>
        <w:tc>
          <w:tcPr>
            <w:tcW w:w="382" w:type="pct"/>
            <w:tcBorders>
              <w:top w:val="single" w:sz="4" w:space="0" w:color="auto"/>
              <w:left w:val="single" w:sz="4" w:space="0" w:color="auto"/>
              <w:bottom w:val="single" w:sz="4" w:space="0" w:color="auto"/>
              <w:right w:val="single" w:sz="4" w:space="0" w:color="auto"/>
            </w:tcBorders>
          </w:tcPr>
          <w:p w14:paraId="0FAFAC54" w14:textId="77777777" w:rsidR="006D0929" w:rsidRPr="00577528" w:rsidRDefault="006D0929" w:rsidP="006D0929">
            <w:pPr>
              <w:rPr>
                <w:rFonts w:ascii="Arial Narrow" w:eastAsia="Times New Roman" w:hAnsi="Arial Narrow"/>
                <w:color w:val="000000"/>
                <w:sz w:val="20"/>
                <w:szCs w:val="20"/>
                <w:lang w:eastAsia="fr-FR"/>
              </w:rPr>
            </w:pPr>
          </w:p>
        </w:tc>
        <w:tc>
          <w:tcPr>
            <w:tcW w:w="220" w:type="pct"/>
            <w:tcBorders>
              <w:top w:val="single" w:sz="4" w:space="0" w:color="auto"/>
              <w:left w:val="single" w:sz="4" w:space="0" w:color="auto"/>
              <w:bottom w:val="single" w:sz="4" w:space="0" w:color="auto"/>
              <w:right w:val="single" w:sz="4" w:space="0" w:color="auto"/>
            </w:tcBorders>
            <w:hideMark/>
          </w:tcPr>
          <w:p w14:paraId="6172DEDE" w14:textId="77777777" w:rsidR="006D0929" w:rsidRPr="00577528" w:rsidRDefault="006D0929" w:rsidP="006D0929">
            <w:pPr>
              <w:jc w:val="center"/>
              <w:rPr>
                <w:rFonts w:ascii="Arial Narrow" w:hAnsi="Arial Narrow"/>
                <w:color w:val="000000"/>
                <w:szCs w:val="26"/>
              </w:rPr>
            </w:pPr>
            <w:r w:rsidRPr="00577528">
              <w:rPr>
                <w:rFonts w:ascii="Arial Narrow" w:hAnsi="Arial Narrow"/>
                <w:color w:val="000000"/>
                <w:szCs w:val="26"/>
              </w:rPr>
              <w:t>47</w:t>
            </w:r>
          </w:p>
        </w:tc>
        <w:tc>
          <w:tcPr>
            <w:tcW w:w="250" w:type="pct"/>
            <w:tcBorders>
              <w:top w:val="single" w:sz="4" w:space="0" w:color="auto"/>
              <w:left w:val="single" w:sz="4" w:space="0" w:color="auto"/>
              <w:bottom w:val="single" w:sz="4" w:space="0" w:color="auto"/>
              <w:right w:val="single" w:sz="4" w:space="0" w:color="auto"/>
            </w:tcBorders>
            <w:hideMark/>
          </w:tcPr>
          <w:p w14:paraId="0EDCC803" w14:textId="77777777" w:rsidR="006D0929" w:rsidRPr="00577528" w:rsidRDefault="006D0929" w:rsidP="006D0929">
            <w:pPr>
              <w:jc w:val="center"/>
              <w:rPr>
                <w:rFonts w:ascii="Arial Narrow" w:hAnsi="Arial Narrow"/>
                <w:color w:val="000000"/>
                <w:szCs w:val="26"/>
              </w:rPr>
            </w:pPr>
            <w:r w:rsidRPr="00577528">
              <w:rPr>
                <w:rFonts w:ascii="Arial Narrow" w:hAnsi="Arial Narrow"/>
                <w:color w:val="000000"/>
                <w:szCs w:val="26"/>
              </w:rPr>
              <w:t>18</w:t>
            </w:r>
          </w:p>
        </w:tc>
        <w:tc>
          <w:tcPr>
            <w:tcW w:w="250" w:type="pct"/>
            <w:tcBorders>
              <w:top w:val="single" w:sz="4" w:space="0" w:color="auto"/>
              <w:left w:val="single" w:sz="4" w:space="0" w:color="auto"/>
              <w:bottom w:val="single" w:sz="4" w:space="0" w:color="auto"/>
              <w:right w:val="single" w:sz="4" w:space="0" w:color="auto"/>
            </w:tcBorders>
            <w:hideMark/>
          </w:tcPr>
          <w:p w14:paraId="46F1DB01" w14:textId="77777777" w:rsidR="006D0929" w:rsidRPr="00577528" w:rsidRDefault="006D0929" w:rsidP="006D0929">
            <w:pPr>
              <w:jc w:val="center"/>
              <w:rPr>
                <w:rFonts w:ascii="Arial Narrow" w:hAnsi="Arial Narrow"/>
                <w:color w:val="000000"/>
                <w:szCs w:val="26"/>
              </w:rPr>
            </w:pPr>
            <w:r w:rsidRPr="00577528">
              <w:rPr>
                <w:rFonts w:ascii="Arial Narrow" w:hAnsi="Arial Narrow"/>
                <w:color w:val="000000"/>
                <w:szCs w:val="26"/>
              </w:rPr>
              <w:t>47</w:t>
            </w:r>
          </w:p>
        </w:tc>
        <w:tc>
          <w:tcPr>
            <w:tcW w:w="207" w:type="pct"/>
            <w:tcBorders>
              <w:top w:val="single" w:sz="4" w:space="0" w:color="auto"/>
              <w:left w:val="single" w:sz="4" w:space="0" w:color="auto"/>
              <w:bottom w:val="single" w:sz="4" w:space="0" w:color="auto"/>
              <w:right w:val="single" w:sz="4" w:space="0" w:color="auto"/>
            </w:tcBorders>
            <w:hideMark/>
          </w:tcPr>
          <w:p w14:paraId="476B8CE1" w14:textId="77777777" w:rsidR="006D0929" w:rsidRPr="00577528" w:rsidRDefault="006D0929" w:rsidP="006D0929">
            <w:pPr>
              <w:jc w:val="center"/>
              <w:rPr>
                <w:rFonts w:ascii="Arial Narrow" w:hAnsi="Arial Narrow"/>
                <w:color w:val="000000"/>
                <w:szCs w:val="26"/>
              </w:rPr>
            </w:pPr>
          </w:p>
        </w:tc>
        <w:tc>
          <w:tcPr>
            <w:tcW w:w="272" w:type="pct"/>
            <w:tcBorders>
              <w:top w:val="single" w:sz="4" w:space="0" w:color="auto"/>
              <w:left w:val="single" w:sz="4" w:space="0" w:color="auto"/>
              <w:bottom w:val="single" w:sz="4" w:space="0" w:color="auto"/>
              <w:right w:val="single" w:sz="4" w:space="0" w:color="auto"/>
            </w:tcBorders>
            <w:hideMark/>
          </w:tcPr>
          <w:p w14:paraId="04087393" w14:textId="77777777" w:rsidR="006D0929" w:rsidRPr="00577528" w:rsidRDefault="006D0929" w:rsidP="006D0929">
            <w:pPr>
              <w:jc w:val="center"/>
              <w:rPr>
                <w:rFonts w:ascii="Arial Narrow" w:hAnsi="Arial Narrow"/>
                <w:color w:val="000000"/>
                <w:szCs w:val="26"/>
              </w:rPr>
            </w:pPr>
            <w:r w:rsidRPr="00577528">
              <w:rPr>
                <w:rFonts w:ascii="Arial Narrow" w:hAnsi="Arial Narrow"/>
                <w:color w:val="000000"/>
                <w:szCs w:val="26"/>
              </w:rPr>
              <w:t>47</w:t>
            </w:r>
          </w:p>
        </w:tc>
        <w:tc>
          <w:tcPr>
            <w:tcW w:w="172" w:type="pct"/>
            <w:tcBorders>
              <w:top w:val="single" w:sz="4" w:space="0" w:color="auto"/>
              <w:left w:val="single" w:sz="4" w:space="0" w:color="auto"/>
              <w:bottom w:val="single" w:sz="4" w:space="0" w:color="auto"/>
              <w:right w:val="single" w:sz="4" w:space="0" w:color="auto"/>
            </w:tcBorders>
            <w:noWrap/>
            <w:hideMark/>
          </w:tcPr>
          <w:p w14:paraId="53468E17" w14:textId="77777777" w:rsidR="006D0929" w:rsidRPr="00577528" w:rsidRDefault="006D0929" w:rsidP="006D0929">
            <w:pPr>
              <w:jc w:val="center"/>
              <w:rPr>
                <w:rFonts w:ascii="Arial Narrow" w:hAnsi="Arial Narrow"/>
                <w:color w:val="000000"/>
                <w:szCs w:val="26"/>
              </w:rPr>
            </w:pPr>
            <w:r w:rsidRPr="00577528">
              <w:rPr>
                <w:rFonts w:ascii="Arial Narrow" w:hAnsi="Arial Narrow"/>
                <w:color w:val="000000"/>
                <w:szCs w:val="26"/>
              </w:rPr>
              <w:t>18</w:t>
            </w:r>
          </w:p>
        </w:tc>
        <w:tc>
          <w:tcPr>
            <w:tcW w:w="250" w:type="pct"/>
            <w:tcBorders>
              <w:top w:val="single" w:sz="4" w:space="0" w:color="auto"/>
              <w:left w:val="single" w:sz="4" w:space="0" w:color="auto"/>
              <w:bottom w:val="single" w:sz="4" w:space="0" w:color="auto"/>
              <w:right w:val="single" w:sz="4" w:space="0" w:color="auto"/>
            </w:tcBorders>
            <w:hideMark/>
          </w:tcPr>
          <w:p w14:paraId="54C5F154" w14:textId="77777777" w:rsidR="006D0929" w:rsidRPr="00577528" w:rsidRDefault="006D0929" w:rsidP="006D0929">
            <w:pPr>
              <w:jc w:val="center"/>
              <w:rPr>
                <w:rFonts w:ascii="Arial Narrow" w:hAnsi="Arial Narrow"/>
                <w:color w:val="000000"/>
                <w:szCs w:val="26"/>
              </w:rPr>
            </w:pPr>
          </w:p>
        </w:tc>
        <w:tc>
          <w:tcPr>
            <w:tcW w:w="202" w:type="pct"/>
            <w:tcBorders>
              <w:top w:val="single" w:sz="4" w:space="0" w:color="auto"/>
              <w:left w:val="single" w:sz="4" w:space="0" w:color="auto"/>
              <w:bottom w:val="single" w:sz="4" w:space="0" w:color="auto"/>
              <w:right w:val="single" w:sz="4" w:space="0" w:color="auto"/>
            </w:tcBorders>
            <w:hideMark/>
          </w:tcPr>
          <w:p w14:paraId="48C80FB6" w14:textId="77777777" w:rsidR="006D0929" w:rsidRPr="00577528" w:rsidRDefault="006D0929" w:rsidP="006D0929">
            <w:pPr>
              <w:jc w:val="center"/>
              <w:rPr>
                <w:rFonts w:ascii="Arial Narrow" w:hAnsi="Arial Narrow"/>
                <w:color w:val="000000"/>
                <w:szCs w:val="26"/>
              </w:rPr>
            </w:pPr>
            <w:r w:rsidRPr="00577528">
              <w:rPr>
                <w:rFonts w:ascii="Arial Narrow" w:hAnsi="Arial Narrow"/>
                <w:color w:val="000000"/>
                <w:szCs w:val="26"/>
              </w:rPr>
              <w:t>18</w:t>
            </w:r>
          </w:p>
        </w:tc>
        <w:tc>
          <w:tcPr>
            <w:tcW w:w="252" w:type="pct"/>
            <w:tcBorders>
              <w:top w:val="single" w:sz="4" w:space="0" w:color="auto"/>
              <w:left w:val="single" w:sz="4" w:space="0" w:color="auto"/>
              <w:bottom w:val="single" w:sz="4" w:space="0" w:color="auto"/>
              <w:right w:val="single" w:sz="4" w:space="0" w:color="auto"/>
            </w:tcBorders>
            <w:hideMark/>
          </w:tcPr>
          <w:p w14:paraId="3E0F9E0C" w14:textId="77777777" w:rsidR="006D0929" w:rsidRPr="00577528" w:rsidRDefault="006D0929" w:rsidP="006D0929">
            <w:pPr>
              <w:jc w:val="center"/>
              <w:rPr>
                <w:rFonts w:ascii="Arial Narrow" w:hAnsi="Arial Narrow"/>
                <w:color w:val="000000"/>
                <w:szCs w:val="26"/>
              </w:rPr>
            </w:pPr>
            <w:r>
              <w:rPr>
                <w:rFonts w:ascii="Arial Narrow" w:hAnsi="Arial Narrow"/>
                <w:color w:val="000000"/>
                <w:szCs w:val="26"/>
              </w:rPr>
              <w:t>100</w:t>
            </w:r>
          </w:p>
        </w:tc>
        <w:tc>
          <w:tcPr>
            <w:tcW w:w="302" w:type="pct"/>
            <w:tcBorders>
              <w:top w:val="single" w:sz="4" w:space="0" w:color="auto"/>
              <w:left w:val="single" w:sz="4" w:space="0" w:color="auto"/>
              <w:bottom w:val="single" w:sz="4" w:space="0" w:color="auto"/>
              <w:right w:val="single" w:sz="4" w:space="0" w:color="auto"/>
            </w:tcBorders>
            <w:hideMark/>
          </w:tcPr>
          <w:p w14:paraId="782EFF88" w14:textId="77777777" w:rsidR="006D0929" w:rsidRPr="00577528" w:rsidRDefault="006D0929" w:rsidP="006D0929">
            <w:pPr>
              <w:jc w:val="center"/>
              <w:rPr>
                <w:rFonts w:ascii="Arial Narrow" w:hAnsi="Arial Narrow"/>
                <w:color w:val="000000"/>
                <w:szCs w:val="26"/>
              </w:rPr>
            </w:pPr>
            <w:r>
              <w:rPr>
                <w:rFonts w:ascii="Arial Narrow" w:hAnsi="Arial Narrow"/>
                <w:color w:val="000000"/>
                <w:szCs w:val="26"/>
              </w:rPr>
              <w:t>100</w:t>
            </w:r>
          </w:p>
        </w:tc>
        <w:tc>
          <w:tcPr>
            <w:tcW w:w="398" w:type="pct"/>
            <w:tcBorders>
              <w:top w:val="single" w:sz="4" w:space="0" w:color="auto"/>
              <w:left w:val="single" w:sz="4" w:space="0" w:color="auto"/>
              <w:bottom w:val="single" w:sz="4" w:space="0" w:color="auto"/>
              <w:right w:val="single" w:sz="4" w:space="0" w:color="auto"/>
            </w:tcBorders>
          </w:tcPr>
          <w:p w14:paraId="3E0E080E" w14:textId="77777777" w:rsidR="006D0929" w:rsidRPr="00577528" w:rsidRDefault="006D0929" w:rsidP="006D0929">
            <w:pPr>
              <w:jc w:val="center"/>
              <w:rPr>
                <w:rFonts w:ascii="Arial Narrow" w:eastAsia="Times New Roman" w:hAnsi="Arial Narrow" w:cs="Arial"/>
                <w:color w:val="000000"/>
                <w:szCs w:val="20"/>
                <w:lang w:eastAsia="fr-FR"/>
              </w:rPr>
            </w:pPr>
          </w:p>
        </w:tc>
        <w:tc>
          <w:tcPr>
            <w:tcW w:w="354" w:type="pct"/>
            <w:tcBorders>
              <w:top w:val="single" w:sz="4" w:space="0" w:color="auto"/>
              <w:left w:val="single" w:sz="4" w:space="0" w:color="auto"/>
              <w:bottom w:val="single" w:sz="4" w:space="0" w:color="auto"/>
              <w:right w:val="single" w:sz="4" w:space="0" w:color="auto"/>
            </w:tcBorders>
          </w:tcPr>
          <w:p w14:paraId="3B57E078" w14:textId="77777777" w:rsidR="006D0929" w:rsidRPr="00577528" w:rsidRDefault="006D0929" w:rsidP="006D0929">
            <w:pPr>
              <w:jc w:val="center"/>
              <w:rPr>
                <w:rFonts w:ascii="Arial Narrow" w:eastAsia="Times New Roman" w:hAnsi="Arial Narrow" w:cs="Arial"/>
                <w:color w:val="000000"/>
                <w:szCs w:val="20"/>
                <w:lang w:eastAsia="fr-FR"/>
              </w:rPr>
            </w:pPr>
          </w:p>
        </w:tc>
        <w:tc>
          <w:tcPr>
            <w:tcW w:w="400" w:type="pct"/>
            <w:tcBorders>
              <w:top w:val="single" w:sz="4" w:space="0" w:color="auto"/>
              <w:left w:val="single" w:sz="4" w:space="0" w:color="auto"/>
              <w:bottom w:val="single" w:sz="4" w:space="0" w:color="auto"/>
              <w:right w:val="single" w:sz="4" w:space="0" w:color="auto"/>
            </w:tcBorders>
          </w:tcPr>
          <w:p w14:paraId="354B3E33" w14:textId="77777777" w:rsidR="006D0929" w:rsidRPr="00577528" w:rsidRDefault="006D0929" w:rsidP="006D0929">
            <w:pPr>
              <w:jc w:val="center"/>
              <w:rPr>
                <w:rFonts w:ascii="Arial Narrow" w:eastAsia="Times New Roman" w:hAnsi="Arial Narrow" w:cs="Arial"/>
                <w:color w:val="000000"/>
                <w:szCs w:val="20"/>
                <w:lang w:eastAsia="fr-FR"/>
              </w:rPr>
            </w:pPr>
          </w:p>
        </w:tc>
        <w:tc>
          <w:tcPr>
            <w:tcW w:w="260" w:type="pct"/>
            <w:tcBorders>
              <w:top w:val="single" w:sz="4" w:space="0" w:color="auto"/>
              <w:left w:val="single" w:sz="4" w:space="0" w:color="auto"/>
              <w:bottom w:val="single" w:sz="4" w:space="0" w:color="auto"/>
              <w:right w:val="single" w:sz="4" w:space="0" w:color="auto"/>
            </w:tcBorders>
          </w:tcPr>
          <w:p w14:paraId="229E05DE" w14:textId="77777777" w:rsidR="006D0929" w:rsidRPr="00577528" w:rsidRDefault="006D0929" w:rsidP="006D0929">
            <w:pPr>
              <w:jc w:val="center"/>
              <w:rPr>
                <w:rFonts w:ascii="Arial Narrow" w:eastAsia="Times New Roman" w:hAnsi="Arial Narrow" w:cs="Arial"/>
                <w:color w:val="000000"/>
                <w:szCs w:val="20"/>
                <w:lang w:eastAsia="fr-FR"/>
              </w:rPr>
            </w:pPr>
          </w:p>
        </w:tc>
        <w:tc>
          <w:tcPr>
            <w:tcW w:w="389" w:type="pct"/>
            <w:tcBorders>
              <w:top w:val="single" w:sz="4" w:space="0" w:color="auto"/>
              <w:left w:val="single" w:sz="4" w:space="0" w:color="auto"/>
              <w:bottom w:val="single" w:sz="4" w:space="0" w:color="auto"/>
              <w:right w:val="single" w:sz="4" w:space="0" w:color="auto"/>
            </w:tcBorders>
          </w:tcPr>
          <w:p w14:paraId="2353D93C" w14:textId="77777777" w:rsidR="006D0929" w:rsidRPr="00577528" w:rsidRDefault="006D0929" w:rsidP="006D0929">
            <w:pPr>
              <w:jc w:val="center"/>
              <w:rPr>
                <w:rFonts w:ascii="Arial Narrow" w:eastAsia="Times New Roman" w:hAnsi="Arial Narrow" w:cs="Arial"/>
                <w:color w:val="000000"/>
                <w:szCs w:val="20"/>
                <w:lang w:eastAsia="fr-FR"/>
              </w:rPr>
            </w:pPr>
          </w:p>
        </w:tc>
      </w:tr>
      <w:tr w:rsidR="006D0929" w:rsidRPr="00577528" w14:paraId="4BFC7886" w14:textId="77777777" w:rsidTr="00181783">
        <w:trPr>
          <w:trHeight w:val="283"/>
        </w:trPr>
        <w:tc>
          <w:tcPr>
            <w:tcW w:w="440" w:type="pct"/>
            <w:tcBorders>
              <w:top w:val="single" w:sz="4" w:space="0" w:color="auto"/>
              <w:left w:val="single" w:sz="4" w:space="0" w:color="auto"/>
              <w:bottom w:val="single" w:sz="4" w:space="0" w:color="auto"/>
              <w:right w:val="single" w:sz="4" w:space="0" w:color="auto"/>
            </w:tcBorders>
            <w:hideMark/>
          </w:tcPr>
          <w:p w14:paraId="3A1D057E" w14:textId="77777777" w:rsidR="006D0929" w:rsidRPr="00577528" w:rsidRDefault="006D0929" w:rsidP="006D0929">
            <w:pPr>
              <w:rPr>
                <w:rFonts w:ascii="Arial Narrow" w:eastAsia="Times New Roman" w:hAnsi="Arial Narrow"/>
                <w:color w:val="000000"/>
                <w:sz w:val="20"/>
                <w:szCs w:val="20"/>
                <w:lang w:eastAsia="fr-FR"/>
              </w:rPr>
            </w:pPr>
            <w:proofErr w:type="spellStart"/>
            <w:r w:rsidRPr="00577528">
              <w:rPr>
                <w:rFonts w:ascii="Arial Narrow" w:eastAsia="Times New Roman" w:hAnsi="Arial Narrow"/>
                <w:color w:val="000000"/>
                <w:sz w:val="20"/>
                <w:szCs w:val="20"/>
                <w:lang w:eastAsia="fr-FR"/>
              </w:rPr>
              <w:t>Laafia</w:t>
            </w:r>
            <w:proofErr w:type="spellEnd"/>
          </w:p>
        </w:tc>
        <w:tc>
          <w:tcPr>
            <w:tcW w:w="382" w:type="pct"/>
            <w:tcBorders>
              <w:top w:val="single" w:sz="4" w:space="0" w:color="auto"/>
              <w:left w:val="single" w:sz="4" w:space="0" w:color="auto"/>
              <w:bottom w:val="single" w:sz="4" w:space="0" w:color="auto"/>
              <w:right w:val="single" w:sz="4" w:space="0" w:color="auto"/>
            </w:tcBorders>
          </w:tcPr>
          <w:p w14:paraId="066884D3" w14:textId="77777777" w:rsidR="006D0929" w:rsidRPr="00577528" w:rsidRDefault="006D0929" w:rsidP="006D0929">
            <w:pPr>
              <w:rPr>
                <w:rFonts w:ascii="Arial Narrow" w:eastAsia="Times New Roman" w:hAnsi="Arial Narrow"/>
                <w:color w:val="000000"/>
                <w:sz w:val="20"/>
                <w:szCs w:val="20"/>
                <w:lang w:eastAsia="fr-FR"/>
              </w:rPr>
            </w:pPr>
          </w:p>
        </w:tc>
        <w:tc>
          <w:tcPr>
            <w:tcW w:w="220" w:type="pct"/>
            <w:tcBorders>
              <w:top w:val="single" w:sz="4" w:space="0" w:color="auto"/>
              <w:left w:val="single" w:sz="4" w:space="0" w:color="auto"/>
              <w:bottom w:val="single" w:sz="4" w:space="0" w:color="auto"/>
              <w:right w:val="single" w:sz="4" w:space="0" w:color="auto"/>
            </w:tcBorders>
            <w:hideMark/>
          </w:tcPr>
          <w:p w14:paraId="72BC4227" w14:textId="77777777" w:rsidR="006D0929" w:rsidRPr="00577528" w:rsidRDefault="006D0929" w:rsidP="006D0929">
            <w:pPr>
              <w:jc w:val="center"/>
              <w:rPr>
                <w:rFonts w:ascii="Arial Narrow" w:hAnsi="Arial Narrow"/>
                <w:color w:val="000000"/>
                <w:szCs w:val="26"/>
              </w:rPr>
            </w:pPr>
            <w:r w:rsidRPr="00577528">
              <w:rPr>
                <w:rFonts w:ascii="Arial Narrow" w:hAnsi="Arial Narrow"/>
                <w:color w:val="000000"/>
                <w:szCs w:val="26"/>
              </w:rPr>
              <w:t>27</w:t>
            </w:r>
          </w:p>
        </w:tc>
        <w:tc>
          <w:tcPr>
            <w:tcW w:w="250" w:type="pct"/>
            <w:tcBorders>
              <w:top w:val="single" w:sz="4" w:space="0" w:color="auto"/>
              <w:left w:val="single" w:sz="4" w:space="0" w:color="auto"/>
              <w:bottom w:val="single" w:sz="4" w:space="0" w:color="auto"/>
              <w:right w:val="single" w:sz="4" w:space="0" w:color="auto"/>
            </w:tcBorders>
            <w:hideMark/>
          </w:tcPr>
          <w:p w14:paraId="3B42D884" w14:textId="77777777" w:rsidR="006D0929" w:rsidRPr="00577528" w:rsidRDefault="006D0929" w:rsidP="006D0929">
            <w:pPr>
              <w:jc w:val="center"/>
              <w:rPr>
                <w:rFonts w:ascii="Arial Narrow" w:hAnsi="Arial Narrow"/>
                <w:color w:val="000000"/>
                <w:szCs w:val="26"/>
              </w:rPr>
            </w:pPr>
            <w:r w:rsidRPr="00577528">
              <w:rPr>
                <w:rFonts w:ascii="Arial Narrow" w:hAnsi="Arial Narrow"/>
                <w:color w:val="000000"/>
                <w:szCs w:val="26"/>
              </w:rPr>
              <w:t>8</w:t>
            </w:r>
          </w:p>
        </w:tc>
        <w:tc>
          <w:tcPr>
            <w:tcW w:w="250" w:type="pct"/>
            <w:tcBorders>
              <w:top w:val="single" w:sz="4" w:space="0" w:color="auto"/>
              <w:left w:val="single" w:sz="4" w:space="0" w:color="auto"/>
              <w:bottom w:val="single" w:sz="4" w:space="0" w:color="auto"/>
              <w:right w:val="single" w:sz="4" w:space="0" w:color="auto"/>
            </w:tcBorders>
            <w:hideMark/>
          </w:tcPr>
          <w:p w14:paraId="0E790DA8" w14:textId="77777777" w:rsidR="006D0929" w:rsidRPr="00577528" w:rsidRDefault="006D0929" w:rsidP="006D0929">
            <w:pPr>
              <w:jc w:val="center"/>
              <w:rPr>
                <w:rFonts w:ascii="Arial Narrow" w:hAnsi="Arial Narrow"/>
                <w:color w:val="000000"/>
                <w:szCs w:val="26"/>
              </w:rPr>
            </w:pPr>
            <w:r w:rsidRPr="00577528">
              <w:rPr>
                <w:rFonts w:ascii="Arial Narrow" w:hAnsi="Arial Narrow"/>
                <w:color w:val="000000"/>
                <w:szCs w:val="26"/>
              </w:rPr>
              <w:t>27</w:t>
            </w:r>
          </w:p>
        </w:tc>
        <w:tc>
          <w:tcPr>
            <w:tcW w:w="207" w:type="pct"/>
            <w:tcBorders>
              <w:top w:val="single" w:sz="4" w:space="0" w:color="auto"/>
              <w:left w:val="single" w:sz="4" w:space="0" w:color="auto"/>
              <w:bottom w:val="single" w:sz="4" w:space="0" w:color="auto"/>
              <w:right w:val="single" w:sz="4" w:space="0" w:color="auto"/>
            </w:tcBorders>
            <w:hideMark/>
          </w:tcPr>
          <w:p w14:paraId="550DA75E" w14:textId="77777777" w:rsidR="006D0929" w:rsidRPr="00577528" w:rsidRDefault="006D0929" w:rsidP="006D0929">
            <w:pPr>
              <w:jc w:val="center"/>
              <w:rPr>
                <w:rFonts w:ascii="Arial Narrow" w:hAnsi="Arial Narrow"/>
              </w:rPr>
            </w:pPr>
          </w:p>
        </w:tc>
        <w:tc>
          <w:tcPr>
            <w:tcW w:w="272" w:type="pct"/>
            <w:tcBorders>
              <w:top w:val="single" w:sz="4" w:space="0" w:color="auto"/>
              <w:left w:val="single" w:sz="4" w:space="0" w:color="auto"/>
              <w:bottom w:val="single" w:sz="4" w:space="0" w:color="auto"/>
              <w:right w:val="single" w:sz="4" w:space="0" w:color="auto"/>
            </w:tcBorders>
            <w:hideMark/>
          </w:tcPr>
          <w:p w14:paraId="07DAA9FA" w14:textId="77777777" w:rsidR="006D0929" w:rsidRPr="00577528" w:rsidRDefault="006D0929" w:rsidP="006D0929">
            <w:pPr>
              <w:jc w:val="center"/>
              <w:rPr>
                <w:rFonts w:ascii="Arial Narrow" w:hAnsi="Arial Narrow"/>
                <w:color w:val="000000"/>
                <w:szCs w:val="26"/>
              </w:rPr>
            </w:pPr>
            <w:r w:rsidRPr="00577528">
              <w:rPr>
                <w:rFonts w:ascii="Arial Narrow" w:hAnsi="Arial Narrow"/>
                <w:color w:val="000000"/>
                <w:szCs w:val="26"/>
              </w:rPr>
              <w:t>27</w:t>
            </w:r>
          </w:p>
        </w:tc>
        <w:tc>
          <w:tcPr>
            <w:tcW w:w="172" w:type="pct"/>
            <w:tcBorders>
              <w:top w:val="single" w:sz="4" w:space="0" w:color="auto"/>
              <w:left w:val="single" w:sz="4" w:space="0" w:color="auto"/>
              <w:bottom w:val="single" w:sz="4" w:space="0" w:color="auto"/>
              <w:right w:val="single" w:sz="4" w:space="0" w:color="auto"/>
            </w:tcBorders>
            <w:noWrap/>
            <w:hideMark/>
          </w:tcPr>
          <w:p w14:paraId="6AB793B7" w14:textId="77777777" w:rsidR="006D0929" w:rsidRPr="00577528" w:rsidRDefault="006D0929" w:rsidP="006D0929">
            <w:pPr>
              <w:jc w:val="center"/>
              <w:rPr>
                <w:rFonts w:ascii="Arial Narrow" w:hAnsi="Arial Narrow"/>
                <w:color w:val="000000"/>
                <w:szCs w:val="26"/>
              </w:rPr>
            </w:pPr>
            <w:r w:rsidRPr="00577528">
              <w:rPr>
                <w:rFonts w:ascii="Arial Narrow" w:hAnsi="Arial Narrow"/>
                <w:color w:val="000000"/>
                <w:szCs w:val="26"/>
              </w:rPr>
              <w:t>8</w:t>
            </w:r>
          </w:p>
        </w:tc>
        <w:tc>
          <w:tcPr>
            <w:tcW w:w="250" w:type="pct"/>
            <w:tcBorders>
              <w:top w:val="single" w:sz="4" w:space="0" w:color="auto"/>
              <w:left w:val="single" w:sz="4" w:space="0" w:color="auto"/>
              <w:bottom w:val="single" w:sz="4" w:space="0" w:color="auto"/>
              <w:right w:val="single" w:sz="4" w:space="0" w:color="auto"/>
            </w:tcBorders>
            <w:hideMark/>
          </w:tcPr>
          <w:p w14:paraId="1FAAC0A7" w14:textId="77777777" w:rsidR="006D0929" w:rsidRPr="00577528" w:rsidRDefault="006D0929" w:rsidP="006D0929">
            <w:pPr>
              <w:jc w:val="center"/>
              <w:rPr>
                <w:rFonts w:ascii="Arial Narrow" w:hAnsi="Arial Narrow"/>
                <w:color w:val="000000"/>
                <w:szCs w:val="26"/>
              </w:rPr>
            </w:pPr>
          </w:p>
        </w:tc>
        <w:tc>
          <w:tcPr>
            <w:tcW w:w="202" w:type="pct"/>
            <w:tcBorders>
              <w:top w:val="single" w:sz="4" w:space="0" w:color="auto"/>
              <w:left w:val="single" w:sz="4" w:space="0" w:color="auto"/>
              <w:bottom w:val="single" w:sz="4" w:space="0" w:color="auto"/>
              <w:right w:val="single" w:sz="4" w:space="0" w:color="auto"/>
            </w:tcBorders>
            <w:hideMark/>
          </w:tcPr>
          <w:p w14:paraId="74AD9318" w14:textId="77777777" w:rsidR="006D0929" w:rsidRPr="00577528" w:rsidRDefault="006D0929" w:rsidP="006D0929">
            <w:pPr>
              <w:jc w:val="center"/>
              <w:rPr>
                <w:rFonts w:ascii="Arial Narrow" w:hAnsi="Arial Narrow"/>
                <w:color w:val="000000"/>
                <w:szCs w:val="26"/>
              </w:rPr>
            </w:pPr>
            <w:r w:rsidRPr="00577528">
              <w:rPr>
                <w:rFonts w:ascii="Arial Narrow" w:hAnsi="Arial Narrow"/>
                <w:color w:val="000000"/>
                <w:szCs w:val="26"/>
              </w:rPr>
              <w:t>8</w:t>
            </w:r>
          </w:p>
        </w:tc>
        <w:tc>
          <w:tcPr>
            <w:tcW w:w="252" w:type="pct"/>
            <w:tcBorders>
              <w:top w:val="single" w:sz="4" w:space="0" w:color="auto"/>
              <w:left w:val="single" w:sz="4" w:space="0" w:color="auto"/>
              <w:bottom w:val="single" w:sz="4" w:space="0" w:color="auto"/>
              <w:right w:val="single" w:sz="4" w:space="0" w:color="auto"/>
            </w:tcBorders>
            <w:hideMark/>
          </w:tcPr>
          <w:p w14:paraId="41F0E40C" w14:textId="77777777" w:rsidR="006D0929" w:rsidRPr="00577528" w:rsidRDefault="006D0929" w:rsidP="006D0929">
            <w:pPr>
              <w:jc w:val="center"/>
              <w:rPr>
                <w:rFonts w:ascii="Arial Narrow" w:hAnsi="Arial Narrow"/>
                <w:color w:val="000000"/>
                <w:szCs w:val="26"/>
              </w:rPr>
            </w:pPr>
            <w:r>
              <w:rPr>
                <w:rFonts w:ascii="Arial Narrow" w:hAnsi="Arial Narrow"/>
                <w:color w:val="000000"/>
                <w:szCs w:val="26"/>
              </w:rPr>
              <w:t>100</w:t>
            </w:r>
          </w:p>
        </w:tc>
        <w:tc>
          <w:tcPr>
            <w:tcW w:w="302" w:type="pct"/>
            <w:tcBorders>
              <w:top w:val="single" w:sz="4" w:space="0" w:color="auto"/>
              <w:left w:val="single" w:sz="4" w:space="0" w:color="auto"/>
              <w:bottom w:val="single" w:sz="4" w:space="0" w:color="auto"/>
              <w:right w:val="single" w:sz="4" w:space="0" w:color="auto"/>
            </w:tcBorders>
            <w:hideMark/>
          </w:tcPr>
          <w:p w14:paraId="51698297" w14:textId="77777777" w:rsidR="006D0929" w:rsidRPr="00577528" w:rsidRDefault="006D0929" w:rsidP="006D0929">
            <w:pPr>
              <w:jc w:val="center"/>
              <w:rPr>
                <w:rFonts w:ascii="Arial Narrow" w:hAnsi="Arial Narrow"/>
                <w:color w:val="000000"/>
                <w:szCs w:val="26"/>
              </w:rPr>
            </w:pPr>
            <w:r>
              <w:rPr>
                <w:rFonts w:ascii="Arial Narrow" w:hAnsi="Arial Narrow"/>
                <w:color w:val="000000"/>
                <w:szCs w:val="26"/>
              </w:rPr>
              <w:t>100</w:t>
            </w:r>
          </w:p>
        </w:tc>
        <w:tc>
          <w:tcPr>
            <w:tcW w:w="398" w:type="pct"/>
            <w:tcBorders>
              <w:top w:val="single" w:sz="4" w:space="0" w:color="auto"/>
              <w:left w:val="single" w:sz="4" w:space="0" w:color="auto"/>
              <w:bottom w:val="single" w:sz="4" w:space="0" w:color="auto"/>
              <w:right w:val="single" w:sz="4" w:space="0" w:color="auto"/>
            </w:tcBorders>
          </w:tcPr>
          <w:p w14:paraId="57C3B9B7" w14:textId="77777777" w:rsidR="006D0929" w:rsidRPr="00577528" w:rsidRDefault="006D0929" w:rsidP="006D0929">
            <w:pPr>
              <w:jc w:val="center"/>
              <w:rPr>
                <w:rFonts w:ascii="Arial Narrow" w:eastAsia="Times New Roman" w:hAnsi="Arial Narrow" w:cs="Arial"/>
                <w:color w:val="000000"/>
                <w:szCs w:val="20"/>
                <w:lang w:eastAsia="fr-FR"/>
              </w:rPr>
            </w:pPr>
          </w:p>
        </w:tc>
        <w:tc>
          <w:tcPr>
            <w:tcW w:w="354" w:type="pct"/>
            <w:tcBorders>
              <w:top w:val="single" w:sz="4" w:space="0" w:color="auto"/>
              <w:left w:val="single" w:sz="4" w:space="0" w:color="auto"/>
              <w:bottom w:val="single" w:sz="4" w:space="0" w:color="auto"/>
              <w:right w:val="single" w:sz="4" w:space="0" w:color="auto"/>
            </w:tcBorders>
          </w:tcPr>
          <w:p w14:paraId="0AB879AD" w14:textId="77777777" w:rsidR="006D0929" w:rsidRPr="00577528" w:rsidRDefault="006D0929" w:rsidP="006D0929">
            <w:pPr>
              <w:jc w:val="center"/>
              <w:rPr>
                <w:rFonts w:ascii="Arial Narrow" w:eastAsia="Times New Roman" w:hAnsi="Arial Narrow" w:cs="Arial"/>
                <w:color w:val="000000"/>
                <w:szCs w:val="20"/>
                <w:lang w:eastAsia="fr-FR"/>
              </w:rPr>
            </w:pPr>
          </w:p>
        </w:tc>
        <w:tc>
          <w:tcPr>
            <w:tcW w:w="400" w:type="pct"/>
            <w:tcBorders>
              <w:top w:val="single" w:sz="4" w:space="0" w:color="auto"/>
              <w:left w:val="single" w:sz="4" w:space="0" w:color="auto"/>
              <w:bottom w:val="single" w:sz="4" w:space="0" w:color="auto"/>
              <w:right w:val="single" w:sz="4" w:space="0" w:color="auto"/>
            </w:tcBorders>
          </w:tcPr>
          <w:p w14:paraId="62208D4E" w14:textId="77777777" w:rsidR="006D0929" w:rsidRPr="00577528" w:rsidRDefault="006D0929" w:rsidP="006D0929">
            <w:pPr>
              <w:jc w:val="center"/>
              <w:rPr>
                <w:rFonts w:ascii="Arial Narrow" w:eastAsia="Times New Roman" w:hAnsi="Arial Narrow" w:cs="Arial"/>
                <w:color w:val="000000"/>
                <w:szCs w:val="20"/>
                <w:lang w:eastAsia="fr-FR"/>
              </w:rPr>
            </w:pPr>
          </w:p>
        </w:tc>
        <w:tc>
          <w:tcPr>
            <w:tcW w:w="260" w:type="pct"/>
            <w:tcBorders>
              <w:top w:val="single" w:sz="4" w:space="0" w:color="auto"/>
              <w:left w:val="single" w:sz="4" w:space="0" w:color="auto"/>
              <w:bottom w:val="single" w:sz="4" w:space="0" w:color="auto"/>
              <w:right w:val="single" w:sz="4" w:space="0" w:color="auto"/>
            </w:tcBorders>
          </w:tcPr>
          <w:p w14:paraId="15D9D0AA" w14:textId="77777777" w:rsidR="006D0929" w:rsidRPr="00577528" w:rsidRDefault="006D0929" w:rsidP="006D0929">
            <w:pPr>
              <w:jc w:val="center"/>
              <w:rPr>
                <w:rFonts w:ascii="Arial Narrow" w:eastAsia="Times New Roman" w:hAnsi="Arial Narrow" w:cs="Arial"/>
                <w:color w:val="000000"/>
                <w:szCs w:val="20"/>
                <w:lang w:eastAsia="fr-FR"/>
              </w:rPr>
            </w:pPr>
          </w:p>
        </w:tc>
        <w:tc>
          <w:tcPr>
            <w:tcW w:w="389" w:type="pct"/>
            <w:tcBorders>
              <w:top w:val="single" w:sz="4" w:space="0" w:color="auto"/>
              <w:left w:val="single" w:sz="4" w:space="0" w:color="auto"/>
              <w:bottom w:val="single" w:sz="4" w:space="0" w:color="auto"/>
              <w:right w:val="single" w:sz="4" w:space="0" w:color="auto"/>
            </w:tcBorders>
          </w:tcPr>
          <w:p w14:paraId="6026CFBD" w14:textId="77777777" w:rsidR="006D0929" w:rsidRPr="00577528" w:rsidRDefault="006D0929" w:rsidP="006D0929">
            <w:pPr>
              <w:jc w:val="center"/>
              <w:rPr>
                <w:rFonts w:ascii="Arial Narrow" w:eastAsia="Times New Roman" w:hAnsi="Arial Narrow" w:cs="Arial"/>
                <w:color w:val="000000"/>
                <w:szCs w:val="20"/>
                <w:lang w:eastAsia="fr-FR"/>
              </w:rPr>
            </w:pPr>
          </w:p>
        </w:tc>
      </w:tr>
      <w:tr w:rsidR="006D0929" w:rsidRPr="00577528" w14:paraId="3C14E598" w14:textId="77777777" w:rsidTr="00181783">
        <w:trPr>
          <w:trHeight w:val="283"/>
        </w:trPr>
        <w:tc>
          <w:tcPr>
            <w:tcW w:w="440" w:type="pct"/>
            <w:tcBorders>
              <w:top w:val="single" w:sz="4" w:space="0" w:color="auto"/>
              <w:left w:val="single" w:sz="4" w:space="0" w:color="auto"/>
              <w:bottom w:val="single" w:sz="4" w:space="0" w:color="auto"/>
              <w:right w:val="single" w:sz="4" w:space="0" w:color="auto"/>
            </w:tcBorders>
            <w:hideMark/>
          </w:tcPr>
          <w:p w14:paraId="2FA897FA" w14:textId="77777777" w:rsidR="006D0929" w:rsidRPr="00577528" w:rsidRDefault="006D0929" w:rsidP="006D0929">
            <w:pP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DEPAC</w:t>
            </w:r>
          </w:p>
        </w:tc>
        <w:tc>
          <w:tcPr>
            <w:tcW w:w="382" w:type="pct"/>
            <w:tcBorders>
              <w:top w:val="single" w:sz="4" w:space="0" w:color="auto"/>
              <w:left w:val="single" w:sz="4" w:space="0" w:color="auto"/>
              <w:bottom w:val="single" w:sz="4" w:space="0" w:color="auto"/>
              <w:right w:val="single" w:sz="4" w:space="0" w:color="auto"/>
            </w:tcBorders>
          </w:tcPr>
          <w:p w14:paraId="71DB2FDA" w14:textId="77777777" w:rsidR="006D0929" w:rsidRPr="00577528" w:rsidRDefault="006D0929" w:rsidP="006D0929">
            <w:pPr>
              <w:rPr>
                <w:rFonts w:ascii="Arial Narrow" w:eastAsia="Times New Roman" w:hAnsi="Arial Narrow"/>
                <w:color w:val="000000"/>
                <w:sz w:val="20"/>
                <w:szCs w:val="20"/>
                <w:lang w:eastAsia="fr-FR"/>
              </w:rPr>
            </w:pPr>
          </w:p>
        </w:tc>
        <w:tc>
          <w:tcPr>
            <w:tcW w:w="220" w:type="pct"/>
            <w:tcBorders>
              <w:top w:val="single" w:sz="4" w:space="0" w:color="auto"/>
              <w:left w:val="single" w:sz="4" w:space="0" w:color="auto"/>
              <w:bottom w:val="single" w:sz="4" w:space="0" w:color="auto"/>
              <w:right w:val="single" w:sz="4" w:space="0" w:color="auto"/>
            </w:tcBorders>
            <w:hideMark/>
          </w:tcPr>
          <w:p w14:paraId="00C7BCD4" w14:textId="77777777" w:rsidR="006D0929" w:rsidRPr="00577528" w:rsidRDefault="006D0929" w:rsidP="006D0929">
            <w:pPr>
              <w:jc w:val="center"/>
              <w:rPr>
                <w:rFonts w:ascii="Arial Narrow" w:hAnsi="Arial Narrow"/>
                <w:color w:val="000000"/>
                <w:szCs w:val="26"/>
              </w:rPr>
            </w:pPr>
            <w:r w:rsidRPr="00577528">
              <w:rPr>
                <w:rFonts w:ascii="Arial Narrow" w:hAnsi="Arial Narrow"/>
                <w:color w:val="000000"/>
                <w:szCs w:val="26"/>
              </w:rPr>
              <w:t>8</w:t>
            </w:r>
          </w:p>
        </w:tc>
        <w:tc>
          <w:tcPr>
            <w:tcW w:w="250" w:type="pct"/>
            <w:tcBorders>
              <w:top w:val="single" w:sz="4" w:space="0" w:color="auto"/>
              <w:left w:val="single" w:sz="4" w:space="0" w:color="auto"/>
              <w:bottom w:val="single" w:sz="4" w:space="0" w:color="auto"/>
              <w:right w:val="single" w:sz="4" w:space="0" w:color="auto"/>
            </w:tcBorders>
            <w:hideMark/>
          </w:tcPr>
          <w:p w14:paraId="09A3C372" w14:textId="77777777" w:rsidR="006D0929" w:rsidRPr="00577528" w:rsidRDefault="006D0929" w:rsidP="006D0929">
            <w:pPr>
              <w:jc w:val="center"/>
              <w:rPr>
                <w:rFonts w:ascii="Arial Narrow" w:hAnsi="Arial Narrow"/>
                <w:color w:val="000000"/>
                <w:szCs w:val="26"/>
              </w:rPr>
            </w:pPr>
            <w:r w:rsidRPr="00577528">
              <w:rPr>
                <w:rFonts w:ascii="Arial Narrow" w:hAnsi="Arial Narrow"/>
                <w:color w:val="000000"/>
                <w:szCs w:val="26"/>
              </w:rPr>
              <w:t>2</w:t>
            </w:r>
          </w:p>
        </w:tc>
        <w:tc>
          <w:tcPr>
            <w:tcW w:w="250" w:type="pct"/>
            <w:tcBorders>
              <w:top w:val="single" w:sz="4" w:space="0" w:color="auto"/>
              <w:left w:val="single" w:sz="4" w:space="0" w:color="auto"/>
              <w:bottom w:val="single" w:sz="4" w:space="0" w:color="auto"/>
              <w:right w:val="single" w:sz="4" w:space="0" w:color="auto"/>
            </w:tcBorders>
            <w:hideMark/>
          </w:tcPr>
          <w:p w14:paraId="6A8DA941" w14:textId="77777777" w:rsidR="006D0929" w:rsidRPr="00577528" w:rsidRDefault="006D0929" w:rsidP="006D0929">
            <w:pPr>
              <w:jc w:val="center"/>
              <w:rPr>
                <w:rFonts w:ascii="Arial Narrow" w:hAnsi="Arial Narrow"/>
                <w:color w:val="000000"/>
                <w:szCs w:val="26"/>
              </w:rPr>
            </w:pPr>
            <w:r w:rsidRPr="00577528">
              <w:rPr>
                <w:rFonts w:ascii="Arial Narrow" w:hAnsi="Arial Narrow"/>
                <w:color w:val="000000"/>
                <w:szCs w:val="26"/>
              </w:rPr>
              <w:t>3</w:t>
            </w:r>
          </w:p>
        </w:tc>
        <w:tc>
          <w:tcPr>
            <w:tcW w:w="207" w:type="pct"/>
            <w:tcBorders>
              <w:top w:val="single" w:sz="4" w:space="0" w:color="auto"/>
              <w:left w:val="single" w:sz="4" w:space="0" w:color="auto"/>
              <w:bottom w:val="single" w:sz="4" w:space="0" w:color="auto"/>
              <w:right w:val="single" w:sz="4" w:space="0" w:color="auto"/>
            </w:tcBorders>
            <w:hideMark/>
          </w:tcPr>
          <w:p w14:paraId="57A31AD6" w14:textId="77777777" w:rsidR="006D0929" w:rsidRPr="00577528" w:rsidRDefault="006D0929" w:rsidP="006D0929">
            <w:pPr>
              <w:jc w:val="center"/>
              <w:rPr>
                <w:rFonts w:ascii="Arial Narrow" w:hAnsi="Arial Narrow"/>
                <w:color w:val="000000"/>
                <w:szCs w:val="26"/>
              </w:rPr>
            </w:pPr>
          </w:p>
        </w:tc>
        <w:tc>
          <w:tcPr>
            <w:tcW w:w="272" w:type="pct"/>
            <w:tcBorders>
              <w:top w:val="single" w:sz="4" w:space="0" w:color="auto"/>
              <w:left w:val="single" w:sz="4" w:space="0" w:color="auto"/>
              <w:bottom w:val="single" w:sz="4" w:space="0" w:color="auto"/>
              <w:right w:val="single" w:sz="4" w:space="0" w:color="auto"/>
            </w:tcBorders>
            <w:hideMark/>
          </w:tcPr>
          <w:p w14:paraId="27495B69" w14:textId="77777777" w:rsidR="006D0929" w:rsidRPr="00577528" w:rsidRDefault="006D0929" w:rsidP="006D0929">
            <w:pPr>
              <w:jc w:val="center"/>
              <w:rPr>
                <w:rFonts w:ascii="Arial Narrow" w:hAnsi="Arial Narrow"/>
                <w:color w:val="000000"/>
                <w:szCs w:val="26"/>
              </w:rPr>
            </w:pPr>
            <w:r w:rsidRPr="00577528">
              <w:rPr>
                <w:rFonts w:ascii="Arial Narrow" w:hAnsi="Arial Narrow"/>
                <w:color w:val="000000"/>
                <w:szCs w:val="26"/>
              </w:rPr>
              <w:t>3</w:t>
            </w:r>
          </w:p>
        </w:tc>
        <w:tc>
          <w:tcPr>
            <w:tcW w:w="172" w:type="pct"/>
            <w:tcBorders>
              <w:top w:val="single" w:sz="4" w:space="0" w:color="auto"/>
              <w:left w:val="single" w:sz="4" w:space="0" w:color="auto"/>
              <w:bottom w:val="single" w:sz="4" w:space="0" w:color="auto"/>
              <w:right w:val="single" w:sz="4" w:space="0" w:color="auto"/>
            </w:tcBorders>
            <w:noWrap/>
            <w:hideMark/>
          </w:tcPr>
          <w:p w14:paraId="4444928D" w14:textId="77777777" w:rsidR="006D0929" w:rsidRPr="00577528" w:rsidRDefault="006D0929" w:rsidP="006D0929">
            <w:pPr>
              <w:jc w:val="center"/>
              <w:rPr>
                <w:rFonts w:ascii="Arial Narrow" w:hAnsi="Arial Narrow"/>
                <w:color w:val="000000"/>
                <w:szCs w:val="26"/>
              </w:rPr>
            </w:pPr>
            <w:r w:rsidRPr="00577528">
              <w:rPr>
                <w:rFonts w:ascii="Arial Narrow" w:hAnsi="Arial Narrow"/>
                <w:color w:val="000000"/>
                <w:szCs w:val="26"/>
              </w:rPr>
              <w:t>2</w:t>
            </w:r>
          </w:p>
        </w:tc>
        <w:tc>
          <w:tcPr>
            <w:tcW w:w="250" w:type="pct"/>
            <w:tcBorders>
              <w:top w:val="single" w:sz="4" w:space="0" w:color="auto"/>
              <w:left w:val="single" w:sz="4" w:space="0" w:color="auto"/>
              <w:bottom w:val="single" w:sz="4" w:space="0" w:color="auto"/>
              <w:right w:val="single" w:sz="4" w:space="0" w:color="auto"/>
            </w:tcBorders>
            <w:hideMark/>
          </w:tcPr>
          <w:p w14:paraId="15B70909" w14:textId="77777777" w:rsidR="006D0929" w:rsidRPr="00577528" w:rsidRDefault="006D0929" w:rsidP="006D0929">
            <w:pPr>
              <w:jc w:val="center"/>
              <w:rPr>
                <w:rFonts w:ascii="Arial Narrow" w:hAnsi="Arial Narrow"/>
                <w:color w:val="000000"/>
                <w:szCs w:val="26"/>
              </w:rPr>
            </w:pPr>
          </w:p>
        </w:tc>
        <w:tc>
          <w:tcPr>
            <w:tcW w:w="202" w:type="pct"/>
            <w:tcBorders>
              <w:top w:val="single" w:sz="4" w:space="0" w:color="auto"/>
              <w:left w:val="single" w:sz="4" w:space="0" w:color="auto"/>
              <w:bottom w:val="single" w:sz="4" w:space="0" w:color="auto"/>
              <w:right w:val="single" w:sz="4" w:space="0" w:color="auto"/>
            </w:tcBorders>
            <w:hideMark/>
          </w:tcPr>
          <w:p w14:paraId="29E261A2" w14:textId="77777777" w:rsidR="006D0929" w:rsidRPr="00577528" w:rsidRDefault="006D0929" w:rsidP="006D0929">
            <w:pPr>
              <w:jc w:val="center"/>
              <w:rPr>
                <w:rFonts w:ascii="Arial Narrow" w:hAnsi="Arial Narrow"/>
                <w:color w:val="000000"/>
                <w:szCs w:val="26"/>
              </w:rPr>
            </w:pPr>
            <w:r w:rsidRPr="00577528">
              <w:rPr>
                <w:rFonts w:ascii="Arial Narrow" w:hAnsi="Arial Narrow"/>
                <w:color w:val="000000"/>
                <w:szCs w:val="26"/>
              </w:rPr>
              <w:t>2</w:t>
            </w:r>
          </w:p>
        </w:tc>
        <w:tc>
          <w:tcPr>
            <w:tcW w:w="252" w:type="pct"/>
            <w:tcBorders>
              <w:top w:val="single" w:sz="4" w:space="0" w:color="auto"/>
              <w:left w:val="single" w:sz="4" w:space="0" w:color="auto"/>
              <w:bottom w:val="single" w:sz="4" w:space="0" w:color="auto"/>
              <w:right w:val="single" w:sz="4" w:space="0" w:color="auto"/>
            </w:tcBorders>
            <w:hideMark/>
          </w:tcPr>
          <w:p w14:paraId="6CC842A4" w14:textId="77777777" w:rsidR="006D0929" w:rsidRPr="00577528" w:rsidRDefault="006D0929" w:rsidP="006D0929">
            <w:pPr>
              <w:jc w:val="center"/>
              <w:rPr>
                <w:rFonts w:ascii="Arial Narrow" w:hAnsi="Arial Narrow"/>
                <w:color w:val="000000"/>
                <w:szCs w:val="26"/>
              </w:rPr>
            </w:pPr>
            <w:r>
              <w:rPr>
                <w:rFonts w:ascii="Arial Narrow" w:hAnsi="Arial Narrow"/>
                <w:color w:val="000000"/>
                <w:szCs w:val="26"/>
              </w:rPr>
              <w:t>38</w:t>
            </w:r>
          </w:p>
        </w:tc>
        <w:tc>
          <w:tcPr>
            <w:tcW w:w="302" w:type="pct"/>
            <w:tcBorders>
              <w:top w:val="single" w:sz="4" w:space="0" w:color="auto"/>
              <w:left w:val="single" w:sz="4" w:space="0" w:color="auto"/>
              <w:bottom w:val="single" w:sz="4" w:space="0" w:color="auto"/>
              <w:right w:val="single" w:sz="4" w:space="0" w:color="auto"/>
            </w:tcBorders>
            <w:hideMark/>
          </w:tcPr>
          <w:p w14:paraId="59B16FA8" w14:textId="77777777" w:rsidR="006D0929" w:rsidRPr="00577528" w:rsidRDefault="006D0929" w:rsidP="006D0929">
            <w:pPr>
              <w:jc w:val="center"/>
              <w:rPr>
                <w:rFonts w:ascii="Arial Narrow" w:hAnsi="Arial Narrow"/>
                <w:color w:val="000000"/>
                <w:szCs w:val="26"/>
              </w:rPr>
            </w:pPr>
            <w:r>
              <w:rPr>
                <w:rFonts w:ascii="Arial Narrow" w:hAnsi="Arial Narrow"/>
                <w:color w:val="000000"/>
                <w:szCs w:val="26"/>
              </w:rPr>
              <w:t>100</w:t>
            </w:r>
          </w:p>
        </w:tc>
        <w:tc>
          <w:tcPr>
            <w:tcW w:w="398" w:type="pct"/>
            <w:tcBorders>
              <w:top w:val="single" w:sz="4" w:space="0" w:color="auto"/>
              <w:left w:val="single" w:sz="4" w:space="0" w:color="auto"/>
              <w:bottom w:val="single" w:sz="4" w:space="0" w:color="auto"/>
              <w:right w:val="single" w:sz="4" w:space="0" w:color="auto"/>
            </w:tcBorders>
            <w:hideMark/>
          </w:tcPr>
          <w:p w14:paraId="07157765" w14:textId="77777777" w:rsidR="006D0929" w:rsidRPr="00577528" w:rsidRDefault="006D0929" w:rsidP="006D0929">
            <w:pPr>
              <w:jc w:val="center"/>
              <w:rPr>
                <w:rFonts w:ascii="Arial Narrow" w:eastAsia="Times New Roman" w:hAnsi="Arial Narrow" w:cs="Arial"/>
                <w:color w:val="000000"/>
                <w:szCs w:val="20"/>
                <w:lang w:eastAsia="fr-FR"/>
              </w:rPr>
            </w:pPr>
            <w:r w:rsidRPr="00577528">
              <w:rPr>
                <w:rFonts w:ascii="Arial Narrow" w:eastAsia="Times New Roman" w:hAnsi="Arial Narrow" w:cs="Arial"/>
                <w:color w:val="000000"/>
                <w:szCs w:val="20"/>
                <w:lang w:eastAsia="fr-FR"/>
              </w:rPr>
              <w:t>2</w:t>
            </w:r>
          </w:p>
        </w:tc>
        <w:tc>
          <w:tcPr>
            <w:tcW w:w="354" w:type="pct"/>
            <w:tcBorders>
              <w:top w:val="single" w:sz="4" w:space="0" w:color="auto"/>
              <w:left w:val="single" w:sz="4" w:space="0" w:color="auto"/>
              <w:bottom w:val="single" w:sz="4" w:space="0" w:color="auto"/>
              <w:right w:val="single" w:sz="4" w:space="0" w:color="auto"/>
            </w:tcBorders>
          </w:tcPr>
          <w:p w14:paraId="5D921EBA" w14:textId="77777777" w:rsidR="006D0929" w:rsidRPr="00577528" w:rsidRDefault="006D0929" w:rsidP="006D0929">
            <w:pPr>
              <w:jc w:val="center"/>
              <w:rPr>
                <w:rFonts w:ascii="Arial Narrow" w:eastAsia="Times New Roman" w:hAnsi="Arial Narrow" w:cs="Arial"/>
                <w:color w:val="000000"/>
                <w:szCs w:val="20"/>
                <w:lang w:eastAsia="fr-FR"/>
              </w:rPr>
            </w:pPr>
          </w:p>
        </w:tc>
        <w:tc>
          <w:tcPr>
            <w:tcW w:w="400" w:type="pct"/>
            <w:tcBorders>
              <w:top w:val="single" w:sz="4" w:space="0" w:color="auto"/>
              <w:left w:val="single" w:sz="4" w:space="0" w:color="auto"/>
              <w:bottom w:val="single" w:sz="4" w:space="0" w:color="auto"/>
              <w:right w:val="single" w:sz="4" w:space="0" w:color="auto"/>
            </w:tcBorders>
          </w:tcPr>
          <w:p w14:paraId="49B1B8E2" w14:textId="77777777" w:rsidR="006D0929" w:rsidRPr="00577528" w:rsidRDefault="006D0929" w:rsidP="006D0929">
            <w:pPr>
              <w:jc w:val="center"/>
              <w:rPr>
                <w:rFonts w:ascii="Arial Narrow" w:eastAsia="Times New Roman" w:hAnsi="Arial Narrow" w:cs="Arial"/>
                <w:color w:val="000000"/>
                <w:szCs w:val="20"/>
                <w:lang w:eastAsia="fr-FR"/>
              </w:rPr>
            </w:pPr>
          </w:p>
        </w:tc>
        <w:tc>
          <w:tcPr>
            <w:tcW w:w="260" w:type="pct"/>
            <w:tcBorders>
              <w:top w:val="single" w:sz="4" w:space="0" w:color="auto"/>
              <w:left w:val="single" w:sz="4" w:space="0" w:color="auto"/>
              <w:bottom w:val="single" w:sz="4" w:space="0" w:color="auto"/>
              <w:right w:val="single" w:sz="4" w:space="0" w:color="auto"/>
            </w:tcBorders>
          </w:tcPr>
          <w:p w14:paraId="420EA4D9" w14:textId="77777777" w:rsidR="006D0929" w:rsidRPr="00577528" w:rsidRDefault="006D0929" w:rsidP="006D0929">
            <w:pPr>
              <w:jc w:val="center"/>
              <w:rPr>
                <w:rFonts w:ascii="Arial Narrow" w:eastAsia="Times New Roman" w:hAnsi="Arial Narrow" w:cs="Arial"/>
                <w:color w:val="000000"/>
                <w:szCs w:val="20"/>
                <w:lang w:eastAsia="fr-FR"/>
              </w:rPr>
            </w:pPr>
          </w:p>
        </w:tc>
        <w:tc>
          <w:tcPr>
            <w:tcW w:w="389" w:type="pct"/>
            <w:tcBorders>
              <w:top w:val="single" w:sz="4" w:space="0" w:color="auto"/>
              <w:left w:val="single" w:sz="4" w:space="0" w:color="auto"/>
              <w:bottom w:val="single" w:sz="4" w:space="0" w:color="auto"/>
              <w:right w:val="single" w:sz="4" w:space="0" w:color="auto"/>
            </w:tcBorders>
            <w:hideMark/>
          </w:tcPr>
          <w:p w14:paraId="46D6DE24" w14:textId="77777777" w:rsidR="006D0929" w:rsidRPr="00577528" w:rsidRDefault="006D0929" w:rsidP="006D0929">
            <w:pPr>
              <w:jc w:val="center"/>
              <w:rPr>
                <w:rFonts w:ascii="Arial Narrow" w:eastAsia="Times New Roman" w:hAnsi="Arial Narrow" w:cs="Arial"/>
                <w:color w:val="000000"/>
                <w:szCs w:val="20"/>
                <w:lang w:eastAsia="fr-FR"/>
              </w:rPr>
            </w:pPr>
            <w:r>
              <w:rPr>
                <w:rFonts w:ascii="Arial Narrow" w:eastAsia="Times New Roman" w:hAnsi="Arial Narrow" w:cs="Arial"/>
                <w:color w:val="000000"/>
                <w:szCs w:val="20"/>
                <w:lang w:eastAsia="fr-FR"/>
              </w:rPr>
              <w:t>0</w:t>
            </w:r>
          </w:p>
        </w:tc>
      </w:tr>
      <w:tr w:rsidR="006D0929" w:rsidRPr="00577528" w14:paraId="21A72639" w14:textId="77777777" w:rsidTr="00181783">
        <w:trPr>
          <w:trHeight w:val="283"/>
        </w:trPr>
        <w:tc>
          <w:tcPr>
            <w:tcW w:w="440" w:type="pct"/>
            <w:tcBorders>
              <w:top w:val="single" w:sz="4" w:space="0" w:color="auto"/>
              <w:left w:val="single" w:sz="4" w:space="0" w:color="auto"/>
              <w:bottom w:val="single" w:sz="4" w:space="0" w:color="auto"/>
              <w:right w:val="single" w:sz="4" w:space="0" w:color="auto"/>
            </w:tcBorders>
            <w:hideMark/>
          </w:tcPr>
          <w:p w14:paraId="08B8BBE2" w14:textId="77777777" w:rsidR="006D0929" w:rsidRPr="00577528" w:rsidRDefault="006D0929" w:rsidP="006D0929">
            <w:pP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Amis de Kantchari</w:t>
            </w:r>
          </w:p>
        </w:tc>
        <w:tc>
          <w:tcPr>
            <w:tcW w:w="382" w:type="pct"/>
            <w:tcBorders>
              <w:top w:val="single" w:sz="4" w:space="0" w:color="auto"/>
              <w:left w:val="single" w:sz="4" w:space="0" w:color="auto"/>
              <w:bottom w:val="single" w:sz="4" w:space="0" w:color="auto"/>
              <w:right w:val="single" w:sz="4" w:space="0" w:color="auto"/>
            </w:tcBorders>
          </w:tcPr>
          <w:p w14:paraId="320C8167" w14:textId="77777777" w:rsidR="006D0929" w:rsidRPr="00577528" w:rsidRDefault="006D0929" w:rsidP="006D0929">
            <w:pPr>
              <w:rPr>
                <w:rFonts w:ascii="Arial Narrow" w:eastAsia="Times New Roman" w:hAnsi="Arial Narrow"/>
                <w:color w:val="000000"/>
                <w:sz w:val="20"/>
                <w:szCs w:val="20"/>
                <w:lang w:eastAsia="fr-FR"/>
              </w:rPr>
            </w:pPr>
          </w:p>
        </w:tc>
        <w:tc>
          <w:tcPr>
            <w:tcW w:w="220" w:type="pct"/>
            <w:tcBorders>
              <w:top w:val="single" w:sz="4" w:space="0" w:color="auto"/>
              <w:left w:val="single" w:sz="4" w:space="0" w:color="auto"/>
              <w:bottom w:val="single" w:sz="4" w:space="0" w:color="auto"/>
              <w:right w:val="single" w:sz="4" w:space="0" w:color="auto"/>
            </w:tcBorders>
            <w:vAlign w:val="center"/>
          </w:tcPr>
          <w:p w14:paraId="24CD1E04" w14:textId="77777777" w:rsidR="006D0929" w:rsidRPr="00577528" w:rsidRDefault="006D0929" w:rsidP="006D0929">
            <w:pPr>
              <w:jc w:val="center"/>
              <w:rPr>
                <w:rFonts w:ascii="Arial Narrow" w:hAnsi="Arial Narrow"/>
                <w:color w:val="000000"/>
                <w:szCs w:val="26"/>
              </w:rPr>
            </w:pPr>
          </w:p>
        </w:tc>
        <w:tc>
          <w:tcPr>
            <w:tcW w:w="250" w:type="pct"/>
            <w:tcBorders>
              <w:top w:val="single" w:sz="4" w:space="0" w:color="auto"/>
              <w:left w:val="single" w:sz="4" w:space="0" w:color="auto"/>
              <w:bottom w:val="single" w:sz="4" w:space="0" w:color="auto"/>
              <w:right w:val="single" w:sz="4" w:space="0" w:color="auto"/>
            </w:tcBorders>
            <w:vAlign w:val="center"/>
          </w:tcPr>
          <w:p w14:paraId="6C0551DF" w14:textId="77777777" w:rsidR="006D0929" w:rsidRPr="00577528" w:rsidRDefault="006D0929" w:rsidP="006D0929">
            <w:pPr>
              <w:jc w:val="center"/>
              <w:rPr>
                <w:rFonts w:ascii="Arial Narrow" w:hAnsi="Arial Narrow"/>
                <w:color w:val="000000"/>
                <w:szCs w:val="26"/>
              </w:rPr>
            </w:pPr>
          </w:p>
        </w:tc>
        <w:tc>
          <w:tcPr>
            <w:tcW w:w="250" w:type="pct"/>
            <w:tcBorders>
              <w:top w:val="single" w:sz="4" w:space="0" w:color="auto"/>
              <w:left w:val="single" w:sz="4" w:space="0" w:color="auto"/>
              <w:bottom w:val="single" w:sz="4" w:space="0" w:color="auto"/>
              <w:right w:val="single" w:sz="4" w:space="0" w:color="auto"/>
            </w:tcBorders>
            <w:vAlign w:val="center"/>
          </w:tcPr>
          <w:p w14:paraId="2322D0B9" w14:textId="77777777" w:rsidR="006D0929" w:rsidRPr="00577528" w:rsidRDefault="006D0929" w:rsidP="006D0929">
            <w:pPr>
              <w:jc w:val="center"/>
              <w:rPr>
                <w:rFonts w:ascii="Arial Narrow" w:hAnsi="Arial Narrow"/>
                <w:color w:val="000000"/>
                <w:szCs w:val="26"/>
              </w:rPr>
            </w:pPr>
          </w:p>
        </w:tc>
        <w:tc>
          <w:tcPr>
            <w:tcW w:w="207" w:type="pct"/>
            <w:tcBorders>
              <w:top w:val="single" w:sz="4" w:space="0" w:color="auto"/>
              <w:left w:val="single" w:sz="4" w:space="0" w:color="auto"/>
              <w:bottom w:val="single" w:sz="4" w:space="0" w:color="auto"/>
              <w:right w:val="single" w:sz="4" w:space="0" w:color="auto"/>
            </w:tcBorders>
            <w:vAlign w:val="center"/>
            <w:hideMark/>
          </w:tcPr>
          <w:p w14:paraId="09AE14AA" w14:textId="77777777" w:rsidR="006D0929" w:rsidRPr="00577528" w:rsidRDefault="006D0929" w:rsidP="006D0929">
            <w:pPr>
              <w:jc w:val="center"/>
              <w:rPr>
                <w:rFonts w:ascii="Arial Narrow" w:hAnsi="Arial Narrow"/>
                <w:color w:val="000000"/>
                <w:szCs w:val="26"/>
              </w:rPr>
            </w:pPr>
            <w:r w:rsidRPr="00577528">
              <w:rPr>
                <w:rFonts w:ascii="Arial Narrow" w:hAnsi="Arial Narrow"/>
                <w:color w:val="000000"/>
                <w:szCs w:val="26"/>
              </w:rPr>
              <w:t>1</w:t>
            </w:r>
          </w:p>
        </w:tc>
        <w:tc>
          <w:tcPr>
            <w:tcW w:w="272" w:type="pct"/>
            <w:tcBorders>
              <w:top w:val="single" w:sz="4" w:space="0" w:color="auto"/>
              <w:left w:val="single" w:sz="4" w:space="0" w:color="auto"/>
              <w:bottom w:val="single" w:sz="4" w:space="0" w:color="auto"/>
              <w:right w:val="single" w:sz="4" w:space="0" w:color="auto"/>
            </w:tcBorders>
            <w:vAlign w:val="center"/>
            <w:hideMark/>
          </w:tcPr>
          <w:p w14:paraId="765B6DDC" w14:textId="77777777" w:rsidR="006D0929" w:rsidRPr="00577528" w:rsidRDefault="006D0929" w:rsidP="006D0929">
            <w:pPr>
              <w:jc w:val="center"/>
              <w:rPr>
                <w:rFonts w:ascii="Arial Narrow" w:hAnsi="Arial Narrow"/>
                <w:color w:val="000000"/>
                <w:szCs w:val="26"/>
              </w:rPr>
            </w:pPr>
            <w:r w:rsidRPr="00577528">
              <w:rPr>
                <w:rFonts w:ascii="Arial Narrow" w:hAnsi="Arial Narrow"/>
                <w:color w:val="000000"/>
                <w:szCs w:val="26"/>
              </w:rPr>
              <w:t>1</w:t>
            </w:r>
          </w:p>
        </w:tc>
        <w:tc>
          <w:tcPr>
            <w:tcW w:w="172" w:type="pct"/>
            <w:tcBorders>
              <w:top w:val="single" w:sz="4" w:space="0" w:color="auto"/>
              <w:left w:val="single" w:sz="4" w:space="0" w:color="auto"/>
              <w:bottom w:val="single" w:sz="4" w:space="0" w:color="auto"/>
              <w:right w:val="single" w:sz="4" w:space="0" w:color="auto"/>
            </w:tcBorders>
            <w:noWrap/>
            <w:vAlign w:val="center"/>
            <w:hideMark/>
          </w:tcPr>
          <w:p w14:paraId="2C92824A" w14:textId="77777777" w:rsidR="006D0929" w:rsidRPr="00577528" w:rsidRDefault="006D0929" w:rsidP="006D0929">
            <w:pPr>
              <w:jc w:val="center"/>
              <w:rPr>
                <w:rFonts w:ascii="Arial Narrow" w:hAnsi="Arial Narrow"/>
                <w:color w:val="000000"/>
                <w:szCs w:val="26"/>
              </w:rPr>
            </w:pPr>
          </w:p>
        </w:tc>
        <w:tc>
          <w:tcPr>
            <w:tcW w:w="250" w:type="pct"/>
            <w:tcBorders>
              <w:top w:val="single" w:sz="4" w:space="0" w:color="auto"/>
              <w:left w:val="single" w:sz="4" w:space="0" w:color="auto"/>
              <w:bottom w:val="single" w:sz="4" w:space="0" w:color="auto"/>
              <w:right w:val="single" w:sz="4" w:space="0" w:color="auto"/>
            </w:tcBorders>
            <w:vAlign w:val="center"/>
            <w:hideMark/>
          </w:tcPr>
          <w:p w14:paraId="0B9D23FB" w14:textId="77777777" w:rsidR="006D0929" w:rsidRPr="00577528" w:rsidRDefault="006D0929" w:rsidP="006D0929">
            <w:pPr>
              <w:jc w:val="center"/>
              <w:rPr>
                <w:rFonts w:ascii="Arial Narrow" w:hAnsi="Arial Narrow"/>
                <w:color w:val="000000"/>
                <w:szCs w:val="26"/>
              </w:rPr>
            </w:pPr>
          </w:p>
        </w:tc>
        <w:tc>
          <w:tcPr>
            <w:tcW w:w="202" w:type="pct"/>
            <w:tcBorders>
              <w:top w:val="single" w:sz="4" w:space="0" w:color="auto"/>
              <w:left w:val="single" w:sz="4" w:space="0" w:color="auto"/>
              <w:bottom w:val="single" w:sz="4" w:space="0" w:color="auto"/>
              <w:right w:val="single" w:sz="4" w:space="0" w:color="auto"/>
            </w:tcBorders>
            <w:vAlign w:val="center"/>
            <w:hideMark/>
          </w:tcPr>
          <w:p w14:paraId="267A1885" w14:textId="77777777" w:rsidR="006D0929" w:rsidRPr="00577528" w:rsidRDefault="006D0929" w:rsidP="006D0929">
            <w:pPr>
              <w:jc w:val="center"/>
              <w:rPr>
                <w:rFonts w:ascii="Arial Narrow" w:hAnsi="Arial Narrow"/>
                <w:color w:val="000000"/>
                <w:szCs w:val="26"/>
              </w:rPr>
            </w:pPr>
          </w:p>
        </w:tc>
        <w:tc>
          <w:tcPr>
            <w:tcW w:w="252" w:type="pct"/>
            <w:tcBorders>
              <w:top w:val="single" w:sz="4" w:space="0" w:color="auto"/>
              <w:left w:val="single" w:sz="4" w:space="0" w:color="auto"/>
              <w:bottom w:val="single" w:sz="4" w:space="0" w:color="auto"/>
              <w:right w:val="single" w:sz="4" w:space="0" w:color="auto"/>
            </w:tcBorders>
            <w:vAlign w:val="center"/>
          </w:tcPr>
          <w:p w14:paraId="350B72F8" w14:textId="77777777" w:rsidR="006D0929" w:rsidRPr="00577528" w:rsidRDefault="006D0929" w:rsidP="006D0929">
            <w:pPr>
              <w:jc w:val="center"/>
              <w:rPr>
                <w:rFonts w:ascii="Arial Narrow" w:hAnsi="Arial Narrow"/>
                <w:color w:val="000000"/>
                <w:szCs w:val="26"/>
              </w:rPr>
            </w:pPr>
          </w:p>
        </w:tc>
        <w:tc>
          <w:tcPr>
            <w:tcW w:w="302" w:type="pct"/>
            <w:tcBorders>
              <w:top w:val="single" w:sz="4" w:space="0" w:color="auto"/>
              <w:left w:val="single" w:sz="4" w:space="0" w:color="auto"/>
              <w:bottom w:val="single" w:sz="4" w:space="0" w:color="auto"/>
              <w:right w:val="single" w:sz="4" w:space="0" w:color="auto"/>
            </w:tcBorders>
            <w:vAlign w:val="center"/>
          </w:tcPr>
          <w:p w14:paraId="134666F8" w14:textId="77777777" w:rsidR="006D0929" w:rsidRPr="00577528" w:rsidRDefault="006D0929" w:rsidP="006D0929">
            <w:pPr>
              <w:jc w:val="center"/>
              <w:rPr>
                <w:rFonts w:ascii="Arial Narrow" w:hAnsi="Arial Narrow"/>
                <w:color w:val="000000"/>
                <w:szCs w:val="26"/>
              </w:rPr>
            </w:pPr>
          </w:p>
        </w:tc>
        <w:tc>
          <w:tcPr>
            <w:tcW w:w="398" w:type="pct"/>
            <w:tcBorders>
              <w:top w:val="single" w:sz="4" w:space="0" w:color="auto"/>
              <w:left w:val="single" w:sz="4" w:space="0" w:color="auto"/>
              <w:bottom w:val="single" w:sz="4" w:space="0" w:color="auto"/>
              <w:right w:val="single" w:sz="4" w:space="0" w:color="auto"/>
            </w:tcBorders>
            <w:vAlign w:val="center"/>
          </w:tcPr>
          <w:p w14:paraId="0EE8E787" w14:textId="77777777" w:rsidR="006D0929" w:rsidRPr="00577528" w:rsidRDefault="006D0929" w:rsidP="006D0929">
            <w:pPr>
              <w:jc w:val="center"/>
              <w:rPr>
                <w:rFonts w:ascii="Arial Narrow" w:eastAsia="Times New Roman" w:hAnsi="Arial Narrow" w:cs="Arial"/>
                <w:color w:val="000000"/>
                <w:szCs w:val="20"/>
                <w:lang w:eastAsia="fr-FR"/>
              </w:rPr>
            </w:pPr>
          </w:p>
        </w:tc>
        <w:tc>
          <w:tcPr>
            <w:tcW w:w="354" w:type="pct"/>
            <w:tcBorders>
              <w:top w:val="single" w:sz="4" w:space="0" w:color="auto"/>
              <w:left w:val="single" w:sz="4" w:space="0" w:color="auto"/>
              <w:bottom w:val="single" w:sz="4" w:space="0" w:color="auto"/>
              <w:right w:val="single" w:sz="4" w:space="0" w:color="auto"/>
            </w:tcBorders>
            <w:vAlign w:val="center"/>
          </w:tcPr>
          <w:p w14:paraId="1806D8B2" w14:textId="77777777" w:rsidR="006D0929" w:rsidRPr="00577528" w:rsidRDefault="006D0929" w:rsidP="006D0929">
            <w:pPr>
              <w:jc w:val="center"/>
              <w:rPr>
                <w:rFonts w:ascii="Arial Narrow" w:eastAsia="Times New Roman" w:hAnsi="Arial Narrow" w:cs="Arial"/>
                <w:color w:val="000000"/>
                <w:szCs w:val="20"/>
                <w:lang w:eastAsia="fr-FR"/>
              </w:rPr>
            </w:pPr>
          </w:p>
        </w:tc>
        <w:tc>
          <w:tcPr>
            <w:tcW w:w="400" w:type="pct"/>
            <w:tcBorders>
              <w:top w:val="single" w:sz="4" w:space="0" w:color="auto"/>
              <w:left w:val="single" w:sz="4" w:space="0" w:color="auto"/>
              <w:bottom w:val="single" w:sz="4" w:space="0" w:color="auto"/>
              <w:right w:val="single" w:sz="4" w:space="0" w:color="auto"/>
            </w:tcBorders>
            <w:vAlign w:val="center"/>
          </w:tcPr>
          <w:p w14:paraId="59B3F669" w14:textId="77777777" w:rsidR="006D0929" w:rsidRPr="00577528" w:rsidRDefault="006D0929" w:rsidP="006D0929">
            <w:pPr>
              <w:jc w:val="center"/>
              <w:rPr>
                <w:rFonts w:ascii="Arial Narrow" w:eastAsia="Times New Roman" w:hAnsi="Arial Narrow" w:cs="Arial"/>
                <w:color w:val="000000"/>
                <w:szCs w:val="20"/>
                <w:lang w:eastAsia="fr-FR"/>
              </w:rPr>
            </w:pPr>
          </w:p>
        </w:tc>
        <w:tc>
          <w:tcPr>
            <w:tcW w:w="260" w:type="pct"/>
            <w:tcBorders>
              <w:top w:val="single" w:sz="4" w:space="0" w:color="auto"/>
              <w:left w:val="single" w:sz="4" w:space="0" w:color="auto"/>
              <w:bottom w:val="single" w:sz="4" w:space="0" w:color="auto"/>
              <w:right w:val="single" w:sz="4" w:space="0" w:color="auto"/>
            </w:tcBorders>
            <w:vAlign w:val="center"/>
          </w:tcPr>
          <w:p w14:paraId="6800FA80" w14:textId="77777777" w:rsidR="006D0929" w:rsidRPr="00577528" w:rsidRDefault="006D0929" w:rsidP="006D0929">
            <w:pPr>
              <w:jc w:val="center"/>
              <w:rPr>
                <w:rFonts w:ascii="Arial Narrow" w:eastAsia="Times New Roman" w:hAnsi="Arial Narrow" w:cs="Arial"/>
                <w:color w:val="000000"/>
                <w:szCs w:val="20"/>
                <w:lang w:eastAsia="fr-FR"/>
              </w:rPr>
            </w:pPr>
          </w:p>
        </w:tc>
        <w:tc>
          <w:tcPr>
            <w:tcW w:w="389" w:type="pct"/>
            <w:tcBorders>
              <w:top w:val="single" w:sz="4" w:space="0" w:color="auto"/>
              <w:left w:val="single" w:sz="4" w:space="0" w:color="auto"/>
              <w:bottom w:val="single" w:sz="4" w:space="0" w:color="auto"/>
              <w:right w:val="single" w:sz="4" w:space="0" w:color="auto"/>
            </w:tcBorders>
            <w:vAlign w:val="center"/>
          </w:tcPr>
          <w:p w14:paraId="0896F0F9" w14:textId="77777777" w:rsidR="006D0929" w:rsidRPr="00577528" w:rsidRDefault="006D0929" w:rsidP="006D0929">
            <w:pPr>
              <w:jc w:val="center"/>
              <w:rPr>
                <w:rFonts w:ascii="Arial Narrow" w:eastAsia="Times New Roman" w:hAnsi="Arial Narrow" w:cs="Arial"/>
                <w:color w:val="000000"/>
                <w:szCs w:val="20"/>
                <w:lang w:eastAsia="fr-FR"/>
              </w:rPr>
            </w:pPr>
          </w:p>
        </w:tc>
      </w:tr>
      <w:tr w:rsidR="006D0929" w:rsidRPr="00577528" w14:paraId="231EF285" w14:textId="77777777" w:rsidTr="00181783">
        <w:trPr>
          <w:trHeight w:val="283"/>
        </w:trPr>
        <w:tc>
          <w:tcPr>
            <w:tcW w:w="440" w:type="pct"/>
            <w:tcBorders>
              <w:top w:val="single" w:sz="4" w:space="0" w:color="auto"/>
              <w:left w:val="single" w:sz="4" w:space="0" w:color="auto"/>
              <w:bottom w:val="single" w:sz="4" w:space="0" w:color="auto"/>
              <w:right w:val="single" w:sz="4" w:space="0" w:color="auto"/>
            </w:tcBorders>
            <w:hideMark/>
          </w:tcPr>
          <w:p w14:paraId="2472212A" w14:textId="77777777" w:rsidR="006D0929" w:rsidRPr="00577528" w:rsidRDefault="006D0929" w:rsidP="006D0929">
            <w:pP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PNGT</w:t>
            </w:r>
          </w:p>
        </w:tc>
        <w:tc>
          <w:tcPr>
            <w:tcW w:w="382" w:type="pct"/>
            <w:tcBorders>
              <w:top w:val="single" w:sz="4" w:space="0" w:color="auto"/>
              <w:left w:val="single" w:sz="4" w:space="0" w:color="auto"/>
              <w:bottom w:val="single" w:sz="4" w:space="0" w:color="auto"/>
              <w:right w:val="single" w:sz="4" w:space="0" w:color="auto"/>
            </w:tcBorders>
          </w:tcPr>
          <w:p w14:paraId="496F1489" w14:textId="77777777" w:rsidR="006D0929" w:rsidRPr="00577528" w:rsidRDefault="006D0929" w:rsidP="006D0929">
            <w:pPr>
              <w:rPr>
                <w:rFonts w:ascii="Arial Narrow" w:eastAsia="Times New Roman" w:hAnsi="Arial Narrow"/>
                <w:color w:val="000000"/>
                <w:sz w:val="20"/>
                <w:szCs w:val="20"/>
                <w:lang w:eastAsia="fr-FR"/>
              </w:rPr>
            </w:pPr>
          </w:p>
        </w:tc>
        <w:tc>
          <w:tcPr>
            <w:tcW w:w="220" w:type="pct"/>
            <w:tcBorders>
              <w:top w:val="single" w:sz="4" w:space="0" w:color="auto"/>
              <w:left w:val="single" w:sz="4" w:space="0" w:color="auto"/>
              <w:bottom w:val="single" w:sz="4" w:space="0" w:color="auto"/>
              <w:right w:val="single" w:sz="4" w:space="0" w:color="auto"/>
            </w:tcBorders>
          </w:tcPr>
          <w:p w14:paraId="4573A229" w14:textId="77777777" w:rsidR="006D0929" w:rsidRPr="00577528" w:rsidRDefault="006D0929" w:rsidP="006D0929">
            <w:pPr>
              <w:jc w:val="center"/>
              <w:rPr>
                <w:rFonts w:ascii="Arial Narrow" w:eastAsia="Times New Roman" w:hAnsi="Arial Narrow" w:cs="Arial"/>
                <w:color w:val="000000"/>
                <w:szCs w:val="20"/>
                <w:lang w:eastAsia="fr-FR"/>
              </w:rPr>
            </w:pPr>
          </w:p>
        </w:tc>
        <w:tc>
          <w:tcPr>
            <w:tcW w:w="250" w:type="pct"/>
            <w:tcBorders>
              <w:top w:val="single" w:sz="4" w:space="0" w:color="auto"/>
              <w:left w:val="single" w:sz="4" w:space="0" w:color="auto"/>
              <w:bottom w:val="single" w:sz="4" w:space="0" w:color="auto"/>
              <w:right w:val="single" w:sz="4" w:space="0" w:color="auto"/>
            </w:tcBorders>
          </w:tcPr>
          <w:p w14:paraId="0020E94C" w14:textId="77777777" w:rsidR="006D0929" w:rsidRPr="00577528" w:rsidRDefault="006D0929" w:rsidP="006D0929">
            <w:pPr>
              <w:jc w:val="center"/>
              <w:rPr>
                <w:rFonts w:ascii="Arial Narrow" w:eastAsia="Times New Roman" w:hAnsi="Arial Narrow" w:cs="Arial"/>
                <w:color w:val="000000"/>
                <w:szCs w:val="20"/>
                <w:lang w:eastAsia="fr-FR"/>
              </w:rPr>
            </w:pPr>
          </w:p>
        </w:tc>
        <w:tc>
          <w:tcPr>
            <w:tcW w:w="250" w:type="pct"/>
            <w:tcBorders>
              <w:top w:val="single" w:sz="4" w:space="0" w:color="auto"/>
              <w:left w:val="single" w:sz="4" w:space="0" w:color="auto"/>
              <w:bottom w:val="single" w:sz="4" w:space="0" w:color="auto"/>
              <w:right w:val="single" w:sz="4" w:space="0" w:color="auto"/>
            </w:tcBorders>
          </w:tcPr>
          <w:p w14:paraId="09A2B964" w14:textId="77777777" w:rsidR="006D0929" w:rsidRPr="00577528" w:rsidRDefault="006D0929" w:rsidP="006D0929">
            <w:pPr>
              <w:jc w:val="center"/>
              <w:rPr>
                <w:rFonts w:ascii="Arial Narrow" w:eastAsia="Times New Roman" w:hAnsi="Arial Narrow" w:cs="Arial"/>
                <w:color w:val="000000"/>
                <w:szCs w:val="20"/>
                <w:lang w:eastAsia="fr-FR"/>
              </w:rPr>
            </w:pPr>
          </w:p>
        </w:tc>
        <w:tc>
          <w:tcPr>
            <w:tcW w:w="207" w:type="pct"/>
            <w:tcBorders>
              <w:top w:val="single" w:sz="4" w:space="0" w:color="auto"/>
              <w:left w:val="single" w:sz="4" w:space="0" w:color="auto"/>
              <w:bottom w:val="single" w:sz="4" w:space="0" w:color="auto"/>
              <w:right w:val="single" w:sz="4" w:space="0" w:color="auto"/>
            </w:tcBorders>
          </w:tcPr>
          <w:p w14:paraId="42AEEE52" w14:textId="77777777" w:rsidR="006D0929" w:rsidRPr="00577528" w:rsidRDefault="006D0929" w:rsidP="006D0929">
            <w:pPr>
              <w:jc w:val="center"/>
              <w:rPr>
                <w:rFonts w:ascii="Arial Narrow" w:eastAsia="Times New Roman" w:hAnsi="Arial Narrow" w:cs="Arial"/>
                <w:color w:val="000000"/>
                <w:szCs w:val="20"/>
                <w:lang w:eastAsia="fr-FR"/>
              </w:rPr>
            </w:pPr>
          </w:p>
        </w:tc>
        <w:tc>
          <w:tcPr>
            <w:tcW w:w="272" w:type="pct"/>
            <w:tcBorders>
              <w:top w:val="single" w:sz="4" w:space="0" w:color="auto"/>
              <w:left w:val="single" w:sz="4" w:space="0" w:color="auto"/>
              <w:bottom w:val="single" w:sz="4" w:space="0" w:color="auto"/>
              <w:right w:val="single" w:sz="4" w:space="0" w:color="auto"/>
            </w:tcBorders>
          </w:tcPr>
          <w:p w14:paraId="4BF9A276" w14:textId="77777777" w:rsidR="006D0929" w:rsidRPr="00577528" w:rsidRDefault="006D0929" w:rsidP="006D0929">
            <w:pPr>
              <w:jc w:val="center"/>
              <w:rPr>
                <w:rFonts w:ascii="Arial Narrow" w:eastAsia="Times New Roman" w:hAnsi="Arial Narrow" w:cs="Arial"/>
                <w:color w:val="000000"/>
                <w:szCs w:val="20"/>
                <w:lang w:eastAsia="fr-FR"/>
              </w:rPr>
            </w:pPr>
          </w:p>
        </w:tc>
        <w:tc>
          <w:tcPr>
            <w:tcW w:w="172" w:type="pct"/>
            <w:tcBorders>
              <w:top w:val="single" w:sz="4" w:space="0" w:color="auto"/>
              <w:left w:val="single" w:sz="4" w:space="0" w:color="auto"/>
              <w:bottom w:val="single" w:sz="4" w:space="0" w:color="auto"/>
              <w:right w:val="single" w:sz="4" w:space="0" w:color="auto"/>
            </w:tcBorders>
          </w:tcPr>
          <w:p w14:paraId="42DA5BE3" w14:textId="77777777" w:rsidR="006D0929" w:rsidRPr="00577528" w:rsidRDefault="006D0929" w:rsidP="006D0929">
            <w:pPr>
              <w:jc w:val="center"/>
              <w:rPr>
                <w:rFonts w:ascii="Arial Narrow" w:eastAsia="Times New Roman" w:hAnsi="Arial Narrow" w:cs="Arial"/>
                <w:color w:val="000000"/>
                <w:szCs w:val="20"/>
                <w:lang w:eastAsia="fr-FR"/>
              </w:rPr>
            </w:pPr>
          </w:p>
        </w:tc>
        <w:tc>
          <w:tcPr>
            <w:tcW w:w="250" w:type="pct"/>
            <w:tcBorders>
              <w:top w:val="single" w:sz="4" w:space="0" w:color="auto"/>
              <w:left w:val="single" w:sz="4" w:space="0" w:color="auto"/>
              <w:bottom w:val="single" w:sz="4" w:space="0" w:color="auto"/>
              <w:right w:val="single" w:sz="4" w:space="0" w:color="auto"/>
            </w:tcBorders>
          </w:tcPr>
          <w:p w14:paraId="4E03F732" w14:textId="77777777" w:rsidR="006D0929" w:rsidRPr="00577528" w:rsidRDefault="006D0929" w:rsidP="006D0929">
            <w:pPr>
              <w:jc w:val="center"/>
              <w:rPr>
                <w:rFonts w:ascii="Arial Narrow" w:eastAsia="Times New Roman" w:hAnsi="Arial Narrow" w:cs="Arial"/>
                <w:color w:val="000000"/>
                <w:szCs w:val="20"/>
                <w:lang w:eastAsia="fr-FR"/>
              </w:rPr>
            </w:pPr>
          </w:p>
        </w:tc>
        <w:tc>
          <w:tcPr>
            <w:tcW w:w="202" w:type="pct"/>
            <w:tcBorders>
              <w:top w:val="single" w:sz="4" w:space="0" w:color="auto"/>
              <w:left w:val="single" w:sz="4" w:space="0" w:color="auto"/>
              <w:bottom w:val="single" w:sz="4" w:space="0" w:color="auto"/>
              <w:right w:val="single" w:sz="4" w:space="0" w:color="auto"/>
            </w:tcBorders>
          </w:tcPr>
          <w:p w14:paraId="092F09F1" w14:textId="77777777" w:rsidR="006D0929" w:rsidRPr="00577528" w:rsidRDefault="006D0929" w:rsidP="006D0929">
            <w:pPr>
              <w:jc w:val="center"/>
              <w:rPr>
                <w:rFonts w:ascii="Arial Narrow" w:eastAsia="Times New Roman" w:hAnsi="Arial Narrow" w:cs="Arial"/>
                <w:color w:val="000000"/>
                <w:szCs w:val="20"/>
                <w:lang w:eastAsia="fr-FR"/>
              </w:rPr>
            </w:pPr>
          </w:p>
        </w:tc>
        <w:tc>
          <w:tcPr>
            <w:tcW w:w="252" w:type="pct"/>
            <w:tcBorders>
              <w:top w:val="single" w:sz="4" w:space="0" w:color="auto"/>
              <w:left w:val="single" w:sz="4" w:space="0" w:color="auto"/>
              <w:bottom w:val="single" w:sz="4" w:space="0" w:color="auto"/>
              <w:right w:val="single" w:sz="4" w:space="0" w:color="auto"/>
            </w:tcBorders>
          </w:tcPr>
          <w:p w14:paraId="6C9D0EAE" w14:textId="77777777" w:rsidR="006D0929" w:rsidRPr="00577528" w:rsidRDefault="006D0929" w:rsidP="006D0929">
            <w:pPr>
              <w:jc w:val="center"/>
              <w:rPr>
                <w:rFonts w:ascii="Arial Narrow" w:eastAsia="Times New Roman" w:hAnsi="Arial Narrow" w:cs="Arial"/>
                <w:color w:val="000000"/>
                <w:szCs w:val="20"/>
                <w:lang w:eastAsia="fr-FR"/>
              </w:rPr>
            </w:pPr>
          </w:p>
        </w:tc>
        <w:tc>
          <w:tcPr>
            <w:tcW w:w="302" w:type="pct"/>
            <w:tcBorders>
              <w:top w:val="single" w:sz="4" w:space="0" w:color="auto"/>
              <w:left w:val="single" w:sz="4" w:space="0" w:color="auto"/>
              <w:bottom w:val="single" w:sz="4" w:space="0" w:color="auto"/>
              <w:right w:val="single" w:sz="4" w:space="0" w:color="auto"/>
            </w:tcBorders>
          </w:tcPr>
          <w:p w14:paraId="604928E3" w14:textId="77777777" w:rsidR="006D0929" w:rsidRPr="00577528" w:rsidRDefault="006D0929" w:rsidP="006D0929">
            <w:pPr>
              <w:jc w:val="center"/>
              <w:rPr>
                <w:rFonts w:ascii="Arial Narrow" w:eastAsia="Times New Roman" w:hAnsi="Arial Narrow" w:cs="Arial"/>
                <w:color w:val="000000"/>
                <w:szCs w:val="20"/>
                <w:lang w:eastAsia="fr-FR"/>
              </w:rPr>
            </w:pPr>
          </w:p>
        </w:tc>
        <w:tc>
          <w:tcPr>
            <w:tcW w:w="398" w:type="pct"/>
            <w:tcBorders>
              <w:top w:val="single" w:sz="4" w:space="0" w:color="auto"/>
              <w:left w:val="single" w:sz="4" w:space="0" w:color="auto"/>
              <w:bottom w:val="single" w:sz="4" w:space="0" w:color="auto"/>
              <w:right w:val="single" w:sz="4" w:space="0" w:color="auto"/>
            </w:tcBorders>
            <w:hideMark/>
          </w:tcPr>
          <w:p w14:paraId="71B27A15" w14:textId="77777777" w:rsidR="006D0929" w:rsidRPr="00577528" w:rsidRDefault="006D0929" w:rsidP="006D0929">
            <w:pPr>
              <w:jc w:val="center"/>
              <w:rPr>
                <w:rFonts w:ascii="Arial Narrow" w:eastAsia="Times New Roman" w:hAnsi="Arial Narrow" w:cs="Arial"/>
                <w:color w:val="000000"/>
                <w:szCs w:val="20"/>
                <w:lang w:eastAsia="fr-FR"/>
              </w:rPr>
            </w:pPr>
            <w:r w:rsidRPr="00577528">
              <w:rPr>
                <w:rFonts w:ascii="Arial Narrow" w:eastAsia="Times New Roman" w:hAnsi="Arial Narrow" w:cs="Arial"/>
                <w:color w:val="000000"/>
                <w:szCs w:val="20"/>
                <w:lang w:eastAsia="fr-FR"/>
              </w:rPr>
              <w:t>6</w:t>
            </w:r>
          </w:p>
        </w:tc>
        <w:tc>
          <w:tcPr>
            <w:tcW w:w="354" w:type="pct"/>
            <w:tcBorders>
              <w:top w:val="single" w:sz="4" w:space="0" w:color="auto"/>
              <w:left w:val="single" w:sz="4" w:space="0" w:color="auto"/>
              <w:bottom w:val="single" w:sz="4" w:space="0" w:color="auto"/>
              <w:right w:val="single" w:sz="4" w:space="0" w:color="auto"/>
            </w:tcBorders>
          </w:tcPr>
          <w:p w14:paraId="67026DDD" w14:textId="77777777" w:rsidR="006D0929" w:rsidRPr="00577528" w:rsidRDefault="006D0929" w:rsidP="006D0929">
            <w:pPr>
              <w:jc w:val="center"/>
              <w:rPr>
                <w:rFonts w:ascii="Arial Narrow" w:eastAsia="Times New Roman" w:hAnsi="Arial Narrow" w:cs="Arial"/>
                <w:color w:val="000000"/>
                <w:szCs w:val="20"/>
                <w:lang w:eastAsia="fr-FR"/>
              </w:rPr>
            </w:pPr>
          </w:p>
        </w:tc>
        <w:tc>
          <w:tcPr>
            <w:tcW w:w="400" w:type="pct"/>
            <w:tcBorders>
              <w:top w:val="single" w:sz="4" w:space="0" w:color="auto"/>
              <w:left w:val="single" w:sz="4" w:space="0" w:color="auto"/>
              <w:bottom w:val="single" w:sz="4" w:space="0" w:color="auto"/>
              <w:right w:val="single" w:sz="4" w:space="0" w:color="auto"/>
            </w:tcBorders>
          </w:tcPr>
          <w:p w14:paraId="633DA940" w14:textId="77777777" w:rsidR="006D0929" w:rsidRPr="00577528" w:rsidRDefault="006D0929" w:rsidP="006D0929">
            <w:pPr>
              <w:jc w:val="center"/>
              <w:rPr>
                <w:rFonts w:ascii="Arial Narrow" w:eastAsia="Times New Roman" w:hAnsi="Arial Narrow" w:cs="Arial"/>
                <w:color w:val="000000"/>
                <w:szCs w:val="20"/>
                <w:lang w:eastAsia="fr-FR"/>
              </w:rPr>
            </w:pPr>
          </w:p>
        </w:tc>
        <w:tc>
          <w:tcPr>
            <w:tcW w:w="260" w:type="pct"/>
            <w:tcBorders>
              <w:top w:val="single" w:sz="4" w:space="0" w:color="auto"/>
              <w:left w:val="single" w:sz="4" w:space="0" w:color="auto"/>
              <w:bottom w:val="single" w:sz="4" w:space="0" w:color="auto"/>
              <w:right w:val="single" w:sz="4" w:space="0" w:color="auto"/>
            </w:tcBorders>
          </w:tcPr>
          <w:p w14:paraId="4F92E0A7" w14:textId="77777777" w:rsidR="006D0929" w:rsidRPr="00577528" w:rsidRDefault="006D0929" w:rsidP="006D0929">
            <w:pPr>
              <w:jc w:val="center"/>
              <w:rPr>
                <w:rFonts w:ascii="Arial Narrow" w:eastAsia="Times New Roman" w:hAnsi="Arial Narrow" w:cs="Arial"/>
                <w:color w:val="000000"/>
                <w:szCs w:val="20"/>
                <w:lang w:eastAsia="fr-FR"/>
              </w:rPr>
            </w:pPr>
          </w:p>
        </w:tc>
        <w:tc>
          <w:tcPr>
            <w:tcW w:w="389" w:type="pct"/>
            <w:tcBorders>
              <w:top w:val="single" w:sz="4" w:space="0" w:color="auto"/>
              <w:left w:val="single" w:sz="4" w:space="0" w:color="auto"/>
              <w:bottom w:val="single" w:sz="4" w:space="0" w:color="auto"/>
              <w:right w:val="single" w:sz="4" w:space="0" w:color="auto"/>
            </w:tcBorders>
            <w:hideMark/>
          </w:tcPr>
          <w:p w14:paraId="50C14FCB" w14:textId="77777777" w:rsidR="006D0929" w:rsidRPr="00577528" w:rsidRDefault="006D0929" w:rsidP="006D0929">
            <w:pPr>
              <w:jc w:val="center"/>
              <w:rPr>
                <w:rFonts w:ascii="Arial Narrow" w:eastAsia="Times New Roman" w:hAnsi="Arial Narrow" w:cs="Arial"/>
                <w:color w:val="000000"/>
                <w:szCs w:val="20"/>
                <w:lang w:eastAsia="fr-FR"/>
              </w:rPr>
            </w:pPr>
            <w:r>
              <w:rPr>
                <w:rFonts w:ascii="Arial Narrow" w:eastAsia="Times New Roman" w:hAnsi="Arial Narrow" w:cs="Arial"/>
                <w:color w:val="000000"/>
                <w:szCs w:val="20"/>
                <w:lang w:eastAsia="fr-FR"/>
              </w:rPr>
              <w:t>0</w:t>
            </w:r>
          </w:p>
        </w:tc>
      </w:tr>
      <w:tr w:rsidR="006D0929" w:rsidRPr="00577528" w14:paraId="312BFB4F" w14:textId="77777777" w:rsidTr="00181783">
        <w:trPr>
          <w:trHeight w:val="283"/>
        </w:trPr>
        <w:tc>
          <w:tcPr>
            <w:tcW w:w="440" w:type="pct"/>
            <w:tcBorders>
              <w:top w:val="single" w:sz="4" w:space="0" w:color="auto"/>
              <w:left w:val="single" w:sz="4" w:space="0" w:color="auto"/>
              <w:bottom w:val="single" w:sz="4" w:space="0" w:color="auto"/>
              <w:right w:val="single" w:sz="4" w:space="0" w:color="auto"/>
            </w:tcBorders>
            <w:hideMark/>
          </w:tcPr>
          <w:p w14:paraId="754A8EA3" w14:textId="77777777" w:rsidR="006D0929" w:rsidRPr="00577528" w:rsidRDefault="006D0929" w:rsidP="006D0929">
            <w:pP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ACF</w:t>
            </w:r>
          </w:p>
        </w:tc>
        <w:tc>
          <w:tcPr>
            <w:tcW w:w="382" w:type="pct"/>
            <w:tcBorders>
              <w:top w:val="single" w:sz="4" w:space="0" w:color="auto"/>
              <w:left w:val="single" w:sz="4" w:space="0" w:color="auto"/>
              <w:bottom w:val="single" w:sz="4" w:space="0" w:color="auto"/>
              <w:right w:val="single" w:sz="4" w:space="0" w:color="auto"/>
            </w:tcBorders>
            <w:hideMark/>
          </w:tcPr>
          <w:p w14:paraId="484EF781" w14:textId="77777777" w:rsidR="006D0929" w:rsidRPr="00577528" w:rsidRDefault="006D0929" w:rsidP="006D0929">
            <w:pP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ASDI</w:t>
            </w:r>
          </w:p>
        </w:tc>
        <w:tc>
          <w:tcPr>
            <w:tcW w:w="220" w:type="pct"/>
            <w:tcBorders>
              <w:top w:val="single" w:sz="4" w:space="0" w:color="auto"/>
              <w:left w:val="single" w:sz="4" w:space="0" w:color="auto"/>
              <w:bottom w:val="single" w:sz="4" w:space="0" w:color="auto"/>
              <w:right w:val="single" w:sz="4" w:space="0" w:color="auto"/>
            </w:tcBorders>
          </w:tcPr>
          <w:p w14:paraId="1879E61C" w14:textId="77777777" w:rsidR="006D0929" w:rsidRPr="00577528" w:rsidRDefault="006D0929" w:rsidP="006D0929">
            <w:pPr>
              <w:jc w:val="center"/>
              <w:rPr>
                <w:rFonts w:ascii="Arial Narrow" w:eastAsia="Times New Roman" w:hAnsi="Arial Narrow" w:cs="Arial"/>
                <w:color w:val="000000"/>
                <w:szCs w:val="20"/>
                <w:lang w:eastAsia="fr-FR"/>
              </w:rPr>
            </w:pPr>
          </w:p>
        </w:tc>
        <w:tc>
          <w:tcPr>
            <w:tcW w:w="250" w:type="pct"/>
            <w:tcBorders>
              <w:top w:val="single" w:sz="4" w:space="0" w:color="auto"/>
              <w:left w:val="single" w:sz="4" w:space="0" w:color="auto"/>
              <w:bottom w:val="single" w:sz="4" w:space="0" w:color="auto"/>
              <w:right w:val="single" w:sz="4" w:space="0" w:color="auto"/>
            </w:tcBorders>
          </w:tcPr>
          <w:p w14:paraId="177D7646" w14:textId="77777777" w:rsidR="006D0929" w:rsidRPr="00577528" w:rsidRDefault="006D0929" w:rsidP="006D0929">
            <w:pPr>
              <w:jc w:val="center"/>
              <w:rPr>
                <w:rFonts w:ascii="Arial Narrow" w:eastAsia="Times New Roman" w:hAnsi="Arial Narrow" w:cs="Arial"/>
                <w:color w:val="000000"/>
                <w:szCs w:val="20"/>
                <w:lang w:eastAsia="fr-FR"/>
              </w:rPr>
            </w:pPr>
          </w:p>
        </w:tc>
        <w:tc>
          <w:tcPr>
            <w:tcW w:w="250" w:type="pct"/>
            <w:tcBorders>
              <w:top w:val="single" w:sz="4" w:space="0" w:color="auto"/>
              <w:left w:val="single" w:sz="4" w:space="0" w:color="auto"/>
              <w:bottom w:val="single" w:sz="4" w:space="0" w:color="auto"/>
              <w:right w:val="single" w:sz="4" w:space="0" w:color="auto"/>
            </w:tcBorders>
          </w:tcPr>
          <w:p w14:paraId="432F1473" w14:textId="77777777" w:rsidR="006D0929" w:rsidRPr="00577528" w:rsidRDefault="006D0929" w:rsidP="006D0929">
            <w:pPr>
              <w:jc w:val="center"/>
              <w:rPr>
                <w:rFonts w:ascii="Arial Narrow" w:eastAsia="Times New Roman" w:hAnsi="Arial Narrow" w:cs="Arial"/>
                <w:color w:val="000000"/>
                <w:szCs w:val="20"/>
                <w:lang w:eastAsia="fr-FR"/>
              </w:rPr>
            </w:pPr>
          </w:p>
        </w:tc>
        <w:tc>
          <w:tcPr>
            <w:tcW w:w="207" w:type="pct"/>
            <w:tcBorders>
              <w:top w:val="single" w:sz="4" w:space="0" w:color="auto"/>
              <w:left w:val="single" w:sz="4" w:space="0" w:color="auto"/>
              <w:bottom w:val="single" w:sz="4" w:space="0" w:color="auto"/>
              <w:right w:val="single" w:sz="4" w:space="0" w:color="auto"/>
            </w:tcBorders>
          </w:tcPr>
          <w:p w14:paraId="00306263" w14:textId="77777777" w:rsidR="006D0929" w:rsidRPr="00577528" w:rsidRDefault="006D0929" w:rsidP="006D0929">
            <w:pPr>
              <w:jc w:val="center"/>
              <w:rPr>
                <w:rFonts w:ascii="Arial Narrow" w:eastAsia="Times New Roman" w:hAnsi="Arial Narrow" w:cs="Arial"/>
                <w:color w:val="000000"/>
                <w:szCs w:val="20"/>
                <w:lang w:eastAsia="fr-FR"/>
              </w:rPr>
            </w:pPr>
          </w:p>
        </w:tc>
        <w:tc>
          <w:tcPr>
            <w:tcW w:w="272" w:type="pct"/>
            <w:tcBorders>
              <w:top w:val="single" w:sz="4" w:space="0" w:color="auto"/>
              <w:left w:val="single" w:sz="4" w:space="0" w:color="auto"/>
              <w:bottom w:val="single" w:sz="4" w:space="0" w:color="auto"/>
              <w:right w:val="single" w:sz="4" w:space="0" w:color="auto"/>
            </w:tcBorders>
          </w:tcPr>
          <w:p w14:paraId="5B3B24F0" w14:textId="77777777" w:rsidR="006D0929" w:rsidRPr="00577528" w:rsidRDefault="006D0929" w:rsidP="006D0929">
            <w:pPr>
              <w:jc w:val="center"/>
              <w:rPr>
                <w:rFonts w:ascii="Arial Narrow" w:eastAsia="Times New Roman" w:hAnsi="Arial Narrow" w:cs="Arial"/>
                <w:color w:val="000000"/>
                <w:szCs w:val="20"/>
                <w:lang w:eastAsia="fr-FR"/>
              </w:rPr>
            </w:pPr>
          </w:p>
        </w:tc>
        <w:tc>
          <w:tcPr>
            <w:tcW w:w="172" w:type="pct"/>
            <w:tcBorders>
              <w:top w:val="single" w:sz="4" w:space="0" w:color="auto"/>
              <w:left w:val="single" w:sz="4" w:space="0" w:color="auto"/>
              <w:bottom w:val="single" w:sz="4" w:space="0" w:color="auto"/>
              <w:right w:val="single" w:sz="4" w:space="0" w:color="auto"/>
            </w:tcBorders>
          </w:tcPr>
          <w:p w14:paraId="0704F524" w14:textId="77777777" w:rsidR="006D0929" w:rsidRPr="00577528" w:rsidRDefault="006D0929" w:rsidP="006D0929">
            <w:pPr>
              <w:jc w:val="center"/>
              <w:rPr>
                <w:rFonts w:ascii="Arial Narrow" w:eastAsia="Times New Roman" w:hAnsi="Arial Narrow" w:cs="Arial"/>
                <w:color w:val="000000"/>
                <w:szCs w:val="20"/>
                <w:lang w:eastAsia="fr-FR"/>
              </w:rPr>
            </w:pPr>
          </w:p>
        </w:tc>
        <w:tc>
          <w:tcPr>
            <w:tcW w:w="250" w:type="pct"/>
            <w:tcBorders>
              <w:top w:val="single" w:sz="4" w:space="0" w:color="auto"/>
              <w:left w:val="single" w:sz="4" w:space="0" w:color="auto"/>
              <w:bottom w:val="single" w:sz="4" w:space="0" w:color="auto"/>
              <w:right w:val="single" w:sz="4" w:space="0" w:color="auto"/>
            </w:tcBorders>
          </w:tcPr>
          <w:p w14:paraId="643D21CB" w14:textId="77777777" w:rsidR="006D0929" w:rsidRPr="00577528" w:rsidRDefault="006D0929" w:rsidP="006D0929">
            <w:pPr>
              <w:jc w:val="center"/>
              <w:rPr>
                <w:rFonts w:ascii="Arial Narrow" w:eastAsia="Times New Roman" w:hAnsi="Arial Narrow" w:cs="Arial"/>
                <w:color w:val="000000"/>
                <w:szCs w:val="20"/>
                <w:lang w:eastAsia="fr-FR"/>
              </w:rPr>
            </w:pPr>
          </w:p>
        </w:tc>
        <w:tc>
          <w:tcPr>
            <w:tcW w:w="202" w:type="pct"/>
            <w:tcBorders>
              <w:top w:val="single" w:sz="4" w:space="0" w:color="auto"/>
              <w:left w:val="single" w:sz="4" w:space="0" w:color="auto"/>
              <w:bottom w:val="single" w:sz="4" w:space="0" w:color="auto"/>
              <w:right w:val="single" w:sz="4" w:space="0" w:color="auto"/>
            </w:tcBorders>
          </w:tcPr>
          <w:p w14:paraId="18466009" w14:textId="77777777" w:rsidR="006D0929" w:rsidRPr="00577528" w:rsidRDefault="006D0929" w:rsidP="006D0929">
            <w:pPr>
              <w:jc w:val="center"/>
              <w:rPr>
                <w:rFonts w:ascii="Arial Narrow" w:eastAsia="Times New Roman" w:hAnsi="Arial Narrow" w:cs="Arial"/>
                <w:color w:val="000000"/>
                <w:szCs w:val="20"/>
                <w:lang w:eastAsia="fr-FR"/>
              </w:rPr>
            </w:pPr>
          </w:p>
        </w:tc>
        <w:tc>
          <w:tcPr>
            <w:tcW w:w="252" w:type="pct"/>
            <w:tcBorders>
              <w:top w:val="single" w:sz="4" w:space="0" w:color="auto"/>
              <w:left w:val="single" w:sz="4" w:space="0" w:color="auto"/>
              <w:bottom w:val="single" w:sz="4" w:space="0" w:color="auto"/>
              <w:right w:val="single" w:sz="4" w:space="0" w:color="auto"/>
            </w:tcBorders>
          </w:tcPr>
          <w:p w14:paraId="5EDEF356" w14:textId="77777777" w:rsidR="006D0929" w:rsidRPr="00577528" w:rsidRDefault="006D0929" w:rsidP="006D0929">
            <w:pPr>
              <w:jc w:val="center"/>
              <w:rPr>
                <w:rFonts w:ascii="Arial Narrow" w:eastAsia="Times New Roman" w:hAnsi="Arial Narrow" w:cs="Arial"/>
                <w:color w:val="000000"/>
                <w:szCs w:val="20"/>
                <w:lang w:eastAsia="fr-FR"/>
              </w:rPr>
            </w:pPr>
          </w:p>
        </w:tc>
        <w:tc>
          <w:tcPr>
            <w:tcW w:w="302" w:type="pct"/>
            <w:tcBorders>
              <w:top w:val="single" w:sz="4" w:space="0" w:color="auto"/>
              <w:left w:val="single" w:sz="4" w:space="0" w:color="auto"/>
              <w:bottom w:val="single" w:sz="4" w:space="0" w:color="auto"/>
              <w:right w:val="single" w:sz="4" w:space="0" w:color="auto"/>
            </w:tcBorders>
          </w:tcPr>
          <w:p w14:paraId="2A2A21AE" w14:textId="77777777" w:rsidR="006D0929" w:rsidRPr="00577528" w:rsidRDefault="006D0929" w:rsidP="006D0929">
            <w:pPr>
              <w:jc w:val="center"/>
              <w:rPr>
                <w:rFonts w:ascii="Arial Narrow" w:eastAsia="Times New Roman" w:hAnsi="Arial Narrow" w:cs="Arial"/>
                <w:color w:val="000000"/>
                <w:szCs w:val="20"/>
                <w:lang w:eastAsia="fr-FR"/>
              </w:rPr>
            </w:pPr>
          </w:p>
        </w:tc>
        <w:tc>
          <w:tcPr>
            <w:tcW w:w="398" w:type="pct"/>
            <w:tcBorders>
              <w:top w:val="single" w:sz="4" w:space="0" w:color="auto"/>
              <w:left w:val="single" w:sz="4" w:space="0" w:color="auto"/>
              <w:bottom w:val="single" w:sz="4" w:space="0" w:color="auto"/>
              <w:right w:val="single" w:sz="4" w:space="0" w:color="auto"/>
            </w:tcBorders>
            <w:hideMark/>
          </w:tcPr>
          <w:p w14:paraId="2D5AD838" w14:textId="77777777" w:rsidR="006D0929" w:rsidRPr="00577528" w:rsidRDefault="006D0929" w:rsidP="006D0929">
            <w:pPr>
              <w:jc w:val="center"/>
              <w:rPr>
                <w:rFonts w:ascii="Arial Narrow" w:hAnsi="Arial Narrow"/>
                <w:color w:val="000000"/>
                <w:szCs w:val="26"/>
              </w:rPr>
            </w:pPr>
            <w:r w:rsidRPr="00577528">
              <w:rPr>
                <w:rFonts w:ascii="Arial Narrow" w:hAnsi="Arial Narrow"/>
                <w:color w:val="000000"/>
                <w:szCs w:val="26"/>
              </w:rPr>
              <w:t>4</w:t>
            </w:r>
          </w:p>
        </w:tc>
        <w:tc>
          <w:tcPr>
            <w:tcW w:w="354" w:type="pct"/>
            <w:tcBorders>
              <w:top w:val="single" w:sz="4" w:space="0" w:color="auto"/>
              <w:left w:val="single" w:sz="4" w:space="0" w:color="auto"/>
              <w:bottom w:val="single" w:sz="4" w:space="0" w:color="auto"/>
              <w:right w:val="single" w:sz="4" w:space="0" w:color="auto"/>
            </w:tcBorders>
            <w:hideMark/>
          </w:tcPr>
          <w:p w14:paraId="1125A52D" w14:textId="77777777" w:rsidR="006D0929" w:rsidRPr="00577528" w:rsidRDefault="006D0929" w:rsidP="006D0929">
            <w:pPr>
              <w:jc w:val="center"/>
              <w:rPr>
                <w:rFonts w:ascii="Arial Narrow" w:hAnsi="Arial Narrow"/>
                <w:color w:val="000000"/>
                <w:szCs w:val="26"/>
              </w:rPr>
            </w:pPr>
            <w:r w:rsidRPr="00577528">
              <w:rPr>
                <w:rFonts w:ascii="Arial Narrow" w:hAnsi="Arial Narrow"/>
                <w:color w:val="000000"/>
                <w:szCs w:val="26"/>
              </w:rPr>
              <w:t>4</w:t>
            </w:r>
          </w:p>
        </w:tc>
        <w:tc>
          <w:tcPr>
            <w:tcW w:w="400" w:type="pct"/>
            <w:tcBorders>
              <w:top w:val="single" w:sz="4" w:space="0" w:color="auto"/>
              <w:left w:val="single" w:sz="4" w:space="0" w:color="auto"/>
              <w:bottom w:val="single" w:sz="4" w:space="0" w:color="auto"/>
              <w:right w:val="single" w:sz="4" w:space="0" w:color="auto"/>
            </w:tcBorders>
            <w:hideMark/>
          </w:tcPr>
          <w:p w14:paraId="6C3E781A" w14:textId="77777777" w:rsidR="006D0929" w:rsidRPr="00577528" w:rsidRDefault="006D0929" w:rsidP="006D0929">
            <w:pPr>
              <w:jc w:val="center"/>
              <w:rPr>
                <w:rFonts w:ascii="Arial Narrow" w:hAnsi="Arial Narrow"/>
                <w:color w:val="000000"/>
                <w:szCs w:val="26"/>
              </w:rPr>
            </w:pPr>
          </w:p>
        </w:tc>
        <w:tc>
          <w:tcPr>
            <w:tcW w:w="260" w:type="pct"/>
            <w:tcBorders>
              <w:top w:val="single" w:sz="4" w:space="0" w:color="auto"/>
              <w:left w:val="single" w:sz="4" w:space="0" w:color="auto"/>
              <w:bottom w:val="single" w:sz="4" w:space="0" w:color="auto"/>
              <w:right w:val="single" w:sz="4" w:space="0" w:color="auto"/>
            </w:tcBorders>
            <w:hideMark/>
          </w:tcPr>
          <w:p w14:paraId="33926599" w14:textId="77777777" w:rsidR="006D0929" w:rsidRPr="00577528" w:rsidRDefault="006D0929" w:rsidP="006D0929">
            <w:pPr>
              <w:jc w:val="center"/>
              <w:rPr>
                <w:rFonts w:ascii="Arial Narrow" w:hAnsi="Arial Narrow"/>
                <w:color w:val="000000"/>
                <w:szCs w:val="26"/>
              </w:rPr>
            </w:pPr>
            <w:r w:rsidRPr="00577528">
              <w:rPr>
                <w:rFonts w:ascii="Arial Narrow" w:hAnsi="Arial Narrow"/>
                <w:color w:val="000000"/>
                <w:szCs w:val="26"/>
              </w:rPr>
              <w:t>4</w:t>
            </w:r>
          </w:p>
        </w:tc>
        <w:tc>
          <w:tcPr>
            <w:tcW w:w="389" w:type="pct"/>
            <w:tcBorders>
              <w:top w:val="single" w:sz="4" w:space="0" w:color="auto"/>
              <w:left w:val="single" w:sz="4" w:space="0" w:color="auto"/>
              <w:bottom w:val="single" w:sz="4" w:space="0" w:color="auto"/>
              <w:right w:val="single" w:sz="4" w:space="0" w:color="auto"/>
            </w:tcBorders>
            <w:hideMark/>
          </w:tcPr>
          <w:p w14:paraId="1250647E" w14:textId="77777777" w:rsidR="006D0929" w:rsidRPr="00577528" w:rsidRDefault="006D0929" w:rsidP="006D0929">
            <w:pPr>
              <w:jc w:val="center"/>
              <w:rPr>
                <w:rFonts w:ascii="Arial Narrow" w:hAnsi="Arial Narrow"/>
                <w:color w:val="000000"/>
                <w:szCs w:val="26"/>
              </w:rPr>
            </w:pPr>
            <w:r>
              <w:rPr>
                <w:rFonts w:ascii="Arial Narrow" w:hAnsi="Arial Narrow"/>
                <w:color w:val="000000"/>
                <w:szCs w:val="26"/>
              </w:rPr>
              <w:t>100</w:t>
            </w:r>
          </w:p>
        </w:tc>
      </w:tr>
      <w:tr w:rsidR="006D0929" w:rsidRPr="00577528" w14:paraId="377D2595" w14:textId="77777777" w:rsidTr="00181783">
        <w:trPr>
          <w:trHeight w:val="283"/>
        </w:trPr>
        <w:tc>
          <w:tcPr>
            <w:tcW w:w="822" w:type="pct"/>
            <w:gridSpan w:val="2"/>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F54CEC0" w14:textId="77777777" w:rsidR="006D0929" w:rsidRPr="00577528" w:rsidRDefault="006D0929" w:rsidP="006D0929">
            <w:pPr>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Total</w:t>
            </w:r>
          </w:p>
        </w:tc>
        <w:tc>
          <w:tcPr>
            <w:tcW w:w="220"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38C9FC5" w14:textId="77777777" w:rsidR="006D0929" w:rsidRPr="00577528" w:rsidRDefault="006D0929" w:rsidP="006D0929">
            <w:pPr>
              <w:jc w:val="center"/>
              <w:rPr>
                <w:rFonts w:ascii="Arial Narrow" w:hAnsi="Arial Narrow"/>
                <w:b/>
                <w:bCs/>
                <w:color w:val="000000"/>
                <w:szCs w:val="26"/>
              </w:rPr>
            </w:pPr>
            <w:r w:rsidRPr="00577528">
              <w:rPr>
                <w:rFonts w:ascii="Arial Narrow" w:hAnsi="Arial Narrow"/>
                <w:b/>
                <w:bCs/>
                <w:color w:val="000000"/>
                <w:szCs w:val="26"/>
              </w:rPr>
              <w:t>11</w:t>
            </w:r>
            <w:r>
              <w:rPr>
                <w:rFonts w:ascii="Arial Narrow" w:hAnsi="Arial Narrow"/>
                <w:b/>
                <w:bCs/>
                <w:color w:val="000000"/>
                <w:szCs w:val="26"/>
              </w:rPr>
              <w:t>1</w:t>
            </w:r>
          </w:p>
        </w:tc>
        <w:tc>
          <w:tcPr>
            <w:tcW w:w="250"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4DA4AB7" w14:textId="77777777" w:rsidR="006D0929" w:rsidRPr="00577528" w:rsidRDefault="006D0929" w:rsidP="006D0929">
            <w:pPr>
              <w:jc w:val="center"/>
              <w:rPr>
                <w:rFonts w:ascii="Arial Narrow" w:hAnsi="Arial Narrow"/>
                <w:b/>
                <w:bCs/>
                <w:color w:val="000000"/>
                <w:szCs w:val="26"/>
              </w:rPr>
            </w:pPr>
            <w:r w:rsidRPr="00577528">
              <w:rPr>
                <w:rFonts w:ascii="Arial Narrow" w:hAnsi="Arial Narrow"/>
                <w:b/>
                <w:bCs/>
                <w:color w:val="000000"/>
                <w:szCs w:val="26"/>
              </w:rPr>
              <w:t>30</w:t>
            </w:r>
          </w:p>
        </w:tc>
        <w:tc>
          <w:tcPr>
            <w:tcW w:w="250"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5713BF3" w14:textId="77777777" w:rsidR="006D0929" w:rsidRPr="00577528" w:rsidRDefault="006D0929" w:rsidP="006D0929">
            <w:pPr>
              <w:jc w:val="center"/>
              <w:rPr>
                <w:rFonts w:ascii="Arial Narrow" w:hAnsi="Arial Narrow"/>
                <w:b/>
                <w:bCs/>
                <w:color w:val="000000"/>
                <w:szCs w:val="26"/>
              </w:rPr>
            </w:pPr>
            <w:r w:rsidRPr="00577528">
              <w:rPr>
                <w:rFonts w:ascii="Arial Narrow" w:hAnsi="Arial Narrow"/>
                <w:b/>
                <w:bCs/>
                <w:color w:val="000000"/>
                <w:szCs w:val="26"/>
              </w:rPr>
              <w:t>97</w:t>
            </w:r>
          </w:p>
        </w:tc>
        <w:tc>
          <w:tcPr>
            <w:tcW w:w="207"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415C1A8" w14:textId="77777777" w:rsidR="006D0929" w:rsidRPr="00577528" w:rsidRDefault="006D0929" w:rsidP="006D0929">
            <w:pPr>
              <w:jc w:val="center"/>
              <w:rPr>
                <w:rFonts w:ascii="Arial Narrow" w:hAnsi="Arial Narrow"/>
                <w:b/>
                <w:bCs/>
                <w:color w:val="000000"/>
                <w:szCs w:val="26"/>
              </w:rPr>
            </w:pPr>
            <w:r w:rsidRPr="00577528">
              <w:rPr>
                <w:rFonts w:ascii="Arial Narrow" w:hAnsi="Arial Narrow"/>
                <w:b/>
                <w:bCs/>
                <w:color w:val="000000"/>
                <w:szCs w:val="26"/>
              </w:rPr>
              <w:t>8</w:t>
            </w:r>
          </w:p>
        </w:tc>
        <w:tc>
          <w:tcPr>
            <w:tcW w:w="272"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1B2FE8F" w14:textId="77777777" w:rsidR="006D0929" w:rsidRPr="00577528" w:rsidRDefault="006D0929" w:rsidP="006D0929">
            <w:pPr>
              <w:jc w:val="center"/>
              <w:rPr>
                <w:rFonts w:ascii="Arial Narrow" w:hAnsi="Arial Narrow"/>
                <w:b/>
                <w:bCs/>
                <w:color w:val="000000"/>
                <w:szCs w:val="26"/>
              </w:rPr>
            </w:pPr>
            <w:r w:rsidRPr="00577528">
              <w:rPr>
                <w:rFonts w:ascii="Arial Narrow" w:hAnsi="Arial Narrow"/>
                <w:b/>
                <w:bCs/>
                <w:color w:val="000000"/>
                <w:szCs w:val="26"/>
              </w:rPr>
              <w:t>105</w:t>
            </w:r>
          </w:p>
        </w:tc>
        <w:tc>
          <w:tcPr>
            <w:tcW w:w="172"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ADC7416" w14:textId="77777777" w:rsidR="006D0929" w:rsidRPr="00577528" w:rsidRDefault="006D0929" w:rsidP="006D0929">
            <w:pPr>
              <w:jc w:val="center"/>
              <w:rPr>
                <w:rFonts w:ascii="Arial Narrow" w:hAnsi="Arial Narrow"/>
                <w:b/>
                <w:bCs/>
                <w:color w:val="000000"/>
                <w:szCs w:val="26"/>
              </w:rPr>
            </w:pPr>
            <w:r w:rsidRPr="00577528">
              <w:rPr>
                <w:rFonts w:ascii="Arial Narrow" w:hAnsi="Arial Narrow"/>
                <w:b/>
                <w:bCs/>
                <w:color w:val="000000"/>
                <w:szCs w:val="26"/>
              </w:rPr>
              <w:t>30</w:t>
            </w:r>
          </w:p>
        </w:tc>
        <w:tc>
          <w:tcPr>
            <w:tcW w:w="250"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65E5C6A" w14:textId="77777777" w:rsidR="006D0929" w:rsidRPr="00577528" w:rsidRDefault="006D0929" w:rsidP="006D0929">
            <w:pPr>
              <w:jc w:val="center"/>
              <w:rPr>
                <w:rFonts w:ascii="Arial Narrow" w:hAnsi="Arial Narrow"/>
                <w:b/>
                <w:bCs/>
                <w:color w:val="000000"/>
                <w:szCs w:val="26"/>
              </w:rPr>
            </w:pPr>
            <w:r w:rsidRPr="00577528">
              <w:rPr>
                <w:rFonts w:ascii="Arial Narrow" w:hAnsi="Arial Narrow"/>
                <w:b/>
                <w:bCs/>
                <w:color w:val="000000"/>
                <w:szCs w:val="26"/>
              </w:rPr>
              <w:t>2</w:t>
            </w:r>
          </w:p>
        </w:tc>
        <w:tc>
          <w:tcPr>
            <w:tcW w:w="202"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D0C220E" w14:textId="77777777" w:rsidR="006D0929" w:rsidRPr="00577528" w:rsidRDefault="006D0929" w:rsidP="006D0929">
            <w:pPr>
              <w:jc w:val="center"/>
              <w:rPr>
                <w:rFonts w:ascii="Arial Narrow" w:hAnsi="Arial Narrow"/>
                <w:b/>
                <w:bCs/>
                <w:color w:val="000000"/>
                <w:szCs w:val="26"/>
              </w:rPr>
            </w:pPr>
            <w:r w:rsidRPr="00577528">
              <w:rPr>
                <w:rFonts w:ascii="Arial Narrow" w:hAnsi="Arial Narrow"/>
                <w:b/>
                <w:bCs/>
                <w:color w:val="000000"/>
                <w:szCs w:val="26"/>
              </w:rPr>
              <w:t>30</w:t>
            </w:r>
          </w:p>
        </w:tc>
        <w:tc>
          <w:tcPr>
            <w:tcW w:w="252"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5833ADF" w14:textId="77777777" w:rsidR="006D0929" w:rsidRPr="00577528" w:rsidRDefault="006D0929" w:rsidP="006D0929">
            <w:pPr>
              <w:jc w:val="center"/>
              <w:rPr>
                <w:rFonts w:ascii="Arial Narrow" w:hAnsi="Arial Narrow"/>
                <w:b/>
                <w:bCs/>
                <w:color w:val="000000"/>
                <w:szCs w:val="26"/>
              </w:rPr>
            </w:pPr>
            <w:r>
              <w:rPr>
                <w:rFonts w:ascii="Arial Narrow" w:hAnsi="Arial Narrow"/>
                <w:b/>
                <w:bCs/>
                <w:color w:val="000000"/>
                <w:szCs w:val="26"/>
              </w:rPr>
              <w:t>89,4</w:t>
            </w:r>
          </w:p>
        </w:tc>
        <w:tc>
          <w:tcPr>
            <w:tcW w:w="302"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67630F0" w14:textId="77777777" w:rsidR="006D0929" w:rsidRPr="00577528" w:rsidRDefault="006D0929" w:rsidP="006D0929">
            <w:pPr>
              <w:jc w:val="center"/>
              <w:rPr>
                <w:rFonts w:ascii="Arial Narrow" w:hAnsi="Arial Narrow"/>
                <w:b/>
                <w:bCs/>
                <w:color w:val="000000"/>
                <w:szCs w:val="26"/>
              </w:rPr>
            </w:pPr>
            <w:r>
              <w:rPr>
                <w:rFonts w:ascii="Arial Narrow" w:hAnsi="Arial Narrow"/>
                <w:b/>
                <w:bCs/>
                <w:color w:val="000000"/>
                <w:szCs w:val="26"/>
              </w:rPr>
              <w:t>100%</w:t>
            </w:r>
          </w:p>
        </w:tc>
        <w:tc>
          <w:tcPr>
            <w:tcW w:w="398"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F403C4E" w14:textId="77777777" w:rsidR="006D0929" w:rsidRPr="00577528" w:rsidRDefault="006D0929" w:rsidP="006D0929">
            <w:pPr>
              <w:jc w:val="center"/>
              <w:rPr>
                <w:rFonts w:ascii="Arial Narrow" w:hAnsi="Arial Narrow"/>
                <w:b/>
                <w:bCs/>
                <w:color w:val="000000"/>
                <w:szCs w:val="26"/>
              </w:rPr>
            </w:pPr>
            <w:r>
              <w:rPr>
                <w:rFonts w:ascii="Arial Narrow" w:hAnsi="Arial Narrow"/>
                <w:b/>
                <w:bCs/>
                <w:color w:val="000000"/>
                <w:szCs w:val="26"/>
              </w:rPr>
              <w:t>21</w:t>
            </w:r>
          </w:p>
        </w:tc>
        <w:tc>
          <w:tcPr>
            <w:tcW w:w="354"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E56635E" w14:textId="77777777" w:rsidR="006D0929" w:rsidRPr="00577528" w:rsidRDefault="006D0929" w:rsidP="006D0929">
            <w:pPr>
              <w:jc w:val="center"/>
              <w:rPr>
                <w:rFonts w:ascii="Arial Narrow" w:hAnsi="Arial Narrow"/>
                <w:b/>
                <w:bCs/>
                <w:color w:val="000000"/>
                <w:szCs w:val="26"/>
              </w:rPr>
            </w:pPr>
            <w:r>
              <w:rPr>
                <w:rFonts w:ascii="Arial Narrow" w:hAnsi="Arial Narrow"/>
                <w:b/>
                <w:bCs/>
                <w:color w:val="000000"/>
                <w:szCs w:val="26"/>
              </w:rPr>
              <w:t>21</w:t>
            </w:r>
          </w:p>
        </w:tc>
        <w:tc>
          <w:tcPr>
            <w:tcW w:w="400"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32EB756" w14:textId="77777777" w:rsidR="006D0929" w:rsidRPr="00577528" w:rsidRDefault="006D0929" w:rsidP="006D0929">
            <w:pPr>
              <w:jc w:val="center"/>
              <w:rPr>
                <w:rFonts w:ascii="Arial Narrow" w:hAnsi="Arial Narrow"/>
                <w:b/>
                <w:bCs/>
                <w:color w:val="000000"/>
                <w:szCs w:val="26"/>
              </w:rPr>
            </w:pPr>
            <w:r>
              <w:rPr>
                <w:rFonts w:ascii="Arial Narrow" w:hAnsi="Arial Narrow"/>
                <w:b/>
                <w:bCs/>
                <w:color w:val="000000"/>
                <w:szCs w:val="26"/>
              </w:rPr>
              <w:t>13</w:t>
            </w:r>
          </w:p>
        </w:tc>
        <w:tc>
          <w:tcPr>
            <w:tcW w:w="260"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23C1BD5" w14:textId="77777777" w:rsidR="006D0929" w:rsidRPr="00577528" w:rsidRDefault="006D0929" w:rsidP="006D0929">
            <w:pPr>
              <w:jc w:val="center"/>
              <w:rPr>
                <w:rFonts w:ascii="Arial Narrow" w:hAnsi="Arial Narrow"/>
                <w:b/>
                <w:bCs/>
                <w:color w:val="000000"/>
                <w:szCs w:val="26"/>
              </w:rPr>
            </w:pPr>
            <w:r w:rsidRPr="00577528">
              <w:rPr>
                <w:rFonts w:ascii="Arial Narrow" w:hAnsi="Arial Narrow"/>
                <w:b/>
                <w:bCs/>
                <w:color w:val="000000"/>
                <w:szCs w:val="26"/>
              </w:rPr>
              <w:t>34</w:t>
            </w:r>
          </w:p>
        </w:tc>
        <w:tc>
          <w:tcPr>
            <w:tcW w:w="389"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704A00E" w14:textId="77777777" w:rsidR="006D0929" w:rsidRPr="00577528" w:rsidRDefault="006D0929" w:rsidP="006D0929">
            <w:pPr>
              <w:jc w:val="center"/>
              <w:rPr>
                <w:rFonts w:ascii="Arial Narrow" w:hAnsi="Arial Narrow"/>
                <w:b/>
                <w:bCs/>
                <w:color w:val="000000"/>
                <w:szCs w:val="26"/>
              </w:rPr>
            </w:pPr>
            <w:r>
              <w:rPr>
                <w:rFonts w:ascii="Arial Narrow" w:hAnsi="Arial Narrow"/>
                <w:b/>
                <w:bCs/>
                <w:color w:val="000000"/>
                <w:szCs w:val="26"/>
              </w:rPr>
              <w:t>100%</w:t>
            </w:r>
          </w:p>
        </w:tc>
      </w:tr>
    </w:tbl>
    <w:p w14:paraId="1DFED732" w14:textId="77777777" w:rsidR="006D0929" w:rsidRDefault="006D0929" w:rsidP="003768A6">
      <w:pPr>
        <w:autoSpaceDE w:val="0"/>
        <w:autoSpaceDN w:val="0"/>
        <w:adjustRightInd w:val="0"/>
        <w:spacing w:line="360" w:lineRule="auto"/>
        <w:rPr>
          <w:rFonts w:cs="Arial"/>
        </w:rPr>
      </w:pPr>
    </w:p>
    <w:p w14:paraId="663E6690" w14:textId="77777777" w:rsidR="004E0602" w:rsidRDefault="004E0602" w:rsidP="004E0602">
      <w:pPr>
        <w:pStyle w:val="Lgende"/>
        <w:ind w:left="1842" w:firstLine="282"/>
        <w:rPr>
          <w:rFonts w:cs="Arial"/>
          <w:sz w:val="22"/>
          <w:szCs w:val="24"/>
        </w:rPr>
      </w:pPr>
      <w:bookmarkStart w:id="106" w:name="_Toc348680232"/>
      <w:bookmarkStart w:id="107" w:name="_Toc470704224"/>
    </w:p>
    <w:p w14:paraId="7F65EBBB" w14:textId="317BFC93" w:rsidR="006D0929" w:rsidRPr="00577528" w:rsidRDefault="006D0929" w:rsidP="004E0602">
      <w:pPr>
        <w:pStyle w:val="Lgende"/>
        <w:ind w:left="1842" w:firstLine="282"/>
        <w:rPr>
          <w:rFonts w:cs="Arial"/>
          <w:sz w:val="22"/>
          <w:szCs w:val="24"/>
        </w:rPr>
      </w:pPr>
      <w:r w:rsidRPr="00577528">
        <w:rPr>
          <w:rFonts w:cs="Arial"/>
          <w:sz w:val="22"/>
          <w:szCs w:val="24"/>
        </w:rPr>
        <w:lastRenderedPageBreak/>
        <w:t xml:space="preserve">Tableau </w:t>
      </w:r>
      <w:r w:rsidRPr="00577528">
        <w:rPr>
          <w:rFonts w:cs="Arial"/>
          <w:sz w:val="22"/>
          <w:szCs w:val="24"/>
        </w:rPr>
        <w:fldChar w:fldCharType="begin"/>
      </w:r>
      <w:r w:rsidRPr="00577528">
        <w:rPr>
          <w:rFonts w:cs="Arial"/>
          <w:sz w:val="22"/>
          <w:szCs w:val="24"/>
        </w:rPr>
        <w:instrText xml:space="preserve"> SEQ Tableau \* ARABIC </w:instrText>
      </w:r>
      <w:r w:rsidRPr="00577528">
        <w:rPr>
          <w:rFonts w:cs="Arial"/>
          <w:sz w:val="22"/>
          <w:szCs w:val="24"/>
        </w:rPr>
        <w:fldChar w:fldCharType="separate"/>
      </w:r>
      <w:r w:rsidR="009C7648">
        <w:rPr>
          <w:rFonts w:cs="Arial"/>
          <w:noProof/>
          <w:sz w:val="22"/>
          <w:szCs w:val="24"/>
        </w:rPr>
        <w:t>2</w:t>
      </w:r>
      <w:r w:rsidRPr="00577528">
        <w:rPr>
          <w:rFonts w:cs="Arial"/>
          <w:sz w:val="22"/>
          <w:szCs w:val="24"/>
        </w:rPr>
        <w:fldChar w:fldCharType="end"/>
      </w:r>
      <w:r w:rsidRPr="00577528">
        <w:rPr>
          <w:rFonts w:cs="Arial"/>
          <w:sz w:val="22"/>
          <w:szCs w:val="24"/>
        </w:rPr>
        <w:t xml:space="preserve"> : Réalisation de latrines neuves dans les lieux publics</w:t>
      </w:r>
      <w:bookmarkEnd w:id="106"/>
      <w:bookmarkEnd w:id="107"/>
    </w:p>
    <w:p w14:paraId="04115AA6" w14:textId="77777777" w:rsidR="006D0929" w:rsidRPr="00577528" w:rsidRDefault="006D0929" w:rsidP="006D0929">
      <w:pPr>
        <w:rPr>
          <w:rFonts w:ascii="Arial Narrow" w:hAnsi="Arial Narrow"/>
        </w:rPr>
      </w:pPr>
    </w:p>
    <w:tbl>
      <w:tblPr>
        <w:tblW w:w="10464" w:type="dxa"/>
        <w:jc w:val="center"/>
        <w:tblCellMar>
          <w:left w:w="70" w:type="dxa"/>
          <w:right w:w="113" w:type="dxa"/>
        </w:tblCellMar>
        <w:tblLook w:val="04A0" w:firstRow="1" w:lastRow="0" w:firstColumn="1" w:lastColumn="0" w:noHBand="0" w:noVBand="1"/>
      </w:tblPr>
      <w:tblGrid>
        <w:gridCol w:w="1395"/>
        <w:gridCol w:w="1651"/>
        <w:gridCol w:w="1517"/>
        <w:gridCol w:w="1701"/>
        <w:gridCol w:w="1038"/>
        <w:gridCol w:w="1134"/>
        <w:gridCol w:w="2028"/>
      </w:tblGrid>
      <w:tr w:rsidR="006D0929" w:rsidRPr="00577528" w14:paraId="34C5C388" w14:textId="77777777" w:rsidTr="006D0929">
        <w:trPr>
          <w:trHeight w:val="206"/>
          <w:jc w:val="center"/>
        </w:trPr>
        <w:tc>
          <w:tcPr>
            <w:tcW w:w="10464" w:type="dxa"/>
            <w:gridSpan w:val="7"/>
            <w:tcBorders>
              <w:top w:val="single" w:sz="4" w:space="0" w:color="000000"/>
              <w:left w:val="single" w:sz="4" w:space="0" w:color="000000"/>
              <w:bottom w:val="single" w:sz="4" w:space="0" w:color="000000"/>
              <w:right w:val="single" w:sz="4" w:space="0" w:color="000000"/>
            </w:tcBorders>
            <w:shd w:val="clear" w:color="auto" w:fill="BDD6EE" w:themeFill="accent1" w:themeFillTint="66"/>
            <w:noWrap/>
            <w:vAlign w:val="center"/>
            <w:hideMark/>
          </w:tcPr>
          <w:p w14:paraId="28CF5392" w14:textId="77777777" w:rsidR="006D0929" w:rsidRPr="00577528" w:rsidRDefault="006D0929" w:rsidP="006D0929">
            <w:pPr>
              <w:spacing w:after="160" w:line="276" w:lineRule="auto"/>
              <w:jc w:val="center"/>
              <w:rPr>
                <w:rFonts w:ascii="Arial Narrow" w:eastAsia="Times New Roman" w:hAnsi="Arial Narrow"/>
                <w:b/>
                <w:bCs/>
                <w:szCs w:val="20"/>
                <w:lang w:eastAsia="fr-FR"/>
              </w:rPr>
            </w:pPr>
            <w:r w:rsidRPr="00577528">
              <w:rPr>
                <w:rFonts w:ascii="Arial Narrow" w:eastAsia="Times New Roman" w:hAnsi="Arial Narrow"/>
                <w:b/>
                <w:bCs/>
                <w:sz w:val="22"/>
                <w:szCs w:val="20"/>
                <w:lang w:eastAsia="fr-FR"/>
              </w:rPr>
              <w:t>Latrines dans les lieux Publics (marchés, gares, lieux de cultes)</w:t>
            </w:r>
          </w:p>
        </w:tc>
      </w:tr>
      <w:tr w:rsidR="006D0929" w:rsidRPr="00577528" w14:paraId="78939201" w14:textId="77777777" w:rsidTr="006D0929">
        <w:trPr>
          <w:trHeight w:val="165"/>
          <w:jc w:val="center"/>
        </w:trPr>
        <w:tc>
          <w:tcPr>
            <w:tcW w:w="1395" w:type="dxa"/>
            <w:vMerge w:val="restart"/>
            <w:tcBorders>
              <w:top w:val="single" w:sz="4" w:space="0" w:color="000000"/>
              <w:left w:val="single" w:sz="4" w:space="0" w:color="000000"/>
              <w:bottom w:val="single" w:sz="4" w:space="0" w:color="auto"/>
              <w:right w:val="single" w:sz="4" w:space="0" w:color="auto"/>
            </w:tcBorders>
            <w:shd w:val="clear" w:color="auto" w:fill="BDD6EE" w:themeFill="accent1" w:themeFillTint="66"/>
            <w:vAlign w:val="center"/>
            <w:hideMark/>
          </w:tcPr>
          <w:p w14:paraId="21EB1ACA" w14:textId="77777777" w:rsidR="006D0929" w:rsidRPr="00577528" w:rsidRDefault="006D0929" w:rsidP="006D0929">
            <w:pPr>
              <w:spacing w:after="160" w:line="276" w:lineRule="auto"/>
              <w:jc w:val="center"/>
              <w:rPr>
                <w:rFonts w:ascii="Arial Narrow" w:eastAsia="Times New Roman" w:hAnsi="Arial Narrow"/>
                <w:b/>
                <w:szCs w:val="20"/>
                <w:lang w:eastAsia="fr-FR"/>
              </w:rPr>
            </w:pPr>
            <w:r w:rsidRPr="00577528">
              <w:rPr>
                <w:rFonts w:ascii="Arial Narrow" w:eastAsia="Times New Roman" w:hAnsi="Arial Narrow"/>
                <w:b/>
                <w:bCs/>
                <w:color w:val="000000"/>
                <w:sz w:val="22"/>
                <w:szCs w:val="20"/>
                <w:lang w:eastAsia="fr-FR"/>
              </w:rPr>
              <w:t>structures</w:t>
            </w:r>
          </w:p>
        </w:tc>
        <w:tc>
          <w:tcPr>
            <w:tcW w:w="1651" w:type="dxa"/>
            <w:vMerge w:val="restart"/>
            <w:tcBorders>
              <w:top w:val="single" w:sz="4" w:space="0" w:color="000000"/>
              <w:left w:val="single" w:sz="4" w:space="0" w:color="auto"/>
              <w:bottom w:val="single" w:sz="4" w:space="0" w:color="auto"/>
              <w:right w:val="single" w:sz="4" w:space="0" w:color="000000"/>
            </w:tcBorders>
            <w:shd w:val="clear" w:color="auto" w:fill="BDD6EE" w:themeFill="accent1" w:themeFillTint="66"/>
            <w:vAlign w:val="center"/>
            <w:hideMark/>
          </w:tcPr>
          <w:p w14:paraId="536F7DD1" w14:textId="77777777" w:rsidR="006D0929" w:rsidRPr="00577528" w:rsidRDefault="006D0929" w:rsidP="006D0929">
            <w:pPr>
              <w:spacing w:after="160" w:line="276" w:lineRule="auto"/>
              <w:jc w:val="center"/>
              <w:rPr>
                <w:rFonts w:ascii="Arial Narrow" w:eastAsia="Times New Roman" w:hAnsi="Arial Narrow"/>
                <w:b/>
                <w:szCs w:val="20"/>
                <w:lang w:eastAsia="fr-FR"/>
              </w:rPr>
            </w:pPr>
            <w:r w:rsidRPr="00577528">
              <w:rPr>
                <w:rFonts w:ascii="Arial Narrow" w:eastAsia="Times New Roman" w:hAnsi="Arial Narrow"/>
                <w:b/>
                <w:bCs/>
                <w:color w:val="000000"/>
                <w:sz w:val="22"/>
                <w:szCs w:val="20"/>
                <w:lang w:eastAsia="fr-FR"/>
              </w:rPr>
              <w:t>Bailleurs</w:t>
            </w:r>
          </w:p>
        </w:tc>
        <w:tc>
          <w:tcPr>
            <w:tcW w:w="1517" w:type="dxa"/>
            <w:vMerge w:val="restart"/>
            <w:tcBorders>
              <w:top w:val="single" w:sz="4" w:space="0" w:color="000000"/>
              <w:left w:val="single" w:sz="4" w:space="0" w:color="000000"/>
              <w:bottom w:val="single" w:sz="4" w:space="0" w:color="auto"/>
              <w:right w:val="single" w:sz="4" w:space="0" w:color="000000"/>
            </w:tcBorders>
            <w:shd w:val="clear" w:color="auto" w:fill="BDD6EE" w:themeFill="accent1" w:themeFillTint="66"/>
            <w:vAlign w:val="center"/>
            <w:hideMark/>
          </w:tcPr>
          <w:p w14:paraId="773A8ADF" w14:textId="77777777" w:rsidR="006D0929" w:rsidRPr="00577528" w:rsidRDefault="006D0929" w:rsidP="006D0929">
            <w:pPr>
              <w:spacing w:after="160" w:line="276" w:lineRule="auto"/>
              <w:jc w:val="center"/>
              <w:rPr>
                <w:rFonts w:ascii="Arial Narrow" w:eastAsia="Times New Roman" w:hAnsi="Arial Narrow"/>
                <w:b/>
                <w:szCs w:val="20"/>
                <w:lang w:eastAsia="fr-FR"/>
              </w:rPr>
            </w:pPr>
            <w:r w:rsidRPr="00577528">
              <w:rPr>
                <w:rFonts w:ascii="Arial Narrow" w:eastAsia="Times New Roman" w:hAnsi="Arial Narrow"/>
                <w:b/>
                <w:sz w:val="22"/>
                <w:szCs w:val="20"/>
                <w:lang w:eastAsia="fr-FR"/>
              </w:rPr>
              <w:t xml:space="preserve">Programmation révisée </w:t>
            </w:r>
          </w:p>
          <w:p w14:paraId="1BEE85F3" w14:textId="77777777" w:rsidR="006D0929" w:rsidRPr="00577528" w:rsidRDefault="006D0929" w:rsidP="006D0929">
            <w:pPr>
              <w:spacing w:after="160" w:line="276" w:lineRule="auto"/>
              <w:jc w:val="center"/>
              <w:rPr>
                <w:rFonts w:ascii="Arial Narrow" w:eastAsia="Times New Roman" w:hAnsi="Arial Narrow"/>
                <w:b/>
                <w:szCs w:val="20"/>
                <w:lang w:eastAsia="fr-FR"/>
              </w:rPr>
            </w:pPr>
            <w:r w:rsidRPr="00577528">
              <w:rPr>
                <w:rFonts w:ascii="Arial Narrow" w:eastAsia="Times New Roman" w:hAnsi="Arial Narrow"/>
                <w:b/>
                <w:sz w:val="22"/>
                <w:szCs w:val="20"/>
                <w:lang w:eastAsia="fr-FR"/>
              </w:rPr>
              <w:t>(a)</w:t>
            </w:r>
          </w:p>
        </w:tc>
        <w:tc>
          <w:tcPr>
            <w:tcW w:w="3873" w:type="dxa"/>
            <w:gridSpan w:val="3"/>
            <w:tcBorders>
              <w:top w:val="single" w:sz="4" w:space="0" w:color="000000"/>
              <w:left w:val="single" w:sz="4" w:space="0" w:color="000000"/>
              <w:bottom w:val="single" w:sz="4" w:space="0" w:color="000000"/>
              <w:right w:val="single" w:sz="4" w:space="0" w:color="000000"/>
            </w:tcBorders>
            <w:shd w:val="clear" w:color="auto" w:fill="BDD6EE" w:themeFill="accent1" w:themeFillTint="66"/>
            <w:noWrap/>
            <w:vAlign w:val="center"/>
            <w:hideMark/>
          </w:tcPr>
          <w:p w14:paraId="28957533" w14:textId="77777777" w:rsidR="006D0929" w:rsidRPr="00577528" w:rsidRDefault="006D0929" w:rsidP="006D0929">
            <w:pPr>
              <w:spacing w:after="160" w:line="276" w:lineRule="auto"/>
              <w:jc w:val="center"/>
              <w:rPr>
                <w:rFonts w:ascii="Arial Narrow" w:eastAsia="Times New Roman" w:hAnsi="Arial Narrow"/>
                <w:b/>
                <w:szCs w:val="20"/>
                <w:lang w:eastAsia="fr-FR"/>
              </w:rPr>
            </w:pPr>
            <w:r w:rsidRPr="00577528">
              <w:rPr>
                <w:rFonts w:ascii="Arial Narrow" w:eastAsia="Times New Roman" w:hAnsi="Arial Narrow"/>
                <w:b/>
                <w:sz w:val="22"/>
                <w:szCs w:val="20"/>
                <w:lang w:eastAsia="fr-FR"/>
              </w:rPr>
              <w:t>Réalisations</w:t>
            </w:r>
          </w:p>
        </w:tc>
        <w:tc>
          <w:tcPr>
            <w:tcW w:w="2028" w:type="dxa"/>
            <w:vMerge w:val="restart"/>
            <w:tcBorders>
              <w:top w:val="single" w:sz="4" w:space="0" w:color="000000"/>
              <w:left w:val="single" w:sz="4" w:space="0" w:color="000000"/>
              <w:bottom w:val="single" w:sz="4" w:space="0" w:color="auto"/>
              <w:right w:val="single" w:sz="4" w:space="0" w:color="000000"/>
            </w:tcBorders>
            <w:shd w:val="clear" w:color="auto" w:fill="BDD6EE" w:themeFill="accent1" w:themeFillTint="66"/>
            <w:vAlign w:val="center"/>
            <w:hideMark/>
          </w:tcPr>
          <w:p w14:paraId="08BDE8AB" w14:textId="77777777" w:rsidR="006D0929" w:rsidRPr="00577528" w:rsidRDefault="006D0929" w:rsidP="006D0929">
            <w:pPr>
              <w:spacing w:after="160" w:line="276" w:lineRule="auto"/>
              <w:jc w:val="center"/>
              <w:rPr>
                <w:rFonts w:ascii="Arial Narrow" w:eastAsia="Times New Roman" w:hAnsi="Arial Narrow"/>
                <w:b/>
                <w:szCs w:val="20"/>
                <w:lang w:eastAsia="fr-FR"/>
              </w:rPr>
            </w:pPr>
            <w:r w:rsidRPr="00577528">
              <w:rPr>
                <w:rFonts w:ascii="Arial Narrow" w:eastAsia="Times New Roman" w:hAnsi="Arial Narrow"/>
                <w:b/>
                <w:sz w:val="22"/>
                <w:szCs w:val="20"/>
                <w:lang w:eastAsia="fr-FR"/>
              </w:rPr>
              <w:t>Taux de réalisation (100*b/a) en %</w:t>
            </w:r>
          </w:p>
        </w:tc>
      </w:tr>
      <w:tr w:rsidR="006D0929" w:rsidRPr="00577528" w14:paraId="160BD6CF" w14:textId="77777777" w:rsidTr="006D0929">
        <w:trPr>
          <w:trHeight w:val="1141"/>
          <w:jc w:val="center"/>
        </w:trPr>
        <w:tc>
          <w:tcPr>
            <w:tcW w:w="0" w:type="auto"/>
            <w:vMerge/>
            <w:tcBorders>
              <w:top w:val="single" w:sz="4" w:space="0" w:color="000000"/>
              <w:left w:val="single" w:sz="4" w:space="0" w:color="000000"/>
              <w:bottom w:val="single" w:sz="4" w:space="0" w:color="auto"/>
              <w:right w:val="single" w:sz="4" w:space="0" w:color="auto"/>
            </w:tcBorders>
            <w:vAlign w:val="center"/>
            <w:hideMark/>
          </w:tcPr>
          <w:p w14:paraId="50551ECF" w14:textId="77777777" w:rsidR="006D0929" w:rsidRPr="00577528" w:rsidRDefault="006D0929" w:rsidP="006D0929">
            <w:pPr>
              <w:rPr>
                <w:rFonts w:ascii="Arial Narrow" w:eastAsia="Times New Roman" w:hAnsi="Arial Narrow"/>
                <w:b/>
                <w:szCs w:val="20"/>
                <w:lang w:eastAsia="fr-FR"/>
              </w:rPr>
            </w:pPr>
          </w:p>
        </w:tc>
        <w:tc>
          <w:tcPr>
            <w:tcW w:w="0" w:type="auto"/>
            <w:vMerge/>
            <w:tcBorders>
              <w:top w:val="single" w:sz="4" w:space="0" w:color="000000"/>
              <w:left w:val="single" w:sz="4" w:space="0" w:color="auto"/>
              <w:bottom w:val="single" w:sz="4" w:space="0" w:color="auto"/>
              <w:right w:val="single" w:sz="4" w:space="0" w:color="000000"/>
            </w:tcBorders>
            <w:vAlign w:val="center"/>
            <w:hideMark/>
          </w:tcPr>
          <w:p w14:paraId="6C8BBAFF" w14:textId="77777777" w:rsidR="006D0929" w:rsidRPr="00577528" w:rsidRDefault="006D0929" w:rsidP="006D0929">
            <w:pPr>
              <w:rPr>
                <w:rFonts w:ascii="Arial Narrow" w:eastAsia="Times New Roman" w:hAnsi="Arial Narrow"/>
                <w:b/>
                <w:szCs w:val="20"/>
                <w:lang w:eastAsia="fr-FR"/>
              </w:rPr>
            </w:pPr>
          </w:p>
        </w:tc>
        <w:tc>
          <w:tcPr>
            <w:tcW w:w="0" w:type="auto"/>
            <w:vMerge/>
            <w:tcBorders>
              <w:top w:val="single" w:sz="4" w:space="0" w:color="000000"/>
              <w:left w:val="single" w:sz="4" w:space="0" w:color="000000"/>
              <w:bottom w:val="single" w:sz="4" w:space="0" w:color="auto"/>
              <w:right w:val="single" w:sz="4" w:space="0" w:color="000000"/>
            </w:tcBorders>
            <w:vAlign w:val="center"/>
            <w:hideMark/>
          </w:tcPr>
          <w:p w14:paraId="4791B3A2" w14:textId="77777777" w:rsidR="006D0929" w:rsidRPr="00577528" w:rsidRDefault="006D0929" w:rsidP="006D0929">
            <w:pPr>
              <w:rPr>
                <w:rFonts w:ascii="Arial Narrow" w:eastAsia="Times New Roman" w:hAnsi="Arial Narrow"/>
                <w:b/>
                <w:szCs w:val="20"/>
                <w:lang w:eastAsia="fr-FR"/>
              </w:rPr>
            </w:pPr>
          </w:p>
        </w:tc>
        <w:tc>
          <w:tcPr>
            <w:tcW w:w="1701" w:type="dxa"/>
            <w:tcBorders>
              <w:top w:val="single" w:sz="4" w:space="0" w:color="000000"/>
              <w:left w:val="single" w:sz="4" w:space="0" w:color="000000"/>
              <w:bottom w:val="single" w:sz="4" w:space="0" w:color="auto"/>
              <w:right w:val="single" w:sz="4" w:space="0" w:color="000000"/>
            </w:tcBorders>
            <w:shd w:val="clear" w:color="auto" w:fill="BDD6EE" w:themeFill="accent1" w:themeFillTint="66"/>
            <w:vAlign w:val="center"/>
            <w:hideMark/>
          </w:tcPr>
          <w:p w14:paraId="3BA53661" w14:textId="77777777" w:rsidR="006D0929" w:rsidRPr="00577528" w:rsidRDefault="006D0929" w:rsidP="006D0929">
            <w:pPr>
              <w:spacing w:after="160" w:line="276" w:lineRule="auto"/>
              <w:jc w:val="center"/>
              <w:rPr>
                <w:rFonts w:ascii="Arial Narrow" w:eastAsia="Times New Roman" w:hAnsi="Arial Narrow"/>
                <w:b/>
                <w:szCs w:val="20"/>
                <w:lang w:eastAsia="fr-FR"/>
              </w:rPr>
            </w:pPr>
            <w:r w:rsidRPr="00577528">
              <w:rPr>
                <w:rFonts w:ascii="Arial Narrow" w:eastAsia="Times New Roman" w:hAnsi="Arial Narrow"/>
                <w:b/>
                <w:sz w:val="22"/>
                <w:szCs w:val="20"/>
                <w:lang w:eastAsia="fr-FR"/>
              </w:rPr>
              <w:t>Issue de la programmation</w:t>
            </w:r>
          </w:p>
          <w:p w14:paraId="4C23E9A0" w14:textId="77777777" w:rsidR="006D0929" w:rsidRPr="00577528" w:rsidRDefault="006D0929" w:rsidP="006D0929">
            <w:pPr>
              <w:spacing w:after="160" w:line="276" w:lineRule="auto"/>
              <w:jc w:val="center"/>
              <w:rPr>
                <w:rFonts w:ascii="Arial Narrow" w:eastAsia="Times New Roman" w:hAnsi="Arial Narrow"/>
                <w:b/>
                <w:szCs w:val="20"/>
                <w:lang w:eastAsia="fr-FR"/>
              </w:rPr>
            </w:pPr>
            <w:r w:rsidRPr="00577528">
              <w:rPr>
                <w:rFonts w:ascii="Arial Narrow" w:eastAsia="Times New Roman" w:hAnsi="Arial Narrow"/>
                <w:b/>
                <w:sz w:val="22"/>
                <w:szCs w:val="20"/>
                <w:lang w:eastAsia="fr-FR"/>
              </w:rPr>
              <w:t xml:space="preserve"> (b)</w:t>
            </w:r>
          </w:p>
        </w:tc>
        <w:tc>
          <w:tcPr>
            <w:tcW w:w="1038" w:type="dxa"/>
            <w:tcBorders>
              <w:top w:val="single" w:sz="4" w:space="0" w:color="000000"/>
              <w:left w:val="single" w:sz="4" w:space="0" w:color="000000"/>
              <w:bottom w:val="single" w:sz="4" w:space="0" w:color="auto"/>
              <w:right w:val="single" w:sz="4" w:space="0" w:color="000000"/>
            </w:tcBorders>
            <w:shd w:val="clear" w:color="auto" w:fill="BDD6EE" w:themeFill="accent1" w:themeFillTint="66"/>
            <w:vAlign w:val="center"/>
            <w:hideMark/>
          </w:tcPr>
          <w:p w14:paraId="18C6766B" w14:textId="77777777" w:rsidR="006D0929" w:rsidRPr="00577528" w:rsidRDefault="006D0929" w:rsidP="006D0929">
            <w:pPr>
              <w:spacing w:after="160" w:line="276" w:lineRule="auto"/>
              <w:jc w:val="center"/>
              <w:rPr>
                <w:rFonts w:ascii="Arial Narrow" w:eastAsia="Times New Roman" w:hAnsi="Arial Narrow"/>
                <w:b/>
                <w:szCs w:val="20"/>
                <w:lang w:eastAsia="fr-FR"/>
              </w:rPr>
            </w:pPr>
            <w:r w:rsidRPr="00577528">
              <w:rPr>
                <w:rFonts w:ascii="Arial Narrow" w:eastAsia="Times New Roman" w:hAnsi="Arial Narrow"/>
                <w:b/>
                <w:sz w:val="22"/>
                <w:szCs w:val="20"/>
                <w:lang w:eastAsia="fr-FR"/>
              </w:rPr>
              <w:t xml:space="preserve">Hors program </w:t>
            </w:r>
            <w:proofErr w:type="spellStart"/>
            <w:r w:rsidRPr="00577528">
              <w:rPr>
                <w:rFonts w:ascii="Arial Narrow" w:eastAsia="Times New Roman" w:hAnsi="Arial Narrow"/>
                <w:b/>
                <w:sz w:val="22"/>
                <w:szCs w:val="20"/>
                <w:lang w:eastAsia="fr-FR"/>
              </w:rPr>
              <w:t>mation</w:t>
            </w:r>
            <w:proofErr w:type="spellEnd"/>
            <w:r w:rsidRPr="00577528">
              <w:rPr>
                <w:rFonts w:ascii="Arial Narrow" w:eastAsia="Times New Roman" w:hAnsi="Arial Narrow"/>
                <w:b/>
                <w:sz w:val="22"/>
                <w:szCs w:val="20"/>
                <w:lang w:eastAsia="fr-FR"/>
              </w:rPr>
              <w:t xml:space="preserve"> (c)</w:t>
            </w:r>
          </w:p>
        </w:tc>
        <w:tc>
          <w:tcPr>
            <w:tcW w:w="1134" w:type="dxa"/>
            <w:tcBorders>
              <w:top w:val="single" w:sz="4" w:space="0" w:color="000000"/>
              <w:left w:val="single" w:sz="4" w:space="0" w:color="000000"/>
              <w:bottom w:val="single" w:sz="4" w:space="0" w:color="auto"/>
              <w:right w:val="single" w:sz="4" w:space="0" w:color="000000"/>
            </w:tcBorders>
            <w:shd w:val="clear" w:color="auto" w:fill="BDD6EE" w:themeFill="accent1" w:themeFillTint="66"/>
            <w:vAlign w:val="center"/>
            <w:hideMark/>
          </w:tcPr>
          <w:p w14:paraId="10B9B1CD" w14:textId="77777777" w:rsidR="006D0929" w:rsidRPr="00577528" w:rsidRDefault="006D0929" w:rsidP="006D0929">
            <w:pPr>
              <w:spacing w:after="160" w:line="276" w:lineRule="auto"/>
              <w:jc w:val="center"/>
              <w:rPr>
                <w:rFonts w:ascii="Arial Narrow" w:eastAsia="Times New Roman" w:hAnsi="Arial Narrow"/>
                <w:b/>
                <w:szCs w:val="20"/>
                <w:lang w:eastAsia="fr-FR"/>
              </w:rPr>
            </w:pPr>
            <w:r w:rsidRPr="00577528">
              <w:rPr>
                <w:rFonts w:ascii="Arial Narrow" w:eastAsia="Times New Roman" w:hAnsi="Arial Narrow"/>
                <w:b/>
                <w:sz w:val="22"/>
                <w:szCs w:val="20"/>
                <w:lang w:eastAsia="fr-FR"/>
              </w:rPr>
              <w:t xml:space="preserve">Total </w:t>
            </w:r>
          </w:p>
          <w:p w14:paraId="3EE6D186" w14:textId="77777777" w:rsidR="006D0929" w:rsidRPr="00577528" w:rsidRDefault="006D0929" w:rsidP="006D0929">
            <w:pPr>
              <w:spacing w:after="160" w:line="276" w:lineRule="auto"/>
              <w:jc w:val="center"/>
              <w:rPr>
                <w:rFonts w:ascii="Arial Narrow" w:eastAsia="Times New Roman" w:hAnsi="Arial Narrow"/>
                <w:b/>
                <w:szCs w:val="20"/>
                <w:lang w:eastAsia="fr-FR"/>
              </w:rPr>
            </w:pPr>
            <w:r w:rsidRPr="00577528">
              <w:rPr>
                <w:rFonts w:ascii="Arial Narrow" w:eastAsia="Times New Roman" w:hAnsi="Arial Narrow"/>
                <w:b/>
                <w:sz w:val="22"/>
                <w:szCs w:val="20"/>
                <w:lang w:eastAsia="fr-FR"/>
              </w:rPr>
              <w:t>(</w:t>
            </w:r>
            <w:proofErr w:type="spellStart"/>
            <w:r w:rsidRPr="00577528">
              <w:rPr>
                <w:rFonts w:ascii="Arial Narrow" w:eastAsia="Times New Roman" w:hAnsi="Arial Narrow"/>
                <w:b/>
                <w:sz w:val="22"/>
                <w:szCs w:val="20"/>
                <w:lang w:eastAsia="fr-FR"/>
              </w:rPr>
              <w:t>b+c</w:t>
            </w:r>
            <w:proofErr w:type="spellEnd"/>
            <w:r w:rsidRPr="00577528">
              <w:rPr>
                <w:rFonts w:ascii="Arial Narrow" w:eastAsia="Times New Roman" w:hAnsi="Arial Narrow"/>
                <w:b/>
                <w:sz w:val="22"/>
                <w:szCs w:val="20"/>
                <w:lang w:eastAsia="fr-FR"/>
              </w:rPr>
              <w:t>)</w:t>
            </w:r>
          </w:p>
        </w:tc>
        <w:tc>
          <w:tcPr>
            <w:tcW w:w="0" w:type="auto"/>
            <w:vMerge/>
            <w:tcBorders>
              <w:top w:val="single" w:sz="4" w:space="0" w:color="000000"/>
              <w:left w:val="single" w:sz="4" w:space="0" w:color="000000"/>
              <w:bottom w:val="single" w:sz="4" w:space="0" w:color="auto"/>
              <w:right w:val="single" w:sz="4" w:space="0" w:color="000000"/>
            </w:tcBorders>
            <w:vAlign w:val="center"/>
            <w:hideMark/>
          </w:tcPr>
          <w:p w14:paraId="3800E988" w14:textId="77777777" w:rsidR="006D0929" w:rsidRPr="00577528" w:rsidRDefault="006D0929" w:rsidP="006D0929">
            <w:pPr>
              <w:rPr>
                <w:rFonts w:ascii="Arial Narrow" w:eastAsia="Times New Roman" w:hAnsi="Arial Narrow"/>
                <w:b/>
                <w:szCs w:val="20"/>
                <w:lang w:eastAsia="fr-FR"/>
              </w:rPr>
            </w:pPr>
          </w:p>
        </w:tc>
      </w:tr>
      <w:tr w:rsidR="006D0929" w:rsidRPr="00577528" w14:paraId="69E5D984" w14:textId="77777777" w:rsidTr="006D0929">
        <w:trPr>
          <w:trHeight w:val="263"/>
          <w:jc w:val="center"/>
        </w:trPr>
        <w:tc>
          <w:tcPr>
            <w:tcW w:w="139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F3C72DA" w14:textId="77777777" w:rsidR="006D0929" w:rsidRPr="00577528" w:rsidRDefault="006D0929" w:rsidP="006D0929">
            <w:pPr>
              <w:spacing w:after="160" w:line="276" w:lineRule="auto"/>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COMMUNE</w:t>
            </w:r>
          </w:p>
        </w:tc>
        <w:tc>
          <w:tcPr>
            <w:tcW w:w="16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0F031E" w14:textId="77777777" w:rsidR="006D0929" w:rsidRPr="00577528" w:rsidRDefault="006D0929" w:rsidP="006D0929">
            <w:pPr>
              <w:spacing w:after="160" w:line="276" w:lineRule="auto"/>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Etat</w:t>
            </w:r>
          </w:p>
        </w:tc>
        <w:tc>
          <w:tcPr>
            <w:tcW w:w="1517" w:type="dxa"/>
            <w:tcBorders>
              <w:top w:val="single" w:sz="4" w:space="0" w:color="auto"/>
              <w:left w:val="nil"/>
              <w:bottom w:val="single" w:sz="4" w:space="0" w:color="auto"/>
              <w:right w:val="single" w:sz="4" w:space="0" w:color="auto"/>
            </w:tcBorders>
            <w:shd w:val="clear" w:color="auto" w:fill="FFFFFF"/>
            <w:vAlign w:val="center"/>
            <w:hideMark/>
          </w:tcPr>
          <w:p w14:paraId="33F75B48" w14:textId="77777777" w:rsidR="006D0929" w:rsidRPr="00577528" w:rsidRDefault="006D0929" w:rsidP="006D0929">
            <w:pPr>
              <w:spacing w:after="160" w:line="276" w:lineRule="auto"/>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6</w:t>
            </w:r>
          </w:p>
        </w:tc>
        <w:tc>
          <w:tcPr>
            <w:tcW w:w="1701" w:type="dxa"/>
            <w:tcBorders>
              <w:top w:val="single" w:sz="4" w:space="0" w:color="auto"/>
              <w:left w:val="nil"/>
              <w:bottom w:val="single" w:sz="4" w:space="0" w:color="auto"/>
              <w:right w:val="single" w:sz="4" w:space="0" w:color="auto"/>
            </w:tcBorders>
            <w:shd w:val="clear" w:color="auto" w:fill="FFFFFF"/>
            <w:vAlign w:val="center"/>
            <w:hideMark/>
          </w:tcPr>
          <w:p w14:paraId="3375BAA4" w14:textId="77777777" w:rsidR="006D0929" w:rsidRPr="00577528" w:rsidRDefault="006D0929" w:rsidP="006D0929">
            <w:pPr>
              <w:spacing w:after="160" w:line="276" w:lineRule="auto"/>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2</w:t>
            </w:r>
          </w:p>
        </w:tc>
        <w:tc>
          <w:tcPr>
            <w:tcW w:w="1038" w:type="dxa"/>
            <w:tcBorders>
              <w:top w:val="single" w:sz="4" w:space="0" w:color="auto"/>
              <w:left w:val="nil"/>
              <w:bottom w:val="single" w:sz="4" w:space="0" w:color="auto"/>
              <w:right w:val="single" w:sz="4" w:space="0" w:color="auto"/>
            </w:tcBorders>
            <w:shd w:val="clear" w:color="auto" w:fill="FFFFFF"/>
            <w:vAlign w:val="center"/>
            <w:hideMark/>
          </w:tcPr>
          <w:p w14:paraId="4685E51E" w14:textId="77777777" w:rsidR="006D0929" w:rsidRPr="00577528" w:rsidRDefault="006D0929" w:rsidP="006D0929">
            <w:pPr>
              <w:spacing w:line="256" w:lineRule="auto"/>
              <w:jc w:val="center"/>
              <w:rPr>
                <w:rFonts w:ascii="Arial Narrow" w:eastAsia="Times New Roman" w:hAnsi="Arial Narrow"/>
                <w:color w:val="000000"/>
                <w:sz w:val="20"/>
                <w:szCs w:val="20"/>
                <w:lang w:eastAsia="fr-FR"/>
              </w:rPr>
            </w:pP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19B38AF0" w14:textId="77777777" w:rsidR="006D0929" w:rsidRPr="00577528" w:rsidRDefault="006D0929" w:rsidP="006D0929">
            <w:pPr>
              <w:spacing w:after="160" w:line="276" w:lineRule="auto"/>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2</w:t>
            </w:r>
          </w:p>
        </w:tc>
        <w:tc>
          <w:tcPr>
            <w:tcW w:w="2028" w:type="dxa"/>
            <w:tcBorders>
              <w:top w:val="single" w:sz="4" w:space="0" w:color="auto"/>
              <w:left w:val="nil"/>
              <w:bottom w:val="single" w:sz="4" w:space="0" w:color="auto"/>
              <w:right w:val="single" w:sz="4" w:space="0" w:color="auto"/>
            </w:tcBorders>
            <w:shd w:val="clear" w:color="auto" w:fill="FFFFFF"/>
            <w:vAlign w:val="center"/>
            <w:hideMark/>
          </w:tcPr>
          <w:p w14:paraId="17E5E744" w14:textId="77777777" w:rsidR="006D0929" w:rsidRPr="00577528" w:rsidRDefault="006D0929" w:rsidP="006D0929">
            <w:pPr>
              <w:spacing w:after="160" w:line="276" w:lineRule="auto"/>
              <w:jc w:val="center"/>
              <w:rPr>
                <w:rFonts w:ascii="Arial Narrow" w:eastAsia="Times New Roman" w:hAnsi="Arial Narrow"/>
                <w:color w:val="000000"/>
                <w:sz w:val="20"/>
                <w:szCs w:val="20"/>
                <w:lang w:eastAsia="fr-FR"/>
              </w:rPr>
            </w:pPr>
            <w:r>
              <w:rPr>
                <w:rFonts w:ascii="Arial Narrow" w:eastAsia="Times New Roman" w:hAnsi="Arial Narrow"/>
                <w:color w:val="000000"/>
                <w:sz w:val="20"/>
                <w:szCs w:val="20"/>
                <w:lang w:eastAsia="fr-FR"/>
              </w:rPr>
              <w:t>33</w:t>
            </w:r>
          </w:p>
        </w:tc>
      </w:tr>
      <w:tr w:rsidR="006D0929" w:rsidRPr="00577528" w14:paraId="2972C075" w14:textId="77777777" w:rsidTr="006D0929">
        <w:trPr>
          <w:trHeight w:val="28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D69789" w14:textId="77777777" w:rsidR="006D0929" w:rsidRPr="00577528" w:rsidRDefault="006D0929" w:rsidP="006D0929">
            <w:pPr>
              <w:rPr>
                <w:rFonts w:ascii="Arial Narrow" w:eastAsia="Times New Roman" w:hAnsi="Arial Narrow"/>
                <w:color w:val="000000"/>
                <w:sz w:val="20"/>
                <w:szCs w:val="20"/>
                <w:lang w:eastAsia="fr-FR"/>
              </w:rPr>
            </w:pPr>
          </w:p>
        </w:tc>
        <w:tc>
          <w:tcPr>
            <w:tcW w:w="16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8042E8" w14:textId="77777777" w:rsidR="006D0929" w:rsidRPr="00577528" w:rsidRDefault="006D0929" w:rsidP="006D0929">
            <w:pPr>
              <w:spacing w:after="160" w:line="276" w:lineRule="auto"/>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Fonds propres</w:t>
            </w:r>
          </w:p>
        </w:tc>
        <w:tc>
          <w:tcPr>
            <w:tcW w:w="1517" w:type="dxa"/>
            <w:tcBorders>
              <w:top w:val="single" w:sz="4" w:space="0" w:color="auto"/>
              <w:left w:val="nil"/>
              <w:bottom w:val="single" w:sz="4" w:space="0" w:color="auto"/>
              <w:right w:val="single" w:sz="4" w:space="0" w:color="auto"/>
            </w:tcBorders>
            <w:shd w:val="clear" w:color="auto" w:fill="FFFFFF"/>
            <w:vAlign w:val="center"/>
            <w:hideMark/>
          </w:tcPr>
          <w:p w14:paraId="2393737B" w14:textId="77777777" w:rsidR="006D0929" w:rsidRPr="00577528" w:rsidRDefault="006D0929" w:rsidP="006D0929">
            <w:pPr>
              <w:spacing w:after="160" w:line="276" w:lineRule="auto"/>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1</w:t>
            </w:r>
          </w:p>
        </w:tc>
        <w:tc>
          <w:tcPr>
            <w:tcW w:w="1701" w:type="dxa"/>
            <w:tcBorders>
              <w:top w:val="single" w:sz="4" w:space="0" w:color="auto"/>
              <w:left w:val="nil"/>
              <w:bottom w:val="single" w:sz="4" w:space="0" w:color="auto"/>
              <w:right w:val="single" w:sz="4" w:space="0" w:color="auto"/>
            </w:tcBorders>
            <w:shd w:val="clear" w:color="auto" w:fill="FFFFFF"/>
            <w:vAlign w:val="center"/>
            <w:hideMark/>
          </w:tcPr>
          <w:p w14:paraId="6AC20E2C" w14:textId="77777777" w:rsidR="006D0929" w:rsidRPr="00577528" w:rsidRDefault="006D0929" w:rsidP="006D0929">
            <w:pPr>
              <w:spacing w:line="256" w:lineRule="auto"/>
              <w:jc w:val="center"/>
              <w:rPr>
                <w:rFonts w:ascii="Arial Narrow" w:eastAsia="Times New Roman" w:hAnsi="Arial Narrow"/>
                <w:color w:val="000000"/>
                <w:sz w:val="20"/>
                <w:szCs w:val="20"/>
                <w:lang w:eastAsia="fr-FR"/>
              </w:rPr>
            </w:pPr>
          </w:p>
        </w:tc>
        <w:tc>
          <w:tcPr>
            <w:tcW w:w="1038" w:type="dxa"/>
            <w:tcBorders>
              <w:top w:val="single" w:sz="4" w:space="0" w:color="auto"/>
              <w:left w:val="nil"/>
              <w:bottom w:val="single" w:sz="4" w:space="0" w:color="auto"/>
              <w:right w:val="single" w:sz="4" w:space="0" w:color="auto"/>
            </w:tcBorders>
            <w:shd w:val="clear" w:color="auto" w:fill="FFFFFF"/>
            <w:vAlign w:val="center"/>
            <w:hideMark/>
          </w:tcPr>
          <w:p w14:paraId="31A69BAE" w14:textId="77777777" w:rsidR="006D0929" w:rsidRPr="00577528" w:rsidRDefault="006D0929" w:rsidP="006D0929">
            <w:pPr>
              <w:spacing w:line="256" w:lineRule="auto"/>
              <w:jc w:val="center"/>
              <w:rPr>
                <w:rFonts w:ascii="Arial Narrow" w:eastAsia="Times New Roman" w:hAnsi="Arial Narrow"/>
                <w:color w:val="000000"/>
                <w:sz w:val="20"/>
                <w:szCs w:val="20"/>
                <w:lang w:eastAsia="fr-FR"/>
              </w:rPr>
            </w:pP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5FAF390D" w14:textId="77777777" w:rsidR="006D0929" w:rsidRPr="00577528" w:rsidRDefault="006D0929" w:rsidP="006D0929">
            <w:pPr>
              <w:spacing w:after="160" w:line="276" w:lineRule="auto"/>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2028" w:type="dxa"/>
            <w:tcBorders>
              <w:top w:val="single" w:sz="4" w:space="0" w:color="auto"/>
              <w:left w:val="nil"/>
              <w:bottom w:val="single" w:sz="4" w:space="0" w:color="auto"/>
              <w:right w:val="single" w:sz="4" w:space="0" w:color="auto"/>
            </w:tcBorders>
            <w:shd w:val="clear" w:color="auto" w:fill="FFFFFF"/>
            <w:vAlign w:val="center"/>
            <w:hideMark/>
          </w:tcPr>
          <w:p w14:paraId="602C9591" w14:textId="77777777" w:rsidR="006D0929" w:rsidRPr="00577528" w:rsidRDefault="006D0929" w:rsidP="006D0929">
            <w:pPr>
              <w:spacing w:after="160" w:line="276" w:lineRule="auto"/>
              <w:jc w:val="center"/>
              <w:rPr>
                <w:rFonts w:ascii="Arial Narrow" w:eastAsia="Times New Roman" w:hAnsi="Arial Narrow"/>
                <w:color w:val="000000"/>
                <w:sz w:val="20"/>
                <w:szCs w:val="20"/>
                <w:lang w:eastAsia="fr-FR"/>
              </w:rPr>
            </w:pPr>
            <w:r>
              <w:rPr>
                <w:rFonts w:ascii="Arial Narrow" w:eastAsia="Times New Roman" w:hAnsi="Arial Narrow"/>
                <w:color w:val="000000"/>
                <w:sz w:val="20"/>
                <w:szCs w:val="20"/>
                <w:lang w:eastAsia="fr-FR"/>
              </w:rPr>
              <w:t>0</w:t>
            </w:r>
          </w:p>
        </w:tc>
      </w:tr>
      <w:tr w:rsidR="006D0929" w:rsidRPr="00577528" w14:paraId="4781AB20" w14:textId="77777777" w:rsidTr="006D0929">
        <w:trPr>
          <w:trHeight w:val="4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4E07BF" w14:textId="77777777" w:rsidR="006D0929" w:rsidRPr="00577528" w:rsidRDefault="006D0929" w:rsidP="006D0929">
            <w:pPr>
              <w:rPr>
                <w:rFonts w:ascii="Arial Narrow" w:eastAsia="Times New Roman" w:hAnsi="Arial Narrow"/>
                <w:color w:val="000000"/>
                <w:sz w:val="20"/>
                <w:szCs w:val="20"/>
                <w:lang w:eastAsia="fr-FR"/>
              </w:rPr>
            </w:pPr>
          </w:p>
        </w:tc>
        <w:tc>
          <w:tcPr>
            <w:tcW w:w="16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8BE98C" w14:textId="77777777" w:rsidR="006D0929" w:rsidRPr="00577528" w:rsidRDefault="006D0929" w:rsidP="006D0929">
            <w:pPr>
              <w:spacing w:after="160" w:line="276" w:lineRule="auto"/>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Coopération décentralisée</w:t>
            </w:r>
          </w:p>
        </w:tc>
        <w:tc>
          <w:tcPr>
            <w:tcW w:w="1517" w:type="dxa"/>
            <w:tcBorders>
              <w:top w:val="single" w:sz="4" w:space="0" w:color="auto"/>
              <w:left w:val="nil"/>
              <w:bottom w:val="single" w:sz="4" w:space="0" w:color="auto"/>
              <w:right w:val="single" w:sz="4" w:space="0" w:color="auto"/>
            </w:tcBorders>
            <w:shd w:val="clear" w:color="auto" w:fill="FFFFFF"/>
            <w:vAlign w:val="center"/>
            <w:hideMark/>
          </w:tcPr>
          <w:p w14:paraId="708BA4C8" w14:textId="77777777" w:rsidR="006D0929" w:rsidRPr="00577528" w:rsidRDefault="006D0929" w:rsidP="006D0929">
            <w:pPr>
              <w:spacing w:after="160" w:line="276" w:lineRule="auto"/>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1</w:t>
            </w:r>
          </w:p>
        </w:tc>
        <w:tc>
          <w:tcPr>
            <w:tcW w:w="1701" w:type="dxa"/>
            <w:tcBorders>
              <w:top w:val="single" w:sz="4" w:space="0" w:color="auto"/>
              <w:left w:val="nil"/>
              <w:bottom w:val="single" w:sz="4" w:space="0" w:color="auto"/>
              <w:right w:val="single" w:sz="4" w:space="0" w:color="auto"/>
            </w:tcBorders>
            <w:shd w:val="clear" w:color="auto" w:fill="FFFFFF"/>
            <w:vAlign w:val="center"/>
            <w:hideMark/>
          </w:tcPr>
          <w:p w14:paraId="383D6F56" w14:textId="77777777" w:rsidR="006D0929" w:rsidRPr="00577528" w:rsidRDefault="006D0929" w:rsidP="006D0929">
            <w:pPr>
              <w:spacing w:line="256" w:lineRule="auto"/>
              <w:jc w:val="center"/>
              <w:rPr>
                <w:rFonts w:ascii="Arial Narrow" w:eastAsia="Times New Roman" w:hAnsi="Arial Narrow"/>
                <w:color w:val="000000"/>
                <w:sz w:val="20"/>
                <w:szCs w:val="20"/>
                <w:lang w:eastAsia="fr-FR"/>
              </w:rPr>
            </w:pPr>
          </w:p>
        </w:tc>
        <w:tc>
          <w:tcPr>
            <w:tcW w:w="1038" w:type="dxa"/>
            <w:tcBorders>
              <w:top w:val="single" w:sz="4" w:space="0" w:color="auto"/>
              <w:left w:val="nil"/>
              <w:bottom w:val="single" w:sz="4" w:space="0" w:color="auto"/>
              <w:right w:val="single" w:sz="4" w:space="0" w:color="auto"/>
            </w:tcBorders>
            <w:shd w:val="clear" w:color="auto" w:fill="FFFFFF"/>
            <w:vAlign w:val="center"/>
            <w:hideMark/>
          </w:tcPr>
          <w:p w14:paraId="27E518A0" w14:textId="77777777" w:rsidR="006D0929" w:rsidRPr="00577528" w:rsidRDefault="006D0929" w:rsidP="006D0929">
            <w:pPr>
              <w:spacing w:line="256" w:lineRule="auto"/>
              <w:jc w:val="center"/>
              <w:rPr>
                <w:rFonts w:ascii="Arial Narrow" w:eastAsia="Times New Roman" w:hAnsi="Arial Narrow"/>
                <w:color w:val="000000"/>
                <w:sz w:val="20"/>
                <w:szCs w:val="20"/>
                <w:lang w:eastAsia="fr-FR"/>
              </w:rPr>
            </w:pP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1AEE788F" w14:textId="77777777" w:rsidR="006D0929" w:rsidRPr="00577528" w:rsidRDefault="006D0929" w:rsidP="006D0929">
            <w:pPr>
              <w:spacing w:after="160" w:line="276" w:lineRule="auto"/>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2028" w:type="dxa"/>
            <w:tcBorders>
              <w:top w:val="single" w:sz="4" w:space="0" w:color="auto"/>
              <w:left w:val="nil"/>
              <w:bottom w:val="single" w:sz="4" w:space="0" w:color="auto"/>
              <w:right w:val="single" w:sz="4" w:space="0" w:color="auto"/>
            </w:tcBorders>
            <w:shd w:val="clear" w:color="auto" w:fill="FFFFFF"/>
            <w:vAlign w:val="center"/>
            <w:hideMark/>
          </w:tcPr>
          <w:p w14:paraId="4993D5E6" w14:textId="77777777" w:rsidR="006D0929" w:rsidRPr="00577528" w:rsidRDefault="006D0929" w:rsidP="006D0929">
            <w:pPr>
              <w:spacing w:after="160" w:line="276" w:lineRule="auto"/>
              <w:jc w:val="center"/>
              <w:rPr>
                <w:rFonts w:ascii="Arial Narrow" w:eastAsia="Times New Roman" w:hAnsi="Arial Narrow"/>
                <w:color w:val="000000"/>
                <w:sz w:val="20"/>
                <w:szCs w:val="20"/>
                <w:lang w:eastAsia="fr-FR"/>
              </w:rPr>
            </w:pPr>
            <w:r>
              <w:rPr>
                <w:rFonts w:ascii="Arial Narrow" w:eastAsia="Times New Roman" w:hAnsi="Arial Narrow"/>
                <w:color w:val="000000"/>
                <w:sz w:val="20"/>
                <w:szCs w:val="20"/>
                <w:lang w:eastAsia="fr-FR"/>
              </w:rPr>
              <w:t>0</w:t>
            </w:r>
          </w:p>
        </w:tc>
      </w:tr>
      <w:tr w:rsidR="006D0929" w:rsidRPr="00577528" w14:paraId="5A0B1B8E" w14:textId="77777777" w:rsidTr="006D0929">
        <w:trPr>
          <w:trHeight w:val="274"/>
          <w:jc w:val="center"/>
        </w:trPr>
        <w:tc>
          <w:tcPr>
            <w:tcW w:w="1395" w:type="dxa"/>
            <w:tcBorders>
              <w:top w:val="single" w:sz="4" w:space="0" w:color="auto"/>
              <w:left w:val="single" w:sz="4" w:space="0" w:color="auto"/>
              <w:bottom w:val="single" w:sz="4" w:space="0" w:color="auto"/>
              <w:right w:val="single" w:sz="4" w:space="0" w:color="auto"/>
            </w:tcBorders>
            <w:vAlign w:val="center"/>
            <w:hideMark/>
          </w:tcPr>
          <w:p w14:paraId="548ECAE8" w14:textId="77777777" w:rsidR="006D0929" w:rsidRPr="00577528" w:rsidRDefault="006D0929" w:rsidP="006D0929">
            <w:pPr>
              <w:spacing w:after="160" w:line="276" w:lineRule="auto"/>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DREA</w:t>
            </w:r>
          </w:p>
        </w:tc>
        <w:tc>
          <w:tcPr>
            <w:tcW w:w="1651" w:type="dxa"/>
            <w:tcBorders>
              <w:top w:val="single" w:sz="4" w:space="0" w:color="auto"/>
              <w:left w:val="single" w:sz="4" w:space="0" w:color="auto"/>
              <w:bottom w:val="single" w:sz="4" w:space="0" w:color="auto"/>
              <w:right w:val="single" w:sz="4" w:space="0" w:color="auto"/>
            </w:tcBorders>
            <w:vAlign w:val="center"/>
            <w:hideMark/>
          </w:tcPr>
          <w:p w14:paraId="050B0FC9" w14:textId="77777777" w:rsidR="006D0929" w:rsidRPr="00577528" w:rsidRDefault="006D0929" w:rsidP="006D0929">
            <w:pPr>
              <w:spacing w:after="160" w:line="276" w:lineRule="auto"/>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ABS (ETAT)</w:t>
            </w:r>
          </w:p>
        </w:tc>
        <w:tc>
          <w:tcPr>
            <w:tcW w:w="1517" w:type="dxa"/>
            <w:tcBorders>
              <w:top w:val="single" w:sz="4" w:space="0" w:color="auto"/>
              <w:left w:val="nil"/>
              <w:bottom w:val="single" w:sz="4" w:space="0" w:color="auto"/>
              <w:right w:val="single" w:sz="4" w:space="0" w:color="auto"/>
            </w:tcBorders>
            <w:vAlign w:val="center"/>
            <w:hideMark/>
          </w:tcPr>
          <w:p w14:paraId="14693BE8" w14:textId="77777777" w:rsidR="006D0929" w:rsidRPr="00577528" w:rsidRDefault="006D0929" w:rsidP="006D0929">
            <w:pPr>
              <w:spacing w:after="160" w:line="276" w:lineRule="auto"/>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20</w:t>
            </w:r>
          </w:p>
        </w:tc>
        <w:tc>
          <w:tcPr>
            <w:tcW w:w="1701" w:type="dxa"/>
            <w:tcBorders>
              <w:top w:val="single" w:sz="4" w:space="0" w:color="auto"/>
              <w:left w:val="nil"/>
              <w:bottom w:val="single" w:sz="4" w:space="0" w:color="auto"/>
              <w:right w:val="single" w:sz="4" w:space="0" w:color="auto"/>
            </w:tcBorders>
            <w:vAlign w:val="center"/>
            <w:hideMark/>
          </w:tcPr>
          <w:p w14:paraId="242BFB5D" w14:textId="77777777" w:rsidR="006D0929" w:rsidRPr="00577528" w:rsidRDefault="006D0929" w:rsidP="006D0929">
            <w:pPr>
              <w:spacing w:after="160" w:line="276" w:lineRule="auto"/>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20</w:t>
            </w:r>
          </w:p>
        </w:tc>
        <w:tc>
          <w:tcPr>
            <w:tcW w:w="1038" w:type="dxa"/>
            <w:tcBorders>
              <w:top w:val="single" w:sz="4" w:space="0" w:color="auto"/>
              <w:left w:val="nil"/>
              <w:bottom w:val="single" w:sz="4" w:space="0" w:color="auto"/>
              <w:right w:val="single" w:sz="4" w:space="0" w:color="auto"/>
            </w:tcBorders>
            <w:vAlign w:val="center"/>
            <w:hideMark/>
          </w:tcPr>
          <w:p w14:paraId="4656EE95" w14:textId="77777777" w:rsidR="006D0929" w:rsidRPr="00577528" w:rsidRDefault="006D0929" w:rsidP="006D0929">
            <w:pPr>
              <w:spacing w:after="160" w:line="276" w:lineRule="auto"/>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1134" w:type="dxa"/>
            <w:tcBorders>
              <w:top w:val="single" w:sz="4" w:space="0" w:color="auto"/>
              <w:left w:val="nil"/>
              <w:bottom w:val="single" w:sz="4" w:space="0" w:color="auto"/>
              <w:right w:val="single" w:sz="4" w:space="0" w:color="auto"/>
            </w:tcBorders>
            <w:vAlign w:val="center"/>
            <w:hideMark/>
          </w:tcPr>
          <w:p w14:paraId="100BB521" w14:textId="77777777" w:rsidR="006D0929" w:rsidRPr="00577528" w:rsidRDefault="006D0929" w:rsidP="006D0929">
            <w:pPr>
              <w:spacing w:after="160" w:line="276" w:lineRule="auto"/>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20</w:t>
            </w:r>
          </w:p>
        </w:tc>
        <w:tc>
          <w:tcPr>
            <w:tcW w:w="2028" w:type="dxa"/>
            <w:tcBorders>
              <w:top w:val="single" w:sz="4" w:space="0" w:color="auto"/>
              <w:left w:val="nil"/>
              <w:bottom w:val="single" w:sz="4" w:space="0" w:color="auto"/>
              <w:right w:val="single" w:sz="4" w:space="0" w:color="auto"/>
            </w:tcBorders>
            <w:vAlign w:val="center"/>
            <w:hideMark/>
          </w:tcPr>
          <w:p w14:paraId="2C307527" w14:textId="77777777" w:rsidR="006D0929" w:rsidRPr="00577528" w:rsidRDefault="006D0929" w:rsidP="006D0929">
            <w:pPr>
              <w:spacing w:after="160" w:line="276" w:lineRule="auto"/>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100</w:t>
            </w:r>
          </w:p>
        </w:tc>
      </w:tr>
      <w:tr w:rsidR="006D0929" w:rsidRPr="00577528" w14:paraId="323C91F7" w14:textId="77777777" w:rsidTr="006D0929">
        <w:trPr>
          <w:trHeight w:val="283"/>
          <w:jc w:val="center"/>
        </w:trPr>
        <w:tc>
          <w:tcPr>
            <w:tcW w:w="1395" w:type="dxa"/>
            <w:tcBorders>
              <w:top w:val="single" w:sz="4" w:space="0" w:color="auto"/>
              <w:left w:val="single" w:sz="4" w:space="0" w:color="auto"/>
              <w:bottom w:val="single" w:sz="4" w:space="0" w:color="auto"/>
              <w:right w:val="single" w:sz="4" w:space="0" w:color="auto"/>
            </w:tcBorders>
            <w:vAlign w:val="center"/>
            <w:hideMark/>
          </w:tcPr>
          <w:p w14:paraId="772CEDE0" w14:textId="77777777" w:rsidR="006D0929" w:rsidRPr="00577528" w:rsidRDefault="006D0929" w:rsidP="006D0929">
            <w:pPr>
              <w:spacing w:after="160" w:line="276" w:lineRule="auto"/>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CICDE</w:t>
            </w:r>
          </w:p>
        </w:tc>
        <w:tc>
          <w:tcPr>
            <w:tcW w:w="1651" w:type="dxa"/>
            <w:tcBorders>
              <w:top w:val="single" w:sz="4" w:space="0" w:color="auto"/>
              <w:left w:val="single" w:sz="4" w:space="0" w:color="auto"/>
              <w:bottom w:val="single" w:sz="4" w:space="0" w:color="auto"/>
              <w:right w:val="single" w:sz="4" w:space="0" w:color="auto"/>
            </w:tcBorders>
            <w:vAlign w:val="center"/>
            <w:hideMark/>
          </w:tcPr>
          <w:p w14:paraId="11AE9BAB" w14:textId="77777777" w:rsidR="006D0929" w:rsidRPr="00577528" w:rsidRDefault="006D0929" w:rsidP="006D0929">
            <w:pPr>
              <w:spacing w:after="160" w:line="276" w:lineRule="auto"/>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 </w:t>
            </w:r>
          </w:p>
        </w:tc>
        <w:tc>
          <w:tcPr>
            <w:tcW w:w="1517" w:type="dxa"/>
            <w:tcBorders>
              <w:top w:val="single" w:sz="4" w:space="0" w:color="auto"/>
              <w:left w:val="nil"/>
              <w:bottom w:val="single" w:sz="4" w:space="0" w:color="auto"/>
              <w:right w:val="single" w:sz="4" w:space="0" w:color="auto"/>
            </w:tcBorders>
            <w:vAlign w:val="center"/>
            <w:hideMark/>
          </w:tcPr>
          <w:p w14:paraId="7296BB2C" w14:textId="77777777" w:rsidR="006D0929" w:rsidRPr="00577528" w:rsidRDefault="006D0929" w:rsidP="006D0929">
            <w:pPr>
              <w:spacing w:after="160" w:line="276" w:lineRule="auto"/>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1</w:t>
            </w:r>
          </w:p>
        </w:tc>
        <w:tc>
          <w:tcPr>
            <w:tcW w:w="1701" w:type="dxa"/>
            <w:tcBorders>
              <w:top w:val="single" w:sz="4" w:space="0" w:color="auto"/>
              <w:left w:val="nil"/>
              <w:bottom w:val="single" w:sz="4" w:space="0" w:color="auto"/>
              <w:right w:val="single" w:sz="4" w:space="0" w:color="auto"/>
            </w:tcBorders>
            <w:vAlign w:val="center"/>
            <w:hideMark/>
          </w:tcPr>
          <w:p w14:paraId="1B976ED6" w14:textId="77777777" w:rsidR="006D0929" w:rsidRPr="00577528" w:rsidRDefault="006D0929" w:rsidP="006D0929">
            <w:pPr>
              <w:spacing w:line="256" w:lineRule="auto"/>
              <w:jc w:val="center"/>
              <w:rPr>
                <w:rFonts w:ascii="Arial Narrow" w:eastAsia="Times New Roman" w:hAnsi="Arial Narrow"/>
                <w:color w:val="000000"/>
                <w:sz w:val="20"/>
                <w:szCs w:val="20"/>
                <w:lang w:eastAsia="fr-FR"/>
              </w:rPr>
            </w:pPr>
          </w:p>
        </w:tc>
        <w:tc>
          <w:tcPr>
            <w:tcW w:w="1038" w:type="dxa"/>
            <w:tcBorders>
              <w:top w:val="single" w:sz="4" w:space="0" w:color="auto"/>
              <w:left w:val="nil"/>
              <w:bottom w:val="single" w:sz="4" w:space="0" w:color="auto"/>
              <w:right w:val="single" w:sz="4" w:space="0" w:color="auto"/>
            </w:tcBorders>
            <w:vAlign w:val="center"/>
            <w:hideMark/>
          </w:tcPr>
          <w:p w14:paraId="1B83D825" w14:textId="77777777" w:rsidR="006D0929" w:rsidRPr="00577528" w:rsidRDefault="006D0929" w:rsidP="006D0929">
            <w:pPr>
              <w:spacing w:line="256" w:lineRule="auto"/>
              <w:jc w:val="center"/>
              <w:rPr>
                <w:rFonts w:ascii="Arial Narrow" w:eastAsia="Times New Roman" w:hAnsi="Arial Narrow"/>
                <w:color w:val="000000"/>
                <w:sz w:val="20"/>
                <w:szCs w:val="20"/>
                <w:lang w:eastAsia="fr-FR"/>
              </w:rPr>
            </w:pPr>
          </w:p>
        </w:tc>
        <w:tc>
          <w:tcPr>
            <w:tcW w:w="1134" w:type="dxa"/>
            <w:tcBorders>
              <w:top w:val="single" w:sz="4" w:space="0" w:color="auto"/>
              <w:left w:val="nil"/>
              <w:bottom w:val="single" w:sz="4" w:space="0" w:color="auto"/>
              <w:right w:val="single" w:sz="4" w:space="0" w:color="auto"/>
            </w:tcBorders>
            <w:vAlign w:val="center"/>
            <w:hideMark/>
          </w:tcPr>
          <w:p w14:paraId="2C07B319" w14:textId="77777777" w:rsidR="006D0929" w:rsidRPr="00577528" w:rsidRDefault="006D0929" w:rsidP="006D0929">
            <w:pPr>
              <w:spacing w:after="160" w:line="276" w:lineRule="auto"/>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2028" w:type="dxa"/>
            <w:tcBorders>
              <w:top w:val="single" w:sz="4" w:space="0" w:color="auto"/>
              <w:left w:val="nil"/>
              <w:bottom w:val="single" w:sz="4" w:space="0" w:color="auto"/>
              <w:right w:val="single" w:sz="4" w:space="0" w:color="auto"/>
            </w:tcBorders>
            <w:vAlign w:val="center"/>
            <w:hideMark/>
          </w:tcPr>
          <w:p w14:paraId="3E6E8DA4" w14:textId="77777777" w:rsidR="006D0929" w:rsidRPr="00577528" w:rsidRDefault="006D0929" w:rsidP="006D0929">
            <w:pPr>
              <w:spacing w:after="160" w:line="276" w:lineRule="auto"/>
              <w:jc w:val="center"/>
              <w:rPr>
                <w:rFonts w:ascii="Arial Narrow" w:eastAsia="Times New Roman" w:hAnsi="Arial Narrow"/>
                <w:color w:val="000000"/>
                <w:sz w:val="20"/>
                <w:szCs w:val="20"/>
                <w:lang w:eastAsia="fr-FR"/>
              </w:rPr>
            </w:pPr>
            <w:r>
              <w:rPr>
                <w:rFonts w:ascii="Arial Narrow" w:eastAsia="Times New Roman" w:hAnsi="Arial Narrow"/>
                <w:color w:val="000000"/>
                <w:sz w:val="20"/>
                <w:szCs w:val="20"/>
                <w:lang w:eastAsia="fr-FR"/>
              </w:rPr>
              <w:t>0</w:t>
            </w:r>
          </w:p>
        </w:tc>
      </w:tr>
      <w:tr w:rsidR="006D0929" w:rsidRPr="00577528" w14:paraId="07BBA6EA" w14:textId="77777777" w:rsidTr="006D0929">
        <w:trPr>
          <w:trHeight w:val="283"/>
          <w:jc w:val="center"/>
        </w:trPr>
        <w:tc>
          <w:tcPr>
            <w:tcW w:w="1395" w:type="dxa"/>
            <w:tcBorders>
              <w:top w:val="single" w:sz="4" w:space="0" w:color="auto"/>
              <w:left w:val="single" w:sz="4" w:space="0" w:color="auto"/>
              <w:bottom w:val="single" w:sz="4" w:space="0" w:color="auto"/>
              <w:right w:val="single" w:sz="4" w:space="0" w:color="auto"/>
            </w:tcBorders>
            <w:vAlign w:val="center"/>
            <w:hideMark/>
          </w:tcPr>
          <w:p w14:paraId="58B86BD9" w14:textId="77777777" w:rsidR="006D0929" w:rsidRPr="00577528" w:rsidRDefault="006D0929" w:rsidP="006D0929">
            <w:pPr>
              <w:spacing w:after="160" w:line="276" w:lineRule="auto"/>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PNGT2-3</w:t>
            </w:r>
          </w:p>
        </w:tc>
        <w:tc>
          <w:tcPr>
            <w:tcW w:w="1651" w:type="dxa"/>
            <w:tcBorders>
              <w:top w:val="single" w:sz="4" w:space="0" w:color="auto"/>
              <w:left w:val="single" w:sz="4" w:space="0" w:color="auto"/>
              <w:bottom w:val="single" w:sz="4" w:space="0" w:color="auto"/>
              <w:right w:val="single" w:sz="4" w:space="0" w:color="auto"/>
            </w:tcBorders>
            <w:vAlign w:val="center"/>
            <w:hideMark/>
          </w:tcPr>
          <w:p w14:paraId="360E49BC" w14:textId="77777777" w:rsidR="006D0929" w:rsidRPr="00577528" w:rsidRDefault="006D0929" w:rsidP="006D0929">
            <w:pPr>
              <w:spacing w:after="160" w:line="276" w:lineRule="auto"/>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 </w:t>
            </w:r>
          </w:p>
        </w:tc>
        <w:tc>
          <w:tcPr>
            <w:tcW w:w="1517" w:type="dxa"/>
            <w:tcBorders>
              <w:top w:val="single" w:sz="4" w:space="0" w:color="auto"/>
              <w:left w:val="nil"/>
              <w:bottom w:val="single" w:sz="4" w:space="0" w:color="auto"/>
              <w:right w:val="single" w:sz="4" w:space="0" w:color="auto"/>
            </w:tcBorders>
            <w:vAlign w:val="center"/>
            <w:hideMark/>
          </w:tcPr>
          <w:p w14:paraId="5D2F8C55" w14:textId="77777777" w:rsidR="006D0929" w:rsidRPr="00577528" w:rsidRDefault="006D0929" w:rsidP="006D0929">
            <w:pPr>
              <w:spacing w:after="160" w:line="276" w:lineRule="auto"/>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6</w:t>
            </w:r>
          </w:p>
        </w:tc>
        <w:tc>
          <w:tcPr>
            <w:tcW w:w="1701" w:type="dxa"/>
            <w:tcBorders>
              <w:top w:val="single" w:sz="4" w:space="0" w:color="auto"/>
              <w:left w:val="nil"/>
              <w:bottom w:val="single" w:sz="4" w:space="0" w:color="auto"/>
              <w:right w:val="single" w:sz="4" w:space="0" w:color="auto"/>
            </w:tcBorders>
            <w:vAlign w:val="center"/>
            <w:hideMark/>
          </w:tcPr>
          <w:p w14:paraId="04278D52" w14:textId="77777777" w:rsidR="006D0929" w:rsidRPr="00577528" w:rsidRDefault="006D0929" w:rsidP="006D0929">
            <w:pPr>
              <w:spacing w:after="160" w:line="276" w:lineRule="auto"/>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6</w:t>
            </w:r>
          </w:p>
        </w:tc>
        <w:tc>
          <w:tcPr>
            <w:tcW w:w="1038" w:type="dxa"/>
            <w:tcBorders>
              <w:top w:val="single" w:sz="4" w:space="0" w:color="auto"/>
              <w:left w:val="nil"/>
              <w:bottom w:val="single" w:sz="4" w:space="0" w:color="auto"/>
              <w:right w:val="single" w:sz="4" w:space="0" w:color="auto"/>
            </w:tcBorders>
            <w:vAlign w:val="center"/>
            <w:hideMark/>
          </w:tcPr>
          <w:p w14:paraId="7C65409A" w14:textId="77777777" w:rsidR="006D0929" w:rsidRPr="00577528" w:rsidRDefault="006D0929" w:rsidP="006D0929">
            <w:pPr>
              <w:spacing w:after="160" w:line="276" w:lineRule="auto"/>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1134" w:type="dxa"/>
            <w:tcBorders>
              <w:top w:val="single" w:sz="4" w:space="0" w:color="auto"/>
              <w:left w:val="nil"/>
              <w:bottom w:val="single" w:sz="4" w:space="0" w:color="auto"/>
              <w:right w:val="single" w:sz="4" w:space="0" w:color="auto"/>
            </w:tcBorders>
            <w:vAlign w:val="center"/>
            <w:hideMark/>
          </w:tcPr>
          <w:p w14:paraId="536C4E87" w14:textId="77777777" w:rsidR="006D0929" w:rsidRPr="00577528" w:rsidRDefault="006D0929" w:rsidP="006D0929">
            <w:pPr>
              <w:spacing w:after="160" w:line="276" w:lineRule="auto"/>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6</w:t>
            </w:r>
          </w:p>
        </w:tc>
        <w:tc>
          <w:tcPr>
            <w:tcW w:w="2028" w:type="dxa"/>
            <w:tcBorders>
              <w:top w:val="single" w:sz="4" w:space="0" w:color="auto"/>
              <w:left w:val="nil"/>
              <w:bottom w:val="single" w:sz="4" w:space="0" w:color="auto"/>
              <w:right w:val="single" w:sz="4" w:space="0" w:color="auto"/>
            </w:tcBorders>
            <w:vAlign w:val="center"/>
            <w:hideMark/>
          </w:tcPr>
          <w:p w14:paraId="7D0D712C" w14:textId="77777777" w:rsidR="006D0929" w:rsidRPr="00577528" w:rsidRDefault="006D0929" w:rsidP="006D0929">
            <w:pPr>
              <w:spacing w:after="160" w:line="276" w:lineRule="auto"/>
              <w:jc w:val="center"/>
              <w:rPr>
                <w:rFonts w:ascii="Arial Narrow" w:eastAsia="Times New Roman" w:hAnsi="Arial Narrow"/>
                <w:color w:val="000000"/>
                <w:sz w:val="20"/>
                <w:szCs w:val="20"/>
                <w:lang w:eastAsia="fr-FR"/>
              </w:rPr>
            </w:pPr>
            <w:r>
              <w:rPr>
                <w:rFonts w:ascii="Arial Narrow" w:eastAsia="Times New Roman" w:hAnsi="Arial Narrow"/>
                <w:color w:val="000000"/>
                <w:sz w:val="20"/>
                <w:szCs w:val="20"/>
                <w:lang w:eastAsia="fr-FR"/>
              </w:rPr>
              <w:t>100</w:t>
            </w:r>
          </w:p>
        </w:tc>
      </w:tr>
      <w:tr w:rsidR="006D0929" w:rsidRPr="00577528" w14:paraId="0C76CCF7" w14:textId="77777777" w:rsidTr="006D0929">
        <w:trPr>
          <w:trHeight w:val="294"/>
          <w:jc w:val="center"/>
        </w:trPr>
        <w:tc>
          <w:tcPr>
            <w:tcW w:w="1395" w:type="dxa"/>
            <w:tcBorders>
              <w:top w:val="single" w:sz="4" w:space="0" w:color="auto"/>
              <w:left w:val="single" w:sz="4" w:space="0" w:color="auto"/>
              <w:bottom w:val="single" w:sz="4" w:space="0" w:color="auto"/>
              <w:right w:val="single" w:sz="4" w:space="0" w:color="auto"/>
            </w:tcBorders>
            <w:vAlign w:val="center"/>
            <w:hideMark/>
          </w:tcPr>
          <w:p w14:paraId="44FF1123" w14:textId="77777777" w:rsidR="006D0929" w:rsidRPr="00577528" w:rsidRDefault="006D0929" w:rsidP="006D0929">
            <w:pPr>
              <w:spacing w:after="160" w:line="276" w:lineRule="auto"/>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PCESA</w:t>
            </w:r>
          </w:p>
        </w:tc>
        <w:tc>
          <w:tcPr>
            <w:tcW w:w="1651" w:type="dxa"/>
            <w:tcBorders>
              <w:top w:val="single" w:sz="4" w:space="0" w:color="auto"/>
              <w:left w:val="single" w:sz="4" w:space="0" w:color="auto"/>
              <w:bottom w:val="single" w:sz="4" w:space="0" w:color="auto"/>
              <w:right w:val="single" w:sz="4" w:space="0" w:color="auto"/>
            </w:tcBorders>
            <w:vAlign w:val="center"/>
            <w:hideMark/>
          </w:tcPr>
          <w:p w14:paraId="0841330D" w14:textId="77777777" w:rsidR="006D0929" w:rsidRPr="00577528" w:rsidRDefault="006D0929" w:rsidP="006D0929">
            <w:pPr>
              <w:spacing w:after="160" w:line="276" w:lineRule="auto"/>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 </w:t>
            </w:r>
          </w:p>
        </w:tc>
        <w:tc>
          <w:tcPr>
            <w:tcW w:w="1517" w:type="dxa"/>
            <w:tcBorders>
              <w:top w:val="single" w:sz="4" w:space="0" w:color="auto"/>
              <w:left w:val="nil"/>
              <w:bottom w:val="single" w:sz="4" w:space="0" w:color="auto"/>
              <w:right w:val="single" w:sz="4" w:space="0" w:color="auto"/>
            </w:tcBorders>
            <w:vAlign w:val="center"/>
            <w:hideMark/>
          </w:tcPr>
          <w:p w14:paraId="48502A33" w14:textId="77777777" w:rsidR="006D0929" w:rsidRPr="00577528" w:rsidRDefault="006D0929" w:rsidP="006D0929">
            <w:pPr>
              <w:spacing w:after="160" w:line="276" w:lineRule="auto"/>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2</w:t>
            </w:r>
          </w:p>
        </w:tc>
        <w:tc>
          <w:tcPr>
            <w:tcW w:w="1701" w:type="dxa"/>
            <w:tcBorders>
              <w:top w:val="single" w:sz="4" w:space="0" w:color="auto"/>
              <w:left w:val="nil"/>
              <w:bottom w:val="single" w:sz="4" w:space="0" w:color="auto"/>
              <w:right w:val="single" w:sz="4" w:space="0" w:color="auto"/>
            </w:tcBorders>
            <w:vAlign w:val="center"/>
            <w:hideMark/>
          </w:tcPr>
          <w:p w14:paraId="466FD45F" w14:textId="77777777" w:rsidR="006D0929" w:rsidRPr="00577528" w:rsidRDefault="006D0929" w:rsidP="006D0929">
            <w:pPr>
              <w:spacing w:after="160" w:line="276" w:lineRule="auto"/>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2</w:t>
            </w:r>
          </w:p>
        </w:tc>
        <w:tc>
          <w:tcPr>
            <w:tcW w:w="1038" w:type="dxa"/>
            <w:tcBorders>
              <w:top w:val="single" w:sz="4" w:space="0" w:color="auto"/>
              <w:left w:val="nil"/>
              <w:bottom w:val="single" w:sz="4" w:space="0" w:color="auto"/>
              <w:right w:val="single" w:sz="4" w:space="0" w:color="auto"/>
            </w:tcBorders>
            <w:vAlign w:val="center"/>
            <w:hideMark/>
          </w:tcPr>
          <w:p w14:paraId="4B33254A" w14:textId="77777777" w:rsidR="006D0929" w:rsidRPr="00577528" w:rsidRDefault="006D0929" w:rsidP="006D0929">
            <w:pPr>
              <w:spacing w:line="256" w:lineRule="auto"/>
              <w:jc w:val="center"/>
              <w:rPr>
                <w:rFonts w:ascii="Arial Narrow" w:eastAsia="Times New Roman" w:hAnsi="Arial Narrow"/>
                <w:color w:val="000000"/>
                <w:sz w:val="20"/>
                <w:szCs w:val="20"/>
                <w:lang w:eastAsia="fr-FR"/>
              </w:rPr>
            </w:pPr>
          </w:p>
        </w:tc>
        <w:tc>
          <w:tcPr>
            <w:tcW w:w="1134" w:type="dxa"/>
            <w:tcBorders>
              <w:top w:val="single" w:sz="4" w:space="0" w:color="auto"/>
              <w:left w:val="nil"/>
              <w:bottom w:val="single" w:sz="4" w:space="0" w:color="auto"/>
              <w:right w:val="single" w:sz="4" w:space="0" w:color="auto"/>
            </w:tcBorders>
            <w:vAlign w:val="center"/>
            <w:hideMark/>
          </w:tcPr>
          <w:p w14:paraId="042A6D7D" w14:textId="77777777" w:rsidR="006D0929" w:rsidRPr="00577528" w:rsidRDefault="006D0929" w:rsidP="006D0929">
            <w:pPr>
              <w:spacing w:after="160" w:line="276" w:lineRule="auto"/>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2</w:t>
            </w:r>
          </w:p>
        </w:tc>
        <w:tc>
          <w:tcPr>
            <w:tcW w:w="2028" w:type="dxa"/>
            <w:tcBorders>
              <w:top w:val="single" w:sz="4" w:space="0" w:color="auto"/>
              <w:left w:val="nil"/>
              <w:bottom w:val="single" w:sz="4" w:space="0" w:color="auto"/>
              <w:right w:val="single" w:sz="4" w:space="0" w:color="auto"/>
            </w:tcBorders>
            <w:vAlign w:val="center"/>
            <w:hideMark/>
          </w:tcPr>
          <w:p w14:paraId="6AB71393" w14:textId="77777777" w:rsidR="006D0929" w:rsidRPr="00577528" w:rsidRDefault="006D0929" w:rsidP="006D0929">
            <w:pPr>
              <w:spacing w:after="160" w:line="276" w:lineRule="auto"/>
              <w:jc w:val="center"/>
              <w:rPr>
                <w:rFonts w:ascii="Arial Narrow" w:eastAsia="Times New Roman" w:hAnsi="Arial Narrow"/>
                <w:color w:val="000000"/>
                <w:sz w:val="20"/>
                <w:szCs w:val="20"/>
                <w:lang w:eastAsia="fr-FR"/>
              </w:rPr>
            </w:pPr>
            <w:r>
              <w:rPr>
                <w:rFonts w:ascii="Arial Narrow" w:eastAsia="Times New Roman" w:hAnsi="Arial Narrow"/>
                <w:color w:val="000000"/>
                <w:sz w:val="20"/>
                <w:szCs w:val="20"/>
                <w:lang w:eastAsia="fr-FR"/>
              </w:rPr>
              <w:t>100</w:t>
            </w:r>
          </w:p>
        </w:tc>
      </w:tr>
      <w:tr w:rsidR="006D0929" w:rsidRPr="00577528" w14:paraId="0D554AA7" w14:textId="77777777" w:rsidTr="006D0929">
        <w:trPr>
          <w:trHeight w:val="283"/>
          <w:jc w:val="center"/>
        </w:trPr>
        <w:tc>
          <w:tcPr>
            <w:tcW w:w="3046" w:type="dxa"/>
            <w:gridSpan w:val="2"/>
            <w:tcBorders>
              <w:top w:val="single" w:sz="4" w:space="0" w:color="auto"/>
              <w:left w:val="single" w:sz="4" w:space="0" w:color="auto"/>
              <w:bottom w:val="single" w:sz="8" w:space="0" w:color="auto"/>
              <w:right w:val="single" w:sz="4" w:space="0" w:color="auto"/>
            </w:tcBorders>
            <w:shd w:val="clear" w:color="auto" w:fill="BDD6EE" w:themeFill="accent1" w:themeFillTint="66"/>
            <w:vAlign w:val="center"/>
            <w:hideMark/>
          </w:tcPr>
          <w:p w14:paraId="44A1DC0C" w14:textId="77777777" w:rsidR="006D0929" w:rsidRPr="00577528" w:rsidRDefault="006D0929" w:rsidP="006D0929">
            <w:pPr>
              <w:spacing w:after="160" w:line="276" w:lineRule="auto"/>
              <w:jc w:val="center"/>
              <w:rPr>
                <w:rFonts w:ascii="Arial Narrow" w:eastAsia="Times New Roman" w:hAnsi="Arial Narrow"/>
                <w:b/>
                <w:bCs/>
                <w:sz w:val="28"/>
                <w:lang w:eastAsia="fr-FR"/>
              </w:rPr>
            </w:pPr>
            <w:r w:rsidRPr="00577528">
              <w:rPr>
                <w:rFonts w:ascii="Arial Narrow" w:eastAsia="Times New Roman" w:hAnsi="Arial Narrow"/>
                <w:b/>
                <w:bCs/>
                <w:sz w:val="28"/>
                <w:lang w:eastAsia="fr-FR"/>
              </w:rPr>
              <w:t>Total</w:t>
            </w:r>
          </w:p>
        </w:tc>
        <w:tc>
          <w:tcPr>
            <w:tcW w:w="1517" w:type="dxa"/>
            <w:tcBorders>
              <w:top w:val="single" w:sz="4" w:space="0" w:color="auto"/>
              <w:left w:val="nil"/>
              <w:bottom w:val="single" w:sz="8" w:space="0" w:color="auto"/>
              <w:right w:val="single" w:sz="4" w:space="0" w:color="auto"/>
            </w:tcBorders>
            <w:shd w:val="clear" w:color="auto" w:fill="BDD6EE" w:themeFill="accent1" w:themeFillTint="66"/>
            <w:vAlign w:val="center"/>
            <w:hideMark/>
          </w:tcPr>
          <w:p w14:paraId="10839AAB" w14:textId="77777777" w:rsidR="006D0929" w:rsidRPr="00577528" w:rsidRDefault="006D0929" w:rsidP="006D0929">
            <w:pPr>
              <w:spacing w:after="160" w:line="276" w:lineRule="auto"/>
              <w:jc w:val="center"/>
              <w:rPr>
                <w:rFonts w:ascii="Arial Narrow" w:hAnsi="Arial Narrow"/>
                <w:b/>
                <w:bCs/>
                <w:color w:val="000000"/>
                <w:sz w:val="26"/>
                <w:szCs w:val="26"/>
              </w:rPr>
            </w:pPr>
            <w:r w:rsidRPr="00577528">
              <w:rPr>
                <w:rFonts w:ascii="Arial Narrow" w:hAnsi="Arial Narrow"/>
                <w:b/>
                <w:bCs/>
                <w:color w:val="000000"/>
                <w:sz w:val="26"/>
                <w:szCs w:val="26"/>
              </w:rPr>
              <w:t>37</w:t>
            </w:r>
          </w:p>
        </w:tc>
        <w:tc>
          <w:tcPr>
            <w:tcW w:w="1701" w:type="dxa"/>
            <w:tcBorders>
              <w:top w:val="single" w:sz="4" w:space="0" w:color="auto"/>
              <w:left w:val="nil"/>
              <w:bottom w:val="single" w:sz="8" w:space="0" w:color="auto"/>
              <w:right w:val="single" w:sz="4" w:space="0" w:color="auto"/>
            </w:tcBorders>
            <w:shd w:val="clear" w:color="auto" w:fill="BDD6EE" w:themeFill="accent1" w:themeFillTint="66"/>
            <w:vAlign w:val="center"/>
            <w:hideMark/>
          </w:tcPr>
          <w:p w14:paraId="23D15196" w14:textId="77777777" w:rsidR="006D0929" w:rsidRPr="00577528" w:rsidRDefault="006D0929" w:rsidP="006D0929">
            <w:pPr>
              <w:spacing w:after="160" w:line="276" w:lineRule="auto"/>
              <w:jc w:val="center"/>
              <w:rPr>
                <w:rFonts w:ascii="Arial Narrow" w:hAnsi="Arial Narrow"/>
                <w:b/>
                <w:bCs/>
                <w:color w:val="000000"/>
                <w:sz w:val="26"/>
                <w:szCs w:val="26"/>
              </w:rPr>
            </w:pPr>
            <w:r w:rsidRPr="00577528">
              <w:rPr>
                <w:rFonts w:ascii="Arial Narrow" w:hAnsi="Arial Narrow"/>
                <w:b/>
                <w:bCs/>
                <w:color w:val="000000"/>
                <w:sz w:val="26"/>
                <w:szCs w:val="26"/>
              </w:rPr>
              <w:t>30</w:t>
            </w:r>
          </w:p>
        </w:tc>
        <w:tc>
          <w:tcPr>
            <w:tcW w:w="1038" w:type="dxa"/>
            <w:tcBorders>
              <w:top w:val="single" w:sz="4" w:space="0" w:color="auto"/>
              <w:left w:val="nil"/>
              <w:bottom w:val="single" w:sz="8" w:space="0" w:color="auto"/>
              <w:right w:val="single" w:sz="4" w:space="0" w:color="auto"/>
            </w:tcBorders>
            <w:shd w:val="clear" w:color="auto" w:fill="BDD6EE" w:themeFill="accent1" w:themeFillTint="66"/>
            <w:vAlign w:val="center"/>
            <w:hideMark/>
          </w:tcPr>
          <w:p w14:paraId="3033BB90" w14:textId="77777777" w:rsidR="006D0929" w:rsidRPr="00577528" w:rsidRDefault="006D0929" w:rsidP="006D0929">
            <w:pPr>
              <w:spacing w:after="160" w:line="276" w:lineRule="auto"/>
              <w:jc w:val="center"/>
              <w:rPr>
                <w:rFonts w:ascii="Arial Narrow" w:hAnsi="Arial Narrow"/>
                <w:b/>
                <w:bCs/>
                <w:color w:val="000000"/>
                <w:sz w:val="26"/>
                <w:szCs w:val="26"/>
              </w:rPr>
            </w:pPr>
            <w:r w:rsidRPr="00577528">
              <w:rPr>
                <w:rFonts w:ascii="Arial Narrow" w:hAnsi="Arial Narrow"/>
                <w:b/>
                <w:bCs/>
                <w:color w:val="000000"/>
                <w:sz w:val="26"/>
                <w:szCs w:val="26"/>
              </w:rPr>
              <w:t>0</w:t>
            </w:r>
          </w:p>
        </w:tc>
        <w:tc>
          <w:tcPr>
            <w:tcW w:w="1134" w:type="dxa"/>
            <w:tcBorders>
              <w:top w:val="single" w:sz="4" w:space="0" w:color="auto"/>
              <w:left w:val="nil"/>
              <w:bottom w:val="single" w:sz="8" w:space="0" w:color="auto"/>
              <w:right w:val="single" w:sz="4" w:space="0" w:color="auto"/>
            </w:tcBorders>
            <w:shd w:val="clear" w:color="auto" w:fill="BDD6EE" w:themeFill="accent1" w:themeFillTint="66"/>
            <w:vAlign w:val="center"/>
            <w:hideMark/>
          </w:tcPr>
          <w:p w14:paraId="4BAF5582" w14:textId="77777777" w:rsidR="006D0929" w:rsidRPr="00577528" w:rsidRDefault="006D0929" w:rsidP="006D0929">
            <w:pPr>
              <w:spacing w:after="160" w:line="276" w:lineRule="auto"/>
              <w:jc w:val="center"/>
              <w:rPr>
                <w:rFonts w:ascii="Arial Narrow" w:hAnsi="Arial Narrow"/>
                <w:b/>
                <w:bCs/>
                <w:color w:val="000000"/>
                <w:sz w:val="26"/>
                <w:szCs w:val="26"/>
              </w:rPr>
            </w:pPr>
            <w:r w:rsidRPr="00577528">
              <w:rPr>
                <w:rFonts w:ascii="Arial Narrow" w:hAnsi="Arial Narrow"/>
                <w:b/>
                <w:bCs/>
                <w:color w:val="000000"/>
                <w:sz w:val="26"/>
                <w:szCs w:val="26"/>
              </w:rPr>
              <w:t>30</w:t>
            </w:r>
          </w:p>
        </w:tc>
        <w:tc>
          <w:tcPr>
            <w:tcW w:w="2028" w:type="dxa"/>
            <w:tcBorders>
              <w:top w:val="single" w:sz="4" w:space="0" w:color="auto"/>
              <w:left w:val="nil"/>
              <w:bottom w:val="single" w:sz="8" w:space="0" w:color="auto"/>
              <w:right w:val="single" w:sz="4" w:space="0" w:color="auto"/>
            </w:tcBorders>
            <w:shd w:val="clear" w:color="auto" w:fill="BDD6EE" w:themeFill="accent1" w:themeFillTint="66"/>
            <w:vAlign w:val="center"/>
            <w:hideMark/>
          </w:tcPr>
          <w:p w14:paraId="20704009" w14:textId="77777777" w:rsidR="006D0929" w:rsidRPr="00577528" w:rsidRDefault="006D0929" w:rsidP="006D0929">
            <w:pPr>
              <w:spacing w:after="160" w:line="276" w:lineRule="auto"/>
              <w:jc w:val="center"/>
              <w:rPr>
                <w:rFonts w:ascii="Arial Narrow" w:hAnsi="Arial Narrow"/>
                <w:b/>
                <w:bCs/>
                <w:color w:val="000000"/>
                <w:sz w:val="26"/>
                <w:szCs w:val="26"/>
              </w:rPr>
            </w:pPr>
            <w:r w:rsidRPr="00577528">
              <w:rPr>
                <w:rFonts w:ascii="Arial Narrow" w:hAnsi="Arial Narrow"/>
                <w:b/>
                <w:bCs/>
                <w:color w:val="000000"/>
                <w:sz w:val="26"/>
                <w:szCs w:val="26"/>
              </w:rPr>
              <w:t>81</w:t>
            </w:r>
            <w:r>
              <w:rPr>
                <w:rFonts w:ascii="Arial Narrow" w:hAnsi="Arial Narrow"/>
                <w:b/>
                <w:bCs/>
                <w:color w:val="000000"/>
                <w:sz w:val="26"/>
                <w:szCs w:val="26"/>
              </w:rPr>
              <w:t>%</w:t>
            </w:r>
          </w:p>
        </w:tc>
      </w:tr>
    </w:tbl>
    <w:p w14:paraId="24E1A439" w14:textId="7E752064" w:rsidR="004E0602" w:rsidRDefault="004E0602" w:rsidP="003768A6">
      <w:pPr>
        <w:autoSpaceDE w:val="0"/>
        <w:autoSpaceDN w:val="0"/>
        <w:adjustRightInd w:val="0"/>
        <w:spacing w:line="360" w:lineRule="auto"/>
        <w:rPr>
          <w:rFonts w:cs="Arial"/>
        </w:rPr>
      </w:pPr>
    </w:p>
    <w:p w14:paraId="6E688B4B" w14:textId="77777777" w:rsidR="004E0602" w:rsidRDefault="004E0602">
      <w:pPr>
        <w:jc w:val="left"/>
        <w:rPr>
          <w:rFonts w:cs="Arial"/>
        </w:rPr>
      </w:pPr>
      <w:r>
        <w:rPr>
          <w:rFonts w:cs="Arial"/>
        </w:rPr>
        <w:br w:type="page"/>
      </w:r>
    </w:p>
    <w:p w14:paraId="252C7039" w14:textId="31491C88" w:rsidR="006D0929" w:rsidRPr="00577528" w:rsidRDefault="006D0929" w:rsidP="006D0929">
      <w:pPr>
        <w:pStyle w:val="Lgende"/>
        <w:rPr>
          <w:rFonts w:cs="Arial"/>
          <w:sz w:val="22"/>
          <w:szCs w:val="24"/>
        </w:rPr>
      </w:pPr>
      <w:bookmarkStart w:id="108" w:name="_Toc470704225"/>
      <w:r w:rsidRPr="00577528">
        <w:rPr>
          <w:rFonts w:cs="Arial"/>
          <w:sz w:val="22"/>
          <w:szCs w:val="24"/>
        </w:rPr>
        <w:lastRenderedPageBreak/>
        <w:t xml:space="preserve">Tableau </w:t>
      </w:r>
      <w:r w:rsidR="004E0602">
        <w:rPr>
          <w:rFonts w:cs="Arial"/>
          <w:sz w:val="22"/>
          <w:szCs w:val="24"/>
        </w:rPr>
        <w:t>5</w:t>
      </w:r>
      <w:r w:rsidRPr="00577528">
        <w:rPr>
          <w:rFonts w:cs="Arial"/>
          <w:sz w:val="22"/>
          <w:szCs w:val="24"/>
        </w:rPr>
        <w:t xml:space="preserve"> : Construction de nouvelles latrines familiales améliorées et puisards domestiques</w:t>
      </w:r>
      <w:bookmarkEnd w:id="108"/>
    </w:p>
    <w:p w14:paraId="34D9EE7C" w14:textId="77777777" w:rsidR="006D0929" w:rsidRPr="00577528" w:rsidRDefault="006D0929" w:rsidP="006D0929">
      <w:pPr>
        <w:pStyle w:val="Listepuces"/>
        <w:numPr>
          <w:ilvl w:val="0"/>
          <w:numId w:val="0"/>
        </w:numPr>
        <w:ind w:left="360" w:hanging="360"/>
        <w:rPr>
          <w:rFonts w:ascii="Arial Narrow" w:hAnsi="Arial Narrow" w:cs="Arial"/>
          <w:i/>
          <w:sz w:val="18"/>
          <w:szCs w:val="22"/>
          <w:u w:val="single"/>
        </w:rPr>
      </w:pPr>
    </w:p>
    <w:tbl>
      <w:tblPr>
        <w:tblW w:w="5203" w:type="pct"/>
        <w:jc w:val="center"/>
        <w:tblBorders>
          <w:top w:val="single" w:sz="4" w:space="0" w:color="auto"/>
          <w:left w:val="single" w:sz="4" w:space="0" w:color="auto"/>
          <w:bottom w:val="single" w:sz="4" w:space="0" w:color="auto"/>
          <w:right w:val="single" w:sz="4" w:space="0" w:color="auto"/>
          <w:insideV w:val="single" w:sz="4" w:space="0" w:color="auto"/>
        </w:tblBorders>
        <w:tblCellMar>
          <w:left w:w="70" w:type="dxa"/>
          <w:right w:w="70" w:type="dxa"/>
        </w:tblCellMar>
        <w:tblLook w:val="04A0" w:firstRow="1" w:lastRow="0" w:firstColumn="1" w:lastColumn="0" w:noHBand="0" w:noVBand="1"/>
      </w:tblPr>
      <w:tblGrid>
        <w:gridCol w:w="1311"/>
        <w:gridCol w:w="1696"/>
        <w:gridCol w:w="921"/>
        <w:gridCol w:w="1233"/>
        <w:gridCol w:w="1233"/>
        <w:gridCol w:w="1124"/>
        <w:gridCol w:w="1583"/>
        <w:gridCol w:w="921"/>
        <w:gridCol w:w="1233"/>
        <w:gridCol w:w="1233"/>
        <w:gridCol w:w="877"/>
        <w:gridCol w:w="1351"/>
      </w:tblGrid>
      <w:tr w:rsidR="006D0929" w:rsidRPr="00577528" w14:paraId="54F8098B" w14:textId="77777777" w:rsidTr="006D0929">
        <w:trPr>
          <w:trHeight w:val="229"/>
          <w:jc w:val="center"/>
        </w:trPr>
        <w:tc>
          <w:tcPr>
            <w:tcW w:w="1021" w:type="pct"/>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79ED23B" w14:textId="77777777" w:rsidR="006D0929" w:rsidRPr="00577528" w:rsidRDefault="006D0929" w:rsidP="006D0929">
            <w:pPr>
              <w:spacing w:after="160" w:line="256" w:lineRule="auto"/>
              <w:rPr>
                <w:rFonts w:ascii="Arial Narrow" w:hAnsi="Arial Narrow"/>
              </w:rPr>
            </w:pPr>
          </w:p>
        </w:tc>
        <w:tc>
          <w:tcPr>
            <w:tcW w:w="2070" w:type="pct"/>
            <w:gridSpan w:val="5"/>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12F3EA58" w14:textId="77777777" w:rsidR="006D0929" w:rsidRPr="00577528" w:rsidRDefault="006D0929" w:rsidP="006D0929">
            <w:pPr>
              <w:spacing w:after="160" w:line="276" w:lineRule="auto"/>
              <w:jc w:val="center"/>
              <w:rPr>
                <w:rFonts w:ascii="Arial Narrow" w:hAnsi="Arial Narrow" w:cs="Calibri"/>
                <w:b/>
                <w:bCs/>
                <w:color w:val="000000"/>
                <w:szCs w:val="20"/>
                <w:lang w:eastAsia="fr-FR"/>
              </w:rPr>
            </w:pPr>
            <w:r w:rsidRPr="00577528">
              <w:rPr>
                <w:rFonts w:ascii="Arial Narrow" w:hAnsi="Arial Narrow" w:cs="Calibri"/>
                <w:b/>
                <w:bCs/>
                <w:color w:val="000000"/>
                <w:sz w:val="22"/>
                <w:szCs w:val="20"/>
                <w:lang w:eastAsia="fr-FR"/>
              </w:rPr>
              <w:t>Latrines Familiales</w:t>
            </w:r>
          </w:p>
        </w:tc>
        <w:tc>
          <w:tcPr>
            <w:tcW w:w="1909" w:type="pct"/>
            <w:gridSpan w:val="5"/>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271DB55" w14:textId="77777777" w:rsidR="006D0929" w:rsidRPr="00577528" w:rsidRDefault="006D0929" w:rsidP="006D0929">
            <w:pPr>
              <w:spacing w:after="160" w:line="276" w:lineRule="auto"/>
              <w:jc w:val="center"/>
              <w:rPr>
                <w:rFonts w:ascii="Arial Narrow" w:hAnsi="Arial Narrow" w:cs="Calibri"/>
                <w:b/>
                <w:bCs/>
                <w:color w:val="000000"/>
                <w:szCs w:val="20"/>
                <w:lang w:eastAsia="fr-FR"/>
              </w:rPr>
            </w:pPr>
            <w:r w:rsidRPr="00577528">
              <w:rPr>
                <w:rFonts w:ascii="Arial Narrow" w:hAnsi="Arial Narrow" w:cs="Calibri"/>
                <w:b/>
                <w:color w:val="000000"/>
                <w:sz w:val="22"/>
                <w:szCs w:val="20"/>
                <w:lang w:eastAsia="fr-FR"/>
              </w:rPr>
              <w:t>Puisards domestiques</w:t>
            </w:r>
          </w:p>
        </w:tc>
      </w:tr>
      <w:tr w:rsidR="006D0929" w:rsidRPr="00577528" w14:paraId="47A7BB87" w14:textId="77777777" w:rsidTr="006D0929">
        <w:trPr>
          <w:trHeight w:val="380"/>
          <w:jc w:val="center"/>
        </w:trPr>
        <w:tc>
          <w:tcPr>
            <w:tcW w:w="445" w:type="pct"/>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textDirection w:val="btLr"/>
            <w:vAlign w:val="center"/>
            <w:hideMark/>
          </w:tcPr>
          <w:p w14:paraId="4A930624" w14:textId="77777777" w:rsidR="006D0929" w:rsidRPr="002466D6" w:rsidRDefault="006D0929" w:rsidP="006D0929">
            <w:pPr>
              <w:spacing w:after="160" w:line="276" w:lineRule="auto"/>
              <w:ind w:left="113" w:right="113"/>
              <w:jc w:val="center"/>
              <w:rPr>
                <w:rFonts w:ascii="Arial Narrow" w:hAnsi="Arial Narrow" w:cs="Calibri"/>
                <w:b/>
                <w:color w:val="000000"/>
                <w:szCs w:val="20"/>
                <w:lang w:eastAsia="fr-FR"/>
              </w:rPr>
            </w:pPr>
            <w:r w:rsidRPr="002466D6">
              <w:rPr>
                <w:rFonts w:ascii="Arial Narrow" w:hAnsi="Arial Narrow" w:cs="Calibri"/>
                <w:b/>
                <w:color w:val="000000"/>
                <w:sz w:val="22"/>
                <w:szCs w:val="20"/>
                <w:lang w:eastAsia="fr-FR"/>
              </w:rPr>
              <w:t>structures</w:t>
            </w:r>
          </w:p>
        </w:tc>
        <w:tc>
          <w:tcPr>
            <w:tcW w:w="576" w:type="pct"/>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055F7B75" w14:textId="77777777" w:rsidR="006D0929" w:rsidRPr="00577528" w:rsidRDefault="006D0929" w:rsidP="006D0929">
            <w:pPr>
              <w:spacing w:after="160" w:line="276" w:lineRule="auto"/>
              <w:jc w:val="center"/>
              <w:rPr>
                <w:rFonts w:ascii="Arial Narrow" w:hAnsi="Arial Narrow" w:cs="Calibri"/>
                <w:b/>
                <w:color w:val="000000"/>
                <w:szCs w:val="20"/>
                <w:lang w:eastAsia="fr-FR"/>
              </w:rPr>
            </w:pPr>
            <w:r w:rsidRPr="00577528">
              <w:rPr>
                <w:rFonts w:ascii="Arial Narrow" w:eastAsia="Times New Roman" w:hAnsi="Arial Narrow"/>
                <w:b/>
                <w:bCs/>
                <w:color w:val="000000"/>
                <w:sz w:val="22"/>
                <w:szCs w:val="20"/>
                <w:lang w:eastAsia="fr-FR"/>
              </w:rPr>
              <w:t>Bailleurs</w:t>
            </w:r>
          </w:p>
        </w:tc>
        <w:tc>
          <w:tcPr>
            <w:tcW w:w="2070" w:type="pct"/>
            <w:gridSpan w:val="5"/>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B0FEBF4" w14:textId="77777777" w:rsidR="006D0929" w:rsidRPr="00577528" w:rsidRDefault="006D0929" w:rsidP="006D0929">
            <w:pPr>
              <w:spacing w:after="160" w:line="276" w:lineRule="auto"/>
              <w:jc w:val="center"/>
              <w:rPr>
                <w:rFonts w:ascii="Arial Narrow" w:hAnsi="Arial Narrow" w:cs="Calibri"/>
                <w:b/>
                <w:color w:val="000000"/>
                <w:szCs w:val="20"/>
                <w:lang w:eastAsia="fr-FR"/>
              </w:rPr>
            </w:pPr>
            <w:r w:rsidRPr="00577528">
              <w:rPr>
                <w:rFonts w:ascii="Arial Narrow" w:hAnsi="Arial Narrow" w:cs="Calibri"/>
                <w:b/>
                <w:color w:val="000000"/>
                <w:sz w:val="22"/>
                <w:szCs w:val="20"/>
                <w:lang w:eastAsia="fr-FR"/>
              </w:rPr>
              <w:t>Nouvelles réalisations</w:t>
            </w:r>
          </w:p>
        </w:tc>
        <w:tc>
          <w:tcPr>
            <w:tcW w:w="1909" w:type="pct"/>
            <w:gridSpan w:val="5"/>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6CDBCF2C" w14:textId="77777777" w:rsidR="006D0929" w:rsidRPr="00577528" w:rsidRDefault="006D0929" w:rsidP="006D0929">
            <w:pPr>
              <w:spacing w:after="160" w:line="276" w:lineRule="auto"/>
              <w:jc w:val="center"/>
              <w:rPr>
                <w:rFonts w:ascii="Arial Narrow" w:hAnsi="Arial Narrow" w:cs="Calibri"/>
                <w:b/>
                <w:color w:val="000000"/>
                <w:szCs w:val="20"/>
                <w:lang w:eastAsia="fr-FR"/>
              </w:rPr>
            </w:pPr>
            <w:r w:rsidRPr="00577528">
              <w:rPr>
                <w:rFonts w:ascii="Arial Narrow" w:hAnsi="Arial Narrow" w:cs="Calibri"/>
                <w:b/>
                <w:color w:val="000000"/>
                <w:sz w:val="22"/>
                <w:szCs w:val="20"/>
                <w:lang w:eastAsia="fr-FR"/>
              </w:rPr>
              <w:t>Nouvelles réalisations</w:t>
            </w:r>
          </w:p>
        </w:tc>
      </w:tr>
      <w:tr w:rsidR="006D0929" w:rsidRPr="00577528" w14:paraId="1CB55EA9" w14:textId="77777777" w:rsidTr="006D0929">
        <w:trPr>
          <w:trHeight w:val="251"/>
          <w:jc w:val="center"/>
        </w:trPr>
        <w:tc>
          <w:tcPr>
            <w:tcW w:w="445" w:type="pct"/>
            <w:vMerge/>
            <w:tcBorders>
              <w:top w:val="single" w:sz="4" w:space="0" w:color="auto"/>
              <w:left w:val="single" w:sz="4" w:space="0" w:color="auto"/>
              <w:bottom w:val="single" w:sz="4" w:space="0" w:color="auto"/>
              <w:right w:val="single" w:sz="4" w:space="0" w:color="auto"/>
            </w:tcBorders>
            <w:vAlign w:val="center"/>
            <w:hideMark/>
          </w:tcPr>
          <w:p w14:paraId="08D1FD24" w14:textId="77777777" w:rsidR="006D0929" w:rsidRPr="00577528" w:rsidRDefault="006D0929" w:rsidP="006D0929">
            <w:pPr>
              <w:rPr>
                <w:rFonts w:ascii="Arial Narrow" w:hAnsi="Arial Narrow" w:cs="Calibri"/>
                <w:b/>
                <w:color w:val="000000"/>
                <w:szCs w:val="20"/>
                <w:lang w:eastAsia="fr-FR"/>
              </w:rPr>
            </w:pPr>
          </w:p>
        </w:tc>
        <w:tc>
          <w:tcPr>
            <w:tcW w:w="576" w:type="pct"/>
            <w:vMerge/>
            <w:tcBorders>
              <w:top w:val="single" w:sz="4" w:space="0" w:color="auto"/>
              <w:left w:val="single" w:sz="4" w:space="0" w:color="auto"/>
              <w:bottom w:val="single" w:sz="4" w:space="0" w:color="auto"/>
              <w:right w:val="single" w:sz="4" w:space="0" w:color="auto"/>
            </w:tcBorders>
            <w:vAlign w:val="center"/>
            <w:hideMark/>
          </w:tcPr>
          <w:p w14:paraId="7AE91269" w14:textId="77777777" w:rsidR="006D0929" w:rsidRPr="00577528" w:rsidRDefault="006D0929" w:rsidP="006D0929">
            <w:pPr>
              <w:rPr>
                <w:rFonts w:ascii="Arial Narrow" w:hAnsi="Arial Narrow" w:cs="Calibri"/>
                <w:b/>
                <w:color w:val="000000"/>
                <w:szCs w:val="20"/>
                <w:lang w:eastAsia="fr-FR"/>
              </w:rPr>
            </w:pPr>
          </w:p>
        </w:tc>
        <w:tc>
          <w:tcPr>
            <w:tcW w:w="313" w:type="pct"/>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textDirection w:val="btLr"/>
            <w:vAlign w:val="center"/>
            <w:hideMark/>
          </w:tcPr>
          <w:p w14:paraId="5A743928" w14:textId="77777777" w:rsidR="006D0929" w:rsidRPr="00577528" w:rsidRDefault="006D0929" w:rsidP="006D0929">
            <w:pPr>
              <w:spacing w:after="160" w:line="276" w:lineRule="auto"/>
              <w:ind w:left="113" w:right="113"/>
              <w:jc w:val="center"/>
              <w:rPr>
                <w:rFonts w:ascii="Arial Narrow" w:hAnsi="Arial Narrow" w:cs="Calibri"/>
                <w:b/>
                <w:color w:val="000000"/>
                <w:szCs w:val="20"/>
                <w:lang w:eastAsia="fr-FR"/>
              </w:rPr>
            </w:pPr>
            <w:r w:rsidRPr="00577528">
              <w:rPr>
                <w:rFonts w:ascii="Arial Narrow" w:hAnsi="Arial Narrow" w:cs="Calibri"/>
                <w:b/>
                <w:color w:val="000000"/>
                <w:sz w:val="22"/>
                <w:szCs w:val="20"/>
                <w:lang w:eastAsia="fr-FR"/>
              </w:rPr>
              <w:t>Programmation révisée (a)</w:t>
            </w:r>
          </w:p>
        </w:tc>
        <w:tc>
          <w:tcPr>
            <w:tcW w:w="1220" w:type="pct"/>
            <w:gridSpan w:val="3"/>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37C1ACD7" w14:textId="77777777" w:rsidR="006D0929" w:rsidRPr="00577528" w:rsidRDefault="006D0929" w:rsidP="006D0929">
            <w:pPr>
              <w:spacing w:after="160" w:line="276" w:lineRule="auto"/>
              <w:jc w:val="center"/>
              <w:rPr>
                <w:rFonts w:ascii="Arial Narrow" w:hAnsi="Arial Narrow" w:cs="Calibri"/>
                <w:b/>
                <w:color w:val="000000"/>
                <w:szCs w:val="20"/>
                <w:lang w:eastAsia="fr-FR"/>
              </w:rPr>
            </w:pPr>
            <w:r w:rsidRPr="00577528">
              <w:rPr>
                <w:rFonts w:ascii="Arial Narrow" w:hAnsi="Arial Narrow" w:cs="Calibri"/>
                <w:b/>
                <w:color w:val="000000"/>
                <w:sz w:val="22"/>
                <w:szCs w:val="20"/>
                <w:lang w:eastAsia="fr-FR"/>
              </w:rPr>
              <w:t>Réalisations</w:t>
            </w:r>
          </w:p>
        </w:tc>
        <w:tc>
          <w:tcPr>
            <w:tcW w:w="538" w:type="pct"/>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1C1090DF" w14:textId="77777777" w:rsidR="006D0929" w:rsidRPr="00577528" w:rsidRDefault="006D0929" w:rsidP="006D0929">
            <w:pPr>
              <w:spacing w:after="160" w:line="276" w:lineRule="auto"/>
              <w:jc w:val="center"/>
              <w:rPr>
                <w:rFonts w:ascii="Arial Narrow" w:hAnsi="Arial Narrow" w:cs="Calibri"/>
                <w:b/>
                <w:color w:val="000000"/>
                <w:szCs w:val="20"/>
                <w:lang w:eastAsia="fr-FR"/>
              </w:rPr>
            </w:pPr>
            <w:r w:rsidRPr="00577528">
              <w:rPr>
                <w:rFonts w:ascii="Arial Narrow" w:hAnsi="Arial Narrow" w:cs="Calibri"/>
                <w:b/>
                <w:color w:val="000000"/>
                <w:sz w:val="22"/>
                <w:szCs w:val="20"/>
                <w:lang w:eastAsia="fr-FR"/>
              </w:rPr>
              <w:t xml:space="preserve"> Taux de réalisation (100*b/a) en % </w:t>
            </w:r>
          </w:p>
        </w:tc>
        <w:tc>
          <w:tcPr>
            <w:tcW w:w="313" w:type="pct"/>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textDirection w:val="btLr"/>
            <w:vAlign w:val="center"/>
            <w:hideMark/>
          </w:tcPr>
          <w:p w14:paraId="4292698B" w14:textId="77777777" w:rsidR="006D0929" w:rsidRPr="00577528" w:rsidRDefault="006D0929" w:rsidP="006D0929">
            <w:pPr>
              <w:spacing w:after="160" w:line="276" w:lineRule="auto"/>
              <w:ind w:left="113" w:right="113"/>
              <w:jc w:val="center"/>
              <w:rPr>
                <w:rFonts w:ascii="Arial Narrow" w:hAnsi="Arial Narrow" w:cs="Calibri"/>
                <w:b/>
                <w:color w:val="000000"/>
                <w:szCs w:val="20"/>
                <w:lang w:eastAsia="fr-FR"/>
              </w:rPr>
            </w:pPr>
            <w:r w:rsidRPr="00577528">
              <w:rPr>
                <w:rFonts w:ascii="Arial Narrow" w:hAnsi="Arial Narrow" w:cs="Calibri"/>
                <w:b/>
                <w:color w:val="000000"/>
                <w:sz w:val="22"/>
                <w:szCs w:val="20"/>
                <w:lang w:eastAsia="fr-FR"/>
              </w:rPr>
              <w:t>Programmation révisée (a)</w:t>
            </w:r>
          </w:p>
        </w:tc>
        <w:tc>
          <w:tcPr>
            <w:tcW w:w="1136" w:type="pct"/>
            <w:gridSpan w:val="3"/>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05E7CB9F" w14:textId="77777777" w:rsidR="006D0929" w:rsidRPr="00577528" w:rsidRDefault="006D0929" w:rsidP="006D0929">
            <w:pPr>
              <w:spacing w:after="160" w:line="276" w:lineRule="auto"/>
              <w:jc w:val="center"/>
              <w:rPr>
                <w:rFonts w:ascii="Arial Narrow" w:hAnsi="Arial Narrow" w:cs="Calibri"/>
                <w:b/>
                <w:color w:val="000000"/>
                <w:szCs w:val="20"/>
                <w:lang w:eastAsia="fr-FR"/>
              </w:rPr>
            </w:pPr>
            <w:r w:rsidRPr="00577528">
              <w:rPr>
                <w:rFonts w:ascii="Arial Narrow" w:hAnsi="Arial Narrow" w:cs="Calibri"/>
                <w:b/>
                <w:color w:val="000000"/>
                <w:sz w:val="22"/>
                <w:szCs w:val="20"/>
                <w:lang w:eastAsia="fr-FR"/>
              </w:rPr>
              <w:t>Réalisations</w:t>
            </w:r>
          </w:p>
        </w:tc>
        <w:tc>
          <w:tcPr>
            <w:tcW w:w="460" w:type="pct"/>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87B493D" w14:textId="77777777" w:rsidR="006D0929" w:rsidRPr="00577528" w:rsidRDefault="006D0929" w:rsidP="006D0929">
            <w:pPr>
              <w:spacing w:after="160" w:line="276" w:lineRule="auto"/>
              <w:jc w:val="center"/>
              <w:rPr>
                <w:rFonts w:ascii="Arial Narrow" w:hAnsi="Arial Narrow" w:cs="Calibri"/>
                <w:b/>
                <w:color w:val="000000"/>
                <w:sz w:val="20"/>
                <w:szCs w:val="20"/>
                <w:lang w:eastAsia="fr-FR"/>
              </w:rPr>
            </w:pPr>
            <w:r w:rsidRPr="00577528">
              <w:rPr>
                <w:rFonts w:ascii="Arial Narrow" w:hAnsi="Arial Narrow" w:cs="Calibri"/>
                <w:b/>
                <w:color w:val="000000"/>
                <w:sz w:val="22"/>
                <w:szCs w:val="20"/>
                <w:lang w:eastAsia="fr-FR"/>
              </w:rPr>
              <w:t>Taux  (100*b/a) en %</w:t>
            </w:r>
          </w:p>
        </w:tc>
      </w:tr>
      <w:tr w:rsidR="006D0929" w:rsidRPr="00577528" w14:paraId="30BBAD3B" w14:textId="77777777" w:rsidTr="006D0929">
        <w:trPr>
          <w:trHeight w:val="934"/>
          <w:jc w:val="center"/>
        </w:trPr>
        <w:tc>
          <w:tcPr>
            <w:tcW w:w="445" w:type="pct"/>
            <w:vMerge/>
            <w:tcBorders>
              <w:top w:val="single" w:sz="4" w:space="0" w:color="auto"/>
              <w:left w:val="single" w:sz="4" w:space="0" w:color="auto"/>
              <w:bottom w:val="single" w:sz="4" w:space="0" w:color="auto"/>
              <w:right w:val="single" w:sz="4" w:space="0" w:color="auto"/>
            </w:tcBorders>
            <w:vAlign w:val="center"/>
            <w:hideMark/>
          </w:tcPr>
          <w:p w14:paraId="74FD4764" w14:textId="77777777" w:rsidR="006D0929" w:rsidRPr="00577528" w:rsidRDefault="006D0929" w:rsidP="006D0929">
            <w:pPr>
              <w:rPr>
                <w:rFonts w:ascii="Arial Narrow" w:hAnsi="Arial Narrow" w:cs="Calibri"/>
                <w:b/>
                <w:color w:val="000000"/>
                <w:szCs w:val="20"/>
                <w:lang w:eastAsia="fr-FR"/>
              </w:rPr>
            </w:pPr>
          </w:p>
        </w:tc>
        <w:tc>
          <w:tcPr>
            <w:tcW w:w="576" w:type="pct"/>
            <w:vMerge/>
            <w:tcBorders>
              <w:top w:val="single" w:sz="4" w:space="0" w:color="auto"/>
              <w:left w:val="single" w:sz="4" w:space="0" w:color="auto"/>
              <w:bottom w:val="single" w:sz="4" w:space="0" w:color="auto"/>
              <w:right w:val="single" w:sz="4" w:space="0" w:color="auto"/>
            </w:tcBorders>
            <w:vAlign w:val="center"/>
            <w:hideMark/>
          </w:tcPr>
          <w:p w14:paraId="33A8CAE7" w14:textId="77777777" w:rsidR="006D0929" w:rsidRPr="00577528" w:rsidRDefault="006D0929" w:rsidP="006D0929">
            <w:pPr>
              <w:rPr>
                <w:rFonts w:ascii="Arial Narrow" w:hAnsi="Arial Narrow" w:cs="Calibri"/>
                <w:b/>
                <w:color w:val="000000"/>
                <w:szCs w:val="20"/>
                <w:lang w:eastAsia="fr-FR"/>
              </w:rPr>
            </w:pPr>
          </w:p>
        </w:tc>
        <w:tc>
          <w:tcPr>
            <w:tcW w:w="313" w:type="pct"/>
            <w:vMerge/>
            <w:tcBorders>
              <w:top w:val="single" w:sz="4" w:space="0" w:color="auto"/>
              <w:left w:val="single" w:sz="4" w:space="0" w:color="auto"/>
              <w:bottom w:val="single" w:sz="4" w:space="0" w:color="auto"/>
              <w:right w:val="single" w:sz="4" w:space="0" w:color="auto"/>
            </w:tcBorders>
            <w:vAlign w:val="center"/>
            <w:hideMark/>
          </w:tcPr>
          <w:p w14:paraId="6D7CD842" w14:textId="77777777" w:rsidR="006D0929" w:rsidRPr="00577528" w:rsidRDefault="006D0929" w:rsidP="006D0929">
            <w:pPr>
              <w:rPr>
                <w:rFonts w:ascii="Arial Narrow" w:hAnsi="Arial Narrow" w:cs="Calibri"/>
                <w:b/>
                <w:color w:val="000000"/>
                <w:szCs w:val="20"/>
                <w:lang w:eastAsia="fr-FR"/>
              </w:rPr>
            </w:pPr>
          </w:p>
        </w:tc>
        <w:tc>
          <w:tcPr>
            <w:tcW w:w="419"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69813BBC" w14:textId="77777777" w:rsidR="006D0929" w:rsidRPr="00577528" w:rsidRDefault="006D0929" w:rsidP="006D0929">
            <w:pPr>
              <w:spacing w:after="160" w:line="276" w:lineRule="auto"/>
              <w:jc w:val="center"/>
              <w:rPr>
                <w:rFonts w:ascii="Arial Narrow" w:hAnsi="Arial Narrow" w:cs="Calibri"/>
                <w:color w:val="000000"/>
                <w:szCs w:val="20"/>
                <w:lang w:eastAsia="fr-FR"/>
              </w:rPr>
            </w:pPr>
            <w:r w:rsidRPr="00577528">
              <w:rPr>
                <w:rFonts w:ascii="Arial Narrow" w:hAnsi="Arial Narrow" w:cs="Calibri"/>
                <w:color w:val="000000"/>
                <w:sz w:val="22"/>
                <w:szCs w:val="20"/>
                <w:lang w:eastAsia="fr-FR"/>
              </w:rPr>
              <w:t xml:space="preserve">Issue </w:t>
            </w:r>
            <w:proofErr w:type="gramStart"/>
            <w:r w:rsidRPr="00577528">
              <w:rPr>
                <w:rFonts w:ascii="Arial Narrow" w:hAnsi="Arial Narrow" w:cs="Calibri"/>
                <w:color w:val="000000"/>
                <w:sz w:val="22"/>
                <w:szCs w:val="20"/>
                <w:lang w:eastAsia="fr-FR"/>
              </w:rPr>
              <w:t>de la</w:t>
            </w:r>
            <w:proofErr w:type="gramEnd"/>
            <w:r w:rsidRPr="00577528">
              <w:rPr>
                <w:rFonts w:ascii="Arial Narrow" w:hAnsi="Arial Narrow" w:cs="Calibri"/>
                <w:color w:val="000000"/>
                <w:sz w:val="22"/>
                <w:szCs w:val="20"/>
                <w:lang w:eastAsia="fr-FR"/>
              </w:rPr>
              <w:t xml:space="preserve"> program - </w:t>
            </w:r>
            <w:proofErr w:type="spellStart"/>
            <w:r w:rsidRPr="00577528">
              <w:rPr>
                <w:rFonts w:ascii="Arial Narrow" w:hAnsi="Arial Narrow" w:cs="Calibri"/>
                <w:color w:val="000000"/>
                <w:sz w:val="22"/>
                <w:szCs w:val="20"/>
                <w:lang w:eastAsia="fr-FR"/>
              </w:rPr>
              <w:t>mation</w:t>
            </w:r>
            <w:proofErr w:type="spellEnd"/>
            <w:r w:rsidRPr="00577528">
              <w:rPr>
                <w:rFonts w:ascii="Arial Narrow" w:hAnsi="Arial Narrow" w:cs="Calibri"/>
                <w:color w:val="000000"/>
                <w:sz w:val="22"/>
                <w:szCs w:val="20"/>
                <w:lang w:eastAsia="fr-FR"/>
              </w:rPr>
              <w:t xml:space="preserve"> (b)</w:t>
            </w:r>
          </w:p>
        </w:tc>
        <w:tc>
          <w:tcPr>
            <w:tcW w:w="419"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1DDD7A62" w14:textId="77777777" w:rsidR="006D0929" w:rsidRPr="00577528" w:rsidRDefault="006D0929" w:rsidP="006D0929">
            <w:pPr>
              <w:spacing w:after="160" w:line="276" w:lineRule="auto"/>
              <w:jc w:val="center"/>
              <w:rPr>
                <w:rFonts w:ascii="Arial Narrow" w:hAnsi="Arial Narrow" w:cs="Calibri"/>
                <w:color w:val="000000"/>
                <w:szCs w:val="20"/>
                <w:lang w:eastAsia="fr-FR"/>
              </w:rPr>
            </w:pPr>
            <w:r w:rsidRPr="00577528">
              <w:rPr>
                <w:rFonts w:ascii="Arial Narrow" w:hAnsi="Arial Narrow" w:cs="Calibri"/>
                <w:color w:val="000000"/>
                <w:sz w:val="22"/>
                <w:szCs w:val="20"/>
                <w:lang w:eastAsia="fr-FR"/>
              </w:rPr>
              <w:t xml:space="preserve">Hors program - </w:t>
            </w:r>
            <w:proofErr w:type="spellStart"/>
            <w:r w:rsidRPr="00577528">
              <w:rPr>
                <w:rFonts w:ascii="Arial Narrow" w:hAnsi="Arial Narrow" w:cs="Calibri"/>
                <w:color w:val="000000"/>
                <w:sz w:val="22"/>
                <w:szCs w:val="20"/>
                <w:lang w:eastAsia="fr-FR"/>
              </w:rPr>
              <w:t>mation</w:t>
            </w:r>
            <w:proofErr w:type="spellEnd"/>
            <w:r w:rsidRPr="00577528">
              <w:rPr>
                <w:rFonts w:ascii="Arial Narrow" w:hAnsi="Arial Narrow" w:cs="Calibri"/>
                <w:color w:val="000000"/>
                <w:sz w:val="22"/>
                <w:szCs w:val="20"/>
                <w:lang w:eastAsia="fr-FR"/>
              </w:rPr>
              <w:t xml:space="preserve"> (c)</w:t>
            </w:r>
          </w:p>
        </w:tc>
        <w:tc>
          <w:tcPr>
            <w:tcW w:w="382"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54ACC855" w14:textId="77777777" w:rsidR="006D0929" w:rsidRPr="00577528" w:rsidRDefault="006D0929" w:rsidP="006D0929">
            <w:pPr>
              <w:spacing w:after="160" w:line="276" w:lineRule="auto"/>
              <w:jc w:val="center"/>
              <w:rPr>
                <w:rFonts w:ascii="Arial Narrow" w:hAnsi="Arial Narrow" w:cs="Calibri"/>
                <w:color w:val="000000"/>
                <w:szCs w:val="20"/>
                <w:lang w:eastAsia="fr-FR"/>
              </w:rPr>
            </w:pPr>
            <w:r w:rsidRPr="00577528">
              <w:rPr>
                <w:rFonts w:ascii="Arial Narrow" w:hAnsi="Arial Narrow" w:cs="Calibri"/>
                <w:color w:val="000000"/>
                <w:sz w:val="22"/>
                <w:szCs w:val="20"/>
                <w:lang w:eastAsia="fr-FR"/>
              </w:rPr>
              <w:t>Total (</w:t>
            </w:r>
            <w:proofErr w:type="spellStart"/>
            <w:r w:rsidRPr="00577528">
              <w:rPr>
                <w:rFonts w:ascii="Arial Narrow" w:hAnsi="Arial Narrow" w:cs="Calibri"/>
                <w:color w:val="000000"/>
                <w:sz w:val="22"/>
                <w:szCs w:val="20"/>
                <w:lang w:eastAsia="fr-FR"/>
              </w:rPr>
              <w:t>b+c</w:t>
            </w:r>
            <w:proofErr w:type="spellEnd"/>
            <w:r w:rsidRPr="00577528">
              <w:rPr>
                <w:rFonts w:ascii="Arial Narrow" w:hAnsi="Arial Narrow" w:cs="Calibri"/>
                <w:color w:val="000000"/>
                <w:sz w:val="22"/>
                <w:szCs w:val="20"/>
                <w:lang w:eastAsia="fr-FR"/>
              </w:rPr>
              <w:t>)</w:t>
            </w:r>
          </w:p>
        </w:tc>
        <w:tc>
          <w:tcPr>
            <w:tcW w:w="538" w:type="pct"/>
            <w:vMerge/>
            <w:tcBorders>
              <w:top w:val="single" w:sz="4" w:space="0" w:color="auto"/>
              <w:left w:val="single" w:sz="4" w:space="0" w:color="auto"/>
              <w:bottom w:val="single" w:sz="4" w:space="0" w:color="auto"/>
              <w:right w:val="single" w:sz="4" w:space="0" w:color="auto"/>
            </w:tcBorders>
            <w:vAlign w:val="center"/>
            <w:hideMark/>
          </w:tcPr>
          <w:p w14:paraId="038E50B4" w14:textId="77777777" w:rsidR="006D0929" w:rsidRPr="00577528" w:rsidRDefault="006D0929" w:rsidP="006D0929">
            <w:pPr>
              <w:rPr>
                <w:rFonts w:ascii="Arial Narrow" w:hAnsi="Arial Narrow" w:cs="Calibri"/>
                <w:b/>
                <w:color w:val="000000"/>
                <w:szCs w:val="20"/>
                <w:lang w:eastAsia="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BACB7B" w14:textId="77777777" w:rsidR="006D0929" w:rsidRPr="00577528" w:rsidRDefault="006D0929" w:rsidP="006D0929">
            <w:pPr>
              <w:rPr>
                <w:rFonts w:ascii="Arial Narrow" w:hAnsi="Arial Narrow" w:cs="Calibri"/>
                <w:b/>
                <w:color w:val="000000"/>
                <w:szCs w:val="20"/>
                <w:lang w:eastAsia="fr-FR"/>
              </w:rPr>
            </w:pPr>
          </w:p>
        </w:tc>
        <w:tc>
          <w:tcPr>
            <w:tcW w:w="419"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6A1CE919" w14:textId="77777777" w:rsidR="006D0929" w:rsidRPr="00577528" w:rsidRDefault="006D0929" w:rsidP="006D0929">
            <w:pPr>
              <w:spacing w:after="160" w:line="276" w:lineRule="auto"/>
              <w:jc w:val="center"/>
              <w:rPr>
                <w:rFonts w:ascii="Arial Narrow" w:hAnsi="Arial Narrow" w:cs="Calibri"/>
                <w:color w:val="000000"/>
                <w:szCs w:val="20"/>
                <w:lang w:eastAsia="fr-FR"/>
              </w:rPr>
            </w:pPr>
            <w:r w:rsidRPr="00577528">
              <w:rPr>
                <w:rFonts w:ascii="Arial Narrow" w:hAnsi="Arial Narrow" w:cs="Calibri"/>
                <w:color w:val="000000"/>
                <w:sz w:val="22"/>
                <w:szCs w:val="20"/>
                <w:lang w:eastAsia="fr-FR"/>
              </w:rPr>
              <w:t xml:space="preserve">Issue </w:t>
            </w:r>
            <w:proofErr w:type="gramStart"/>
            <w:r w:rsidRPr="00577528">
              <w:rPr>
                <w:rFonts w:ascii="Arial Narrow" w:hAnsi="Arial Narrow" w:cs="Calibri"/>
                <w:color w:val="000000"/>
                <w:sz w:val="22"/>
                <w:szCs w:val="20"/>
                <w:lang w:eastAsia="fr-FR"/>
              </w:rPr>
              <w:t>de la</w:t>
            </w:r>
            <w:proofErr w:type="gramEnd"/>
            <w:r w:rsidRPr="00577528">
              <w:rPr>
                <w:rFonts w:ascii="Arial Narrow" w:hAnsi="Arial Narrow" w:cs="Calibri"/>
                <w:color w:val="000000"/>
                <w:sz w:val="22"/>
                <w:szCs w:val="20"/>
                <w:lang w:eastAsia="fr-FR"/>
              </w:rPr>
              <w:t xml:space="preserve"> program - </w:t>
            </w:r>
            <w:proofErr w:type="spellStart"/>
            <w:r w:rsidRPr="00577528">
              <w:rPr>
                <w:rFonts w:ascii="Arial Narrow" w:hAnsi="Arial Narrow" w:cs="Calibri"/>
                <w:color w:val="000000"/>
                <w:sz w:val="22"/>
                <w:szCs w:val="20"/>
                <w:lang w:eastAsia="fr-FR"/>
              </w:rPr>
              <w:t>mation</w:t>
            </w:r>
            <w:proofErr w:type="spellEnd"/>
            <w:r w:rsidRPr="00577528">
              <w:rPr>
                <w:rFonts w:ascii="Arial Narrow" w:hAnsi="Arial Narrow" w:cs="Calibri"/>
                <w:color w:val="000000"/>
                <w:sz w:val="22"/>
                <w:szCs w:val="20"/>
                <w:lang w:eastAsia="fr-FR"/>
              </w:rPr>
              <w:t xml:space="preserve"> (b)</w:t>
            </w:r>
          </w:p>
        </w:tc>
        <w:tc>
          <w:tcPr>
            <w:tcW w:w="419"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722765DB" w14:textId="77777777" w:rsidR="006D0929" w:rsidRPr="00577528" w:rsidRDefault="006D0929" w:rsidP="006D0929">
            <w:pPr>
              <w:spacing w:after="160" w:line="276" w:lineRule="auto"/>
              <w:jc w:val="center"/>
              <w:rPr>
                <w:rFonts w:ascii="Arial Narrow" w:hAnsi="Arial Narrow" w:cs="Calibri"/>
                <w:color w:val="000000"/>
                <w:szCs w:val="20"/>
                <w:lang w:eastAsia="fr-FR"/>
              </w:rPr>
            </w:pPr>
            <w:r w:rsidRPr="00577528">
              <w:rPr>
                <w:rFonts w:ascii="Arial Narrow" w:hAnsi="Arial Narrow" w:cs="Calibri"/>
                <w:color w:val="000000"/>
                <w:sz w:val="22"/>
                <w:szCs w:val="20"/>
                <w:lang w:eastAsia="fr-FR"/>
              </w:rPr>
              <w:t xml:space="preserve">Hors program - </w:t>
            </w:r>
            <w:proofErr w:type="spellStart"/>
            <w:r w:rsidRPr="00577528">
              <w:rPr>
                <w:rFonts w:ascii="Arial Narrow" w:hAnsi="Arial Narrow" w:cs="Calibri"/>
                <w:color w:val="000000"/>
                <w:sz w:val="22"/>
                <w:szCs w:val="20"/>
                <w:lang w:eastAsia="fr-FR"/>
              </w:rPr>
              <w:t>mation</w:t>
            </w:r>
            <w:proofErr w:type="spellEnd"/>
            <w:r w:rsidRPr="00577528">
              <w:rPr>
                <w:rFonts w:ascii="Arial Narrow" w:hAnsi="Arial Narrow" w:cs="Calibri"/>
                <w:color w:val="000000"/>
                <w:sz w:val="22"/>
                <w:szCs w:val="20"/>
                <w:lang w:eastAsia="fr-FR"/>
              </w:rPr>
              <w:t xml:space="preserve"> (c)</w:t>
            </w:r>
          </w:p>
        </w:tc>
        <w:tc>
          <w:tcPr>
            <w:tcW w:w="298"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6C7B7379" w14:textId="77777777" w:rsidR="006D0929" w:rsidRPr="00577528" w:rsidRDefault="006D0929" w:rsidP="006D0929">
            <w:pPr>
              <w:spacing w:after="160" w:line="276" w:lineRule="auto"/>
              <w:jc w:val="right"/>
              <w:rPr>
                <w:rFonts w:ascii="Arial Narrow" w:hAnsi="Arial Narrow" w:cs="Calibri"/>
                <w:color w:val="000000"/>
                <w:szCs w:val="20"/>
                <w:lang w:eastAsia="fr-FR"/>
              </w:rPr>
            </w:pPr>
            <w:r w:rsidRPr="00577528">
              <w:rPr>
                <w:rFonts w:ascii="Arial Narrow" w:hAnsi="Arial Narrow" w:cs="Calibri"/>
                <w:color w:val="000000"/>
                <w:sz w:val="22"/>
                <w:szCs w:val="20"/>
                <w:lang w:eastAsia="fr-FR"/>
              </w:rPr>
              <w:t>Total (</w:t>
            </w:r>
            <w:proofErr w:type="spellStart"/>
            <w:r w:rsidRPr="00577528">
              <w:rPr>
                <w:rFonts w:ascii="Arial Narrow" w:hAnsi="Arial Narrow" w:cs="Calibri"/>
                <w:color w:val="000000"/>
                <w:sz w:val="22"/>
                <w:szCs w:val="20"/>
                <w:lang w:eastAsia="fr-FR"/>
              </w:rPr>
              <w:t>b+c</w:t>
            </w:r>
            <w:proofErr w:type="spellEnd"/>
            <w:r w:rsidRPr="00577528">
              <w:rPr>
                <w:rFonts w:ascii="Arial Narrow" w:hAnsi="Arial Narrow" w:cs="Calibri"/>
                <w:color w:val="000000"/>
                <w:sz w:val="22"/>
                <w:szCs w:val="20"/>
                <w:lang w:eastAsia="fr-FR"/>
              </w:rPr>
              <w:t>)</w:t>
            </w:r>
          </w:p>
        </w:tc>
        <w:tc>
          <w:tcPr>
            <w:tcW w:w="460" w:type="pct"/>
            <w:vMerge/>
            <w:tcBorders>
              <w:top w:val="single" w:sz="4" w:space="0" w:color="auto"/>
              <w:left w:val="single" w:sz="4" w:space="0" w:color="auto"/>
              <w:bottom w:val="single" w:sz="4" w:space="0" w:color="auto"/>
              <w:right w:val="single" w:sz="4" w:space="0" w:color="auto"/>
            </w:tcBorders>
            <w:vAlign w:val="center"/>
            <w:hideMark/>
          </w:tcPr>
          <w:p w14:paraId="5709DEF8" w14:textId="77777777" w:rsidR="006D0929" w:rsidRPr="00577528" w:rsidRDefault="006D0929" w:rsidP="006D0929">
            <w:pPr>
              <w:rPr>
                <w:rFonts w:ascii="Arial Narrow" w:hAnsi="Arial Narrow" w:cs="Calibri"/>
                <w:b/>
                <w:color w:val="000000"/>
                <w:sz w:val="20"/>
                <w:szCs w:val="20"/>
                <w:lang w:eastAsia="fr-FR"/>
              </w:rPr>
            </w:pPr>
          </w:p>
        </w:tc>
      </w:tr>
      <w:tr w:rsidR="006D0929" w:rsidRPr="00577528" w14:paraId="478E2CE5" w14:textId="77777777" w:rsidTr="006D0929">
        <w:trPr>
          <w:trHeight w:val="283"/>
          <w:jc w:val="center"/>
        </w:trPr>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F181CF" w14:textId="77777777" w:rsidR="006D0929" w:rsidRPr="00577528" w:rsidRDefault="006D0929" w:rsidP="006D0929">
            <w:pPr>
              <w:spacing w:after="160" w:line="276" w:lineRule="auto"/>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DREA</w:t>
            </w:r>
          </w:p>
        </w:tc>
        <w:tc>
          <w:tcPr>
            <w:tcW w:w="5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0D9FB8" w14:textId="77777777" w:rsidR="006D0929" w:rsidRPr="00577528" w:rsidRDefault="006D0929" w:rsidP="006D0929">
            <w:pPr>
              <w:spacing w:after="160" w:line="276" w:lineRule="auto"/>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ABS</w:t>
            </w:r>
          </w:p>
        </w:tc>
        <w:tc>
          <w:tcPr>
            <w:tcW w:w="3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BB50E31" w14:textId="77777777" w:rsidR="006D0929" w:rsidRPr="00577528" w:rsidRDefault="006D0929" w:rsidP="006D0929">
            <w:pPr>
              <w:spacing w:after="160" w:line="276" w:lineRule="auto"/>
              <w:jc w:val="center"/>
              <w:rPr>
                <w:rFonts w:ascii="Arial Narrow" w:eastAsia="Times New Roman" w:hAnsi="Arial Narrow"/>
                <w:color w:val="000000"/>
                <w:sz w:val="20"/>
                <w:szCs w:val="20"/>
                <w:lang w:eastAsia="fr-FR"/>
              </w:rPr>
            </w:pPr>
            <w:r>
              <w:rPr>
                <w:rFonts w:ascii="Arial Narrow" w:eastAsia="Times New Roman" w:hAnsi="Arial Narrow"/>
                <w:color w:val="000000"/>
                <w:sz w:val="20"/>
                <w:szCs w:val="20"/>
                <w:lang w:eastAsia="fr-FR"/>
              </w:rPr>
              <w:t>5</w:t>
            </w:r>
            <w:r w:rsidRPr="00577528">
              <w:rPr>
                <w:rFonts w:ascii="Arial Narrow" w:eastAsia="Times New Roman" w:hAnsi="Arial Narrow"/>
                <w:color w:val="000000"/>
                <w:sz w:val="20"/>
                <w:szCs w:val="20"/>
                <w:lang w:eastAsia="fr-FR"/>
              </w:rPr>
              <w:t>00</w:t>
            </w:r>
          </w:p>
        </w:tc>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EE380E" w14:textId="77777777" w:rsidR="006D0929" w:rsidRPr="00577528" w:rsidRDefault="006D0929" w:rsidP="006D0929">
            <w:pPr>
              <w:spacing w:after="160" w:line="276" w:lineRule="auto"/>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500</w:t>
            </w:r>
          </w:p>
        </w:tc>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E94B26" w14:textId="77777777" w:rsidR="006D0929" w:rsidRPr="00577528" w:rsidRDefault="006D0929" w:rsidP="006D0929">
            <w:pPr>
              <w:spacing w:line="256" w:lineRule="auto"/>
              <w:rPr>
                <w:rFonts w:ascii="Arial Narrow" w:eastAsia="Times New Roman" w:hAnsi="Arial Narrow"/>
                <w:color w:val="000000"/>
                <w:sz w:val="20"/>
                <w:szCs w:val="20"/>
                <w:lang w:eastAsia="fr-FR"/>
              </w:rPr>
            </w:pPr>
          </w:p>
        </w:tc>
        <w:tc>
          <w:tcPr>
            <w:tcW w:w="3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F4D762" w14:textId="77777777" w:rsidR="006D0929" w:rsidRPr="00577528" w:rsidRDefault="006D0929" w:rsidP="006D0929">
            <w:pPr>
              <w:spacing w:after="160" w:line="276" w:lineRule="auto"/>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500</w:t>
            </w:r>
          </w:p>
        </w:tc>
        <w:tc>
          <w:tcPr>
            <w:tcW w:w="5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F797B3" w14:textId="77777777" w:rsidR="006D0929" w:rsidRPr="00577528" w:rsidRDefault="006D0929" w:rsidP="006D0929">
            <w:pPr>
              <w:spacing w:after="160" w:line="276" w:lineRule="auto"/>
              <w:jc w:val="center"/>
              <w:rPr>
                <w:rFonts w:ascii="Arial Narrow" w:eastAsia="Times New Roman" w:hAnsi="Arial Narrow"/>
                <w:color w:val="000000"/>
                <w:sz w:val="20"/>
                <w:szCs w:val="20"/>
                <w:lang w:eastAsia="fr-FR"/>
              </w:rPr>
            </w:pPr>
            <w:r>
              <w:rPr>
                <w:rFonts w:ascii="Arial Narrow" w:eastAsia="Times New Roman" w:hAnsi="Arial Narrow"/>
                <w:color w:val="000000"/>
                <w:sz w:val="20"/>
                <w:szCs w:val="20"/>
                <w:lang w:eastAsia="fr-FR"/>
              </w:rPr>
              <w:t>100</w:t>
            </w:r>
          </w:p>
        </w:tc>
        <w:tc>
          <w:tcPr>
            <w:tcW w:w="3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83AAB6" w14:textId="77777777" w:rsidR="006D0929" w:rsidRPr="00577528" w:rsidRDefault="006D0929" w:rsidP="006D0929">
            <w:pPr>
              <w:spacing w:after="160" w:line="276" w:lineRule="auto"/>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100</w:t>
            </w:r>
          </w:p>
        </w:tc>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38C52E" w14:textId="77777777" w:rsidR="006D0929" w:rsidRPr="00577528" w:rsidRDefault="006D0929" w:rsidP="006D0929">
            <w:pPr>
              <w:spacing w:after="160" w:line="276" w:lineRule="auto"/>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100</w:t>
            </w:r>
          </w:p>
        </w:tc>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F17755" w14:textId="77777777" w:rsidR="006D0929" w:rsidRPr="00577528" w:rsidRDefault="006D0929" w:rsidP="006D0929">
            <w:pPr>
              <w:spacing w:after="160" w:line="276" w:lineRule="auto"/>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2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C7C013A" w14:textId="77777777" w:rsidR="006D0929" w:rsidRPr="00577528" w:rsidRDefault="006D0929" w:rsidP="006D0929">
            <w:pPr>
              <w:spacing w:after="160" w:line="276" w:lineRule="auto"/>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100</w:t>
            </w:r>
          </w:p>
        </w:tc>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C47BF99" w14:textId="77777777" w:rsidR="006D0929" w:rsidRPr="00577528" w:rsidRDefault="006D0929" w:rsidP="006D0929">
            <w:pPr>
              <w:spacing w:after="160" w:line="276" w:lineRule="auto"/>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100</w:t>
            </w:r>
          </w:p>
        </w:tc>
      </w:tr>
      <w:tr w:rsidR="006D0929" w:rsidRPr="00577528" w14:paraId="4CF1EBCD" w14:textId="77777777" w:rsidTr="006D0929">
        <w:trPr>
          <w:trHeight w:val="283"/>
          <w:jc w:val="center"/>
        </w:trPr>
        <w:tc>
          <w:tcPr>
            <w:tcW w:w="445"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45D1EA4" w14:textId="77777777" w:rsidR="006D0929" w:rsidRPr="00577528" w:rsidRDefault="006D0929" w:rsidP="006D0929">
            <w:pPr>
              <w:spacing w:after="160" w:line="276" w:lineRule="auto"/>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 </w:t>
            </w:r>
          </w:p>
          <w:p w14:paraId="736D3E0F" w14:textId="77777777" w:rsidR="006D0929" w:rsidRPr="00577528" w:rsidRDefault="006D0929" w:rsidP="006D0929">
            <w:pPr>
              <w:spacing w:after="160" w:line="276" w:lineRule="auto"/>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commune</w:t>
            </w:r>
          </w:p>
          <w:p w14:paraId="40F2C667" w14:textId="77777777" w:rsidR="006D0929" w:rsidRPr="00577528" w:rsidRDefault="006D0929" w:rsidP="006D0929">
            <w:pPr>
              <w:spacing w:after="160" w:line="276" w:lineRule="auto"/>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 </w:t>
            </w:r>
          </w:p>
        </w:tc>
        <w:tc>
          <w:tcPr>
            <w:tcW w:w="5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B2281F" w14:textId="77777777" w:rsidR="006D0929" w:rsidRPr="00577528" w:rsidRDefault="006D0929" w:rsidP="006D0929">
            <w:pPr>
              <w:spacing w:after="160" w:line="276" w:lineRule="auto"/>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Etat</w:t>
            </w:r>
          </w:p>
        </w:tc>
        <w:tc>
          <w:tcPr>
            <w:tcW w:w="3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BA0AC6" w14:textId="77777777" w:rsidR="006D0929" w:rsidRPr="00577528" w:rsidRDefault="006D0929" w:rsidP="006D0929">
            <w:pPr>
              <w:spacing w:after="160" w:line="276" w:lineRule="auto"/>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600</w:t>
            </w:r>
          </w:p>
        </w:tc>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3C1BC9" w14:textId="77777777" w:rsidR="006D0929" w:rsidRPr="00577528" w:rsidRDefault="006D0929" w:rsidP="006D0929">
            <w:pPr>
              <w:spacing w:after="160" w:line="276" w:lineRule="auto"/>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600</w:t>
            </w:r>
          </w:p>
        </w:tc>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0296EE" w14:textId="77777777" w:rsidR="006D0929" w:rsidRPr="00577528" w:rsidRDefault="006D0929" w:rsidP="006D0929">
            <w:pPr>
              <w:spacing w:after="160" w:line="276" w:lineRule="auto"/>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17</w:t>
            </w:r>
          </w:p>
        </w:tc>
        <w:tc>
          <w:tcPr>
            <w:tcW w:w="3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65090B" w14:textId="77777777" w:rsidR="006D0929" w:rsidRPr="00577528" w:rsidRDefault="006D0929" w:rsidP="006D0929">
            <w:pPr>
              <w:spacing w:after="160" w:line="276" w:lineRule="auto"/>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617</w:t>
            </w:r>
          </w:p>
        </w:tc>
        <w:tc>
          <w:tcPr>
            <w:tcW w:w="5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18CA02" w14:textId="77777777" w:rsidR="006D0929" w:rsidRPr="00577528" w:rsidRDefault="006D0929" w:rsidP="006D0929">
            <w:pPr>
              <w:spacing w:after="160" w:line="276" w:lineRule="auto"/>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100</w:t>
            </w:r>
          </w:p>
        </w:tc>
        <w:tc>
          <w:tcPr>
            <w:tcW w:w="3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50A6E7E" w14:textId="77777777" w:rsidR="006D0929" w:rsidRPr="00577528" w:rsidRDefault="006D0929" w:rsidP="006D0929">
            <w:pPr>
              <w:spacing w:line="256" w:lineRule="auto"/>
              <w:rPr>
                <w:rFonts w:ascii="Arial Narrow" w:eastAsia="Times New Roman" w:hAnsi="Arial Narrow"/>
                <w:color w:val="000000"/>
                <w:sz w:val="20"/>
                <w:szCs w:val="20"/>
                <w:lang w:eastAsia="fr-FR"/>
              </w:rPr>
            </w:pPr>
          </w:p>
        </w:tc>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3DA15A" w14:textId="77777777" w:rsidR="006D0929" w:rsidRPr="00577528" w:rsidRDefault="006D0929" w:rsidP="006D0929">
            <w:pPr>
              <w:spacing w:line="256" w:lineRule="auto"/>
              <w:rPr>
                <w:rFonts w:ascii="Arial Narrow" w:eastAsia="Times New Roman" w:hAnsi="Arial Narrow"/>
                <w:color w:val="000000"/>
                <w:sz w:val="20"/>
                <w:szCs w:val="20"/>
                <w:lang w:eastAsia="fr-FR"/>
              </w:rPr>
            </w:pPr>
          </w:p>
        </w:tc>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63E1C5" w14:textId="77777777" w:rsidR="006D0929" w:rsidRPr="00577528" w:rsidRDefault="006D0929" w:rsidP="006D0929">
            <w:pPr>
              <w:spacing w:line="256" w:lineRule="auto"/>
              <w:rPr>
                <w:rFonts w:ascii="Arial Narrow" w:eastAsia="Times New Roman" w:hAnsi="Arial Narrow"/>
                <w:color w:val="000000"/>
                <w:sz w:val="20"/>
                <w:szCs w:val="20"/>
                <w:lang w:eastAsia="fr-FR"/>
              </w:rPr>
            </w:pPr>
          </w:p>
        </w:tc>
        <w:tc>
          <w:tcPr>
            <w:tcW w:w="2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D927DE" w14:textId="77777777" w:rsidR="006D0929" w:rsidRPr="00577528" w:rsidRDefault="006D0929" w:rsidP="006D0929">
            <w:pPr>
              <w:spacing w:after="160" w:line="276" w:lineRule="auto"/>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DB5FAA" w14:textId="77777777" w:rsidR="006D0929" w:rsidRPr="00577528" w:rsidRDefault="006D0929" w:rsidP="006D0929">
            <w:pPr>
              <w:spacing w:after="160" w:line="276" w:lineRule="auto"/>
              <w:jc w:val="center"/>
              <w:rPr>
                <w:rFonts w:ascii="Arial Narrow" w:eastAsia="Times New Roman" w:hAnsi="Arial Narrow"/>
                <w:color w:val="000000"/>
                <w:sz w:val="20"/>
                <w:szCs w:val="20"/>
                <w:lang w:eastAsia="fr-FR"/>
              </w:rPr>
            </w:pPr>
          </w:p>
        </w:tc>
      </w:tr>
      <w:tr w:rsidR="006D0929" w:rsidRPr="00577528" w14:paraId="33A670D7" w14:textId="77777777" w:rsidTr="006D0929">
        <w:trPr>
          <w:trHeight w:val="283"/>
          <w:jc w:val="center"/>
        </w:trPr>
        <w:tc>
          <w:tcPr>
            <w:tcW w:w="445" w:type="pct"/>
            <w:vMerge/>
            <w:tcBorders>
              <w:top w:val="single" w:sz="4" w:space="0" w:color="auto"/>
              <w:left w:val="single" w:sz="4" w:space="0" w:color="auto"/>
              <w:bottom w:val="single" w:sz="4" w:space="0" w:color="auto"/>
              <w:right w:val="single" w:sz="4" w:space="0" w:color="auto"/>
            </w:tcBorders>
            <w:vAlign w:val="center"/>
            <w:hideMark/>
          </w:tcPr>
          <w:p w14:paraId="77EFF8A7" w14:textId="77777777" w:rsidR="006D0929" w:rsidRPr="00577528" w:rsidRDefault="006D0929" w:rsidP="006D0929">
            <w:pPr>
              <w:spacing w:after="160" w:line="276" w:lineRule="auto"/>
              <w:rPr>
                <w:rFonts w:ascii="Arial Narrow" w:eastAsia="Times New Roman" w:hAnsi="Arial Narrow"/>
                <w:color w:val="000000"/>
                <w:sz w:val="20"/>
                <w:szCs w:val="20"/>
                <w:lang w:eastAsia="fr-FR"/>
              </w:rPr>
            </w:pPr>
          </w:p>
        </w:tc>
        <w:tc>
          <w:tcPr>
            <w:tcW w:w="5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230F0F" w14:textId="77777777" w:rsidR="006D0929" w:rsidRPr="00577528" w:rsidRDefault="006D0929" w:rsidP="006D0929">
            <w:pPr>
              <w:spacing w:after="160" w:line="276" w:lineRule="auto"/>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Fonds propres</w:t>
            </w:r>
          </w:p>
        </w:tc>
        <w:tc>
          <w:tcPr>
            <w:tcW w:w="3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8059DF8" w14:textId="77777777" w:rsidR="006D0929" w:rsidRPr="00577528" w:rsidRDefault="006D0929" w:rsidP="006D0929">
            <w:pPr>
              <w:spacing w:after="160" w:line="276" w:lineRule="auto"/>
              <w:rPr>
                <w:rFonts w:ascii="Arial Narrow" w:eastAsia="Times New Roman" w:hAnsi="Arial Narrow"/>
                <w:color w:val="000000"/>
                <w:sz w:val="20"/>
                <w:szCs w:val="20"/>
                <w:lang w:eastAsia="fr-FR"/>
              </w:rPr>
            </w:pPr>
          </w:p>
        </w:tc>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8A260A" w14:textId="77777777" w:rsidR="006D0929" w:rsidRPr="00577528" w:rsidRDefault="006D0929" w:rsidP="006D0929">
            <w:pPr>
              <w:spacing w:after="160" w:line="276" w:lineRule="auto"/>
              <w:rPr>
                <w:rFonts w:ascii="Arial Narrow" w:eastAsia="Times New Roman" w:hAnsi="Arial Narrow"/>
                <w:color w:val="000000"/>
                <w:sz w:val="20"/>
                <w:szCs w:val="20"/>
                <w:lang w:eastAsia="fr-FR"/>
              </w:rPr>
            </w:pPr>
          </w:p>
        </w:tc>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E1F32B" w14:textId="77777777" w:rsidR="006D0929" w:rsidRPr="00577528" w:rsidRDefault="006D0929" w:rsidP="006D0929">
            <w:pPr>
              <w:spacing w:after="160" w:line="276" w:lineRule="auto"/>
              <w:rPr>
                <w:rFonts w:ascii="Arial Narrow" w:eastAsia="Times New Roman" w:hAnsi="Arial Narrow"/>
                <w:color w:val="000000"/>
                <w:sz w:val="20"/>
                <w:szCs w:val="20"/>
                <w:lang w:eastAsia="fr-FR"/>
              </w:rPr>
            </w:pPr>
          </w:p>
        </w:tc>
        <w:tc>
          <w:tcPr>
            <w:tcW w:w="3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3AB8E6" w14:textId="77777777" w:rsidR="006D0929" w:rsidRPr="00577528" w:rsidRDefault="006D0929" w:rsidP="006D0929">
            <w:pPr>
              <w:spacing w:after="160" w:line="276" w:lineRule="auto"/>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5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42833" w14:textId="77777777" w:rsidR="006D0929" w:rsidRPr="00577528" w:rsidRDefault="006D0929" w:rsidP="006D0929">
            <w:pPr>
              <w:spacing w:after="160" w:line="276" w:lineRule="auto"/>
              <w:jc w:val="center"/>
              <w:rPr>
                <w:rFonts w:ascii="Arial Narrow" w:eastAsia="Times New Roman" w:hAnsi="Arial Narrow"/>
                <w:color w:val="000000"/>
                <w:sz w:val="20"/>
                <w:szCs w:val="20"/>
                <w:lang w:eastAsia="fr-FR"/>
              </w:rPr>
            </w:pPr>
          </w:p>
        </w:tc>
        <w:tc>
          <w:tcPr>
            <w:tcW w:w="3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16DB6E" w14:textId="77777777" w:rsidR="006D0929" w:rsidRPr="00577528" w:rsidRDefault="006D0929" w:rsidP="006D0929">
            <w:pPr>
              <w:spacing w:after="160" w:line="276" w:lineRule="auto"/>
              <w:rPr>
                <w:rFonts w:ascii="Arial Narrow" w:eastAsia="Times New Roman" w:hAnsi="Arial Narrow"/>
                <w:color w:val="000000"/>
                <w:sz w:val="20"/>
                <w:szCs w:val="20"/>
                <w:lang w:eastAsia="fr-FR"/>
              </w:rPr>
            </w:pPr>
          </w:p>
        </w:tc>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ECFFED" w14:textId="77777777" w:rsidR="006D0929" w:rsidRPr="00577528" w:rsidRDefault="006D0929" w:rsidP="006D0929">
            <w:pPr>
              <w:spacing w:after="160" w:line="276" w:lineRule="auto"/>
              <w:rPr>
                <w:rFonts w:ascii="Arial Narrow" w:eastAsia="Times New Roman" w:hAnsi="Arial Narrow"/>
                <w:color w:val="000000"/>
                <w:sz w:val="20"/>
                <w:szCs w:val="20"/>
                <w:lang w:eastAsia="fr-FR"/>
              </w:rPr>
            </w:pPr>
          </w:p>
        </w:tc>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22EF68" w14:textId="77777777" w:rsidR="006D0929" w:rsidRPr="00577528" w:rsidRDefault="006D0929" w:rsidP="006D0929">
            <w:pPr>
              <w:spacing w:after="160" w:line="276" w:lineRule="auto"/>
              <w:rPr>
                <w:rFonts w:ascii="Arial Narrow" w:eastAsia="Times New Roman" w:hAnsi="Arial Narrow"/>
                <w:color w:val="000000"/>
                <w:sz w:val="20"/>
                <w:szCs w:val="20"/>
                <w:lang w:eastAsia="fr-FR"/>
              </w:rPr>
            </w:pPr>
          </w:p>
        </w:tc>
        <w:tc>
          <w:tcPr>
            <w:tcW w:w="2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47271F" w14:textId="77777777" w:rsidR="006D0929" w:rsidRPr="00577528" w:rsidRDefault="006D0929" w:rsidP="006D0929">
            <w:pPr>
              <w:spacing w:after="160" w:line="276" w:lineRule="auto"/>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B4AEE5" w14:textId="77777777" w:rsidR="006D0929" w:rsidRPr="00577528" w:rsidRDefault="006D0929" w:rsidP="006D0929">
            <w:pPr>
              <w:spacing w:after="160" w:line="276" w:lineRule="auto"/>
              <w:jc w:val="center"/>
              <w:rPr>
                <w:rFonts w:ascii="Arial Narrow" w:eastAsia="Times New Roman" w:hAnsi="Arial Narrow"/>
                <w:color w:val="000000"/>
                <w:sz w:val="20"/>
                <w:szCs w:val="20"/>
                <w:lang w:eastAsia="fr-FR"/>
              </w:rPr>
            </w:pPr>
          </w:p>
        </w:tc>
      </w:tr>
      <w:tr w:rsidR="006D0929" w:rsidRPr="00577528" w14:paraId="5369D870" w14:textId="77777777" w:rsidTr="006D0929">
        <w:trPr>
          <w:trHeight w:val="283"/>
          <w:jc w:val="center"/>
        </w:trPr>
        <w:tc>
          <w:tcPr>
            <w:tcW w:w="445" w:type="pct"/>
            <w:vMerge/>
            <w:tcBorders>
              <w:top w:val="single" w:sz="4" w:space="0" w:color="auto"/>
              <w:left w:val="single" w:sz="4" w:space="0" w:color="auto"/>
              <w:bottom w:val="single" w:sz="4" w:space="0" w:color="auto"/>
              <w:right w:val="single" w:sz="4" w:space="0" w:color="auto"/>
            </w:tcBorders>
            <w:vAlign w:val="center"/>
            <w:hideMark/>
          </w:tcPr>
          <w:p w14:paraId="1343C64B" w14:textId="77777777" w:rsidR="006D0929" w:rsidRPr="00577528" w:rsidRDefault="006D0929" w:rsidP="006D0929">
            <w:pPr>
              <w:spacing w:after="160" w:line="276" w:lineRule="auto"/>
              <w:rPr>
                <w:rFonts w:ascii="Arial Narrow" w:eastAsia="Times New Roman" w:hAnsi="Arial Narrow"/>
                <w:color w:val="000000"/>
                <w:sz w:val="20"/>
                <w:szCs w:val="20"/>
                <w:lang w:eastAsia="fr-FR"/>
              </w:rPr>
            </w:pPr>
          </w:p>
        </w:tc>
        <w:tc>
          <w:tcPr>
            <w:tcW w:w="5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1AEB16" w14:textId="77777777" w:rsidR="006D0929" w:rsidRPr="00577528" w:rsidRDefault="006D0929" w:rsidP="006D0929">
            <w:pPr>
              <w:spacing w:after="160" w:line="276" w:lineRule="auto"/>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Coopération décentralisée</w:t>
            </w:r>
          </w:p>
        </w:tc>
        <w:tc>
          <w:tcPr>
            <w:tcW w:w="3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B97B8A" w14:textId="77777777" w:rsidR="006D0929" w:rsidRPr="00577528" w:rsidRDefault="006D0929" w:rsidP="006D0929">
            <w:pPr>
              <w:spacing w:after="160" w:line="276" w:lineRule="auto"/>
              <w:rPr>
                <w:rFonts w:ascii="Arial Narrow" w:eastAsia="Times New Roman" w:hAnsi="Arial Narrow"/>
                <w:color w:val="000000"/>
                <w:sz w:val="20"/>
                <w:szCs w:val="20"/>
                <w:lang w:eastAsia="fr-FR"/>
              </w:rPr>
            </w:pPr>
          </w:p>
        </w:tc>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C54117" w14:textId="77777777" w:rsidR="006D0929" w:rsidRPr="00577528" w:rsidRDefault="006D0929" w:rsidP="006D0929">
            <w:pPr>
              <w:spacing w:after="160" w:line="276" w:lineRule="auto"/>
              <w:rPr>
                <w:rFonts w:ascii="Arial Narrow" w:eastAsia="Times New Roman" w:hAnsi="Arial Narrow"/>
                <w:color w:val="000000"/>
                <w:sz w:val="20"/>
                <w:szCs w:val="20"/>
                <w:lang w:eastAsia="fr-FR"/>
              </w:rPr>
            </w:pPr>
          </w:p>
        </w:tc>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5ECEAC" w14:textId="77777777" w:rsidR="006D0929" w:rsidRPr="00577528" w:rsidRDefault="006D0929" w:rsidP="006D0929">
            <w:pPr>
              <w:spacing w:after="160" w:line="276" w:lineRule="auto"/>
              <w:rPr>
                <w:rFonts w:ascii="Arial Narrow" w:eastAsia="Times New Roman" w:hAnsi="Arial Narrow"/>
                <w:color w:val="000000"/>
                <w:sz w:val="20"/>
                <w:szCs w:val="20"/>
                <w:lang w:eastAsia="fr-FR"/>
              </w:rPr>
            </w:pPr>
          </w:p>
        </w:tc>
        <w:tc>
          <w:tcPr>
            <w:tcW w:w="3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2B629F" w14:textId="77777777" w:rsidR="006D0929" w:rsidRPr="00577528" w:rsidRDefault="006D0929" w:rsidP="006D0929">
            <w:pPr>
              <w:spacing w:after="160" w:line="276" w:lineRule="auto"/>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5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7321D7" w14:textId="77777777" w:rsidR="006D0929" w:rsidRPr="00577528" w:rsidRDefault="006D0929" w:rsidP="006D0929">
            <w:pPr>
              <w:spacing w:after="160" w:line="276" w:lineRule="auto"/>
              <w:jc w:val="center"/>
              <w:rPr>
                <w:rFonts w:ascii="Arial Narrow" w:eastAsia="Times New Roman" w:hAnsi="Arial Narrow"/>
                <w:color w:val="000000"/>
                <w:sz w:val="20"/>
                <w:szCs w:val="20"/>
                <w:lang w:eastAsia="fr-FR"/>
              </w:rPr>
            </w:pPr>
          </w:p>
        </w:tc>
        <w:tc>
          <w:tcPr>
            <w:tcW w:w="3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E5F1CD" w14:textId="77777777" w:rsidR="006D0929" w:rsidRPr="00577528" w:rsidRDefault="006D0929" w:rsidP="006D0929">
            <w:pPr>
              <w:spacing w:after="160" w:line="276" w:lineRule="auto"/>
              <w:rPr>
                <w:rFonts w:ascii="Arial Narrow" w:eastAsia="Times New Roman" w:hAnsi="Arial Narrow"/>
                <w:color w:val="000000"/>
                <w:sz w:val="20"/>
                <w:szCs w:val="20"/>
                <w:lang w:eastAsia="fr-FR"/>
              </w:rPr>
            </w:pPr>
          </w:p>
        </w:tc>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79FDE4" w14:textId="77777777" w:rsidR="006D0929" w:rsidRPr="00577528" w:rsidRDefault="006D0929" w:rsidP="006D0929">
            <w:pPr>
              <w:spacing w:after="160" w:line="276" w:lineRule="auto"/>
              <w:rPr>
                <w:rFonts w:ascii="Arial Narrow" w:eastAsia="Times New Roman" w:hAnsi="Arial Narrow"/>
                <w:color w:val="000000"/>
                <w:sz w:val="20"/>
                <w:szCs w:val="20"/>
                <w:lang w:eastAsia="fr-FR"/>
              </w:rPr>
            </w:pPr>
          </w:p>
        </w:tc>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0E0B6B" w14:textId="77777777" w:rsidR="006D0929" w:rsidRPr="00577528" w:rsidRDefault="006D0929" w:rsidP="006D0929">
            <w:pPr>
              <w:spacing w:after="160" w:line="276" w:lineRule="auto"/>
              <w:rPr>
                <w:rFonts w:ascii="Arial Narrow" w:eastAsia="Times New Roman" w:hAnsi="Arial Narrow"/>
                <w:color w:val="000000"/>
                <w:sz w:val="20"/>
                <w:szCs w:val="20"/>
                <w:lang w:eastAsia="fr-FR"/>
              </w:rPr>
            </w:pPr>
          </w:p>
        </w:tc>
        <w:tc>
          <w:tcPr>
            <w:tcW w:w="2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D8B774" w14:textId="77777777" w:rsidR="006D0929" w:rsidRPr="00577528" w:rsidRDefault="006D0929" w:rsidP="006D0929">
            <w:pPr>
              <w:spacing w:after="160" w:line="276" w:lineRule="auto"/>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029DBA" w14:textId="77777777" w:rsidR="006D0929" w:rsidRPr="00577528" w:rsidRDefault="006D0929" w:rsidP="006D0929">
            <w:pPr>
              <w:spacing w:after="160" w:line="276" w:lineRule="auto"/>
              <w:jc w:val="center"/>
              <w:rPr>
                <w:rFonts w:ascii="Arial Narrow" w:eastAsia="Times New Roman" w:hAnsi="Arial Narrow"/>
                <w:color w:val="000000"/>
                <w:sz w:val="20"/>
                <w:szCs w:val="20"/>
                <w:lang w:eastAsia="fr-FR"/>
              </w:rPr>
            </w:pPr>
          </w:p>
        </w:tc>
      </w:tr>
      <w:tr w:rsidR="006D0929" w:rsidRPr="00577528" w14:paraId="552990DC" w14:textId="77777777" w:rsidTr="006D0929">
        <w:trPr>
          <w:trHeight w:val="283"/>
          <w:jc w:val="center"/>
        </w:trPr>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A121CC" w14:textId="77777777" w:rsidR="006D0929" w:rsidRPr="00577528" w:rsidRDefault="006D0929" w:rsidP="006D0929">
            <w:pPr>
              <w:spacing w:after="160" w:line="276" w:lineRule="auto"/>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SANI-Est</w:t>
            </w:r>
          </w:p>
        </w:tc>
        <w:tc>
          <w:tcPr>
            <w:tcW w:w="5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69A522C" w14:textId="77777777" w:rsidR="006D0929" w:rsidRPr="00577528" w:rsidRDefault="006D0929" w:rsidP="006D0929">
            <w:pPr>
              <w:spacing w:after="160" w:line="276" w:lineRule="auto"/>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 </w:t>
            </w:r>
            <w:proofErr w:type="spellStart"/>
            <w:r w:rsidRPr="00577528">
              <w:rPr>
                <w:rFonts w:ascii="Arial Narrow" w:eastAsia="Times New Roman" w:hAnsi="Arial Narrow"/>
                <w:color w:val="000000"/>
                <w:sz w:val="20"/>
                <w:szCs w:val="20"/>
                <w:lang w:eastAsia="fr-FR"/>
              </w:rPr>
              <w:t>Helvetas</w:t>
            </w:r>
            <w:proofErr w:type="spellEnd"/>
            <w:r w:rsidRPr="00577528">
              <w:rPr>
                <w:rFonts w:ascii="Arial Narrow" w:eastAsia="Times New Roman" w:hAnsi="Arial Narrow"/>
                <w:color w:val="000000"/>
                <w:sz w:val="20"/>
                <w:szCs w:val="20"/>
                <w:lang w:eastAsia="fr-FR"/>
              </w:rPr>
              <w:t>, IRC</w:t>
            </w:r>
          </w:p>
        </w:tc>
        <w:tc>
          <w:tcPr>
            <w:tcW w:w="3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4F2B45" w14:textId="77777777" w:rsidR="006D0929" w:rsidRPr="00577528" w:rsidRDefault="006D0929" w:rsidP="006D0929">
            <w:pPr>
              <w:spacing w:after="160" w:line="276" w:lineRule="auto"/>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5800</w:t>
            </w:r>
          </w:p>
        </w:tc>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3B9BE8" w14:textId="77777777" w:rsidR="006D0929" w:rsidRPr="00577528" w:rsidRDefault="006D0929" w:rsidP="006D0929">
            <w:pPr>
              <w:spacing w:after="160" w:line="276" w:lineRule="auto"/>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5800</w:t>
            </w:r>
          </w:p>
        </w:tc>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D8E2B5" w14:textId="77777777" w:rsidR="006D0929" w:rsidRPr="00577528" w:rsidRDefault="006D0929" w:rsidP="006D0929">
            <w:pPr>
              <w:spacing w:line="256" w:lineRule="auto"/>
              <w:rPr>
                <w:rFonts w:ascii="Arial Narrow" w:eastAsia="Times New Roman" w:hAnsi="Arial Narrow"/>
                <w:color w:val="000000"/>
                <w:sz w:val="20"/>
                <w:szCs w:val="20"/>
                <w:lang w:eastAsia="fr-FR"/>
              </w:rPr>
            </w:pPr>
          </w:p>
        </w:tc>
        <w:tc>
          <w:tcPr>
            <w:tcW w:w="3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57E01E9" w14:textId="77777777" w:rsidR="006D0929" w:rsidRPr="00577528" w:rsidRDefault="006D0929" w:rsidP="006D0929">
            <w:pPr>
              <w:spacing w:after="160" w:line="276" w:lineRule="auto"/>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5800</w:t>
            </w:r>
          </w:p>
        </w:tc>
        <w:tc>
          <w:tcPr>
            <w:tcW w:w="5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1C1E6A" w14:textId="77777777" w:rsidR="006D0929" w:rsidRPr="00577528" w:rsidRDefault="006D0929" w:rsidP="006D0929">
            <w:pPr>
              <w:spacing w:after="160" w:line="276" w:lineRule="auto"/>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100</w:t>
            </w:r>
          </w:p>
        </w:tc>
        <w:tc>
          <w:tcPr>
            <w:tcW w:w="3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C78905" w14:textId="77777777" w:rsidR="006D0929" w:rsidRPr="00577528" w:rsidRDefault="006D0929" w:rsidP="006D0929">
            <w:pPr>
              <w:spacing w:after="160" w:line="276" w:lineRule="auto"/>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2100</w:t>
            </w:r>
          </w:p>
        </w:tc>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E06DB7" w14:textId="77777777" w:rsidR="006D0929" w:rsidRPr="00577528" w:rsidRDefault="006D0929" w:rsidP="006D0929">
            <w:pPr>
              <w:spacing w:after="160" w:line="276" w:lineRule="auto"/>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2100</w:t>
            </w:r>
          </w:p>
        </w:tc>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8DDEAB5" w14:textId="77777777" w:rsidR="006D0929" w:rsidRPr="00577528" w:rsidRDefault="006D0929" w:rsidP="006D0929">
            <w:pPr>
              <w:spacing w:after="160" w:line="276" w:lineRule="auto"/>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2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820AE0" w14:textId="77777777" w:rsidR="006D0929" w:rsidRPr="00577528" w:rsidRDefault="006D0929" w:rsidP="006D0929">
            <w:pPr>
              <w:spacing w:after="160" w:line="276" w:lineRule="auto"/>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2100</w:t>
            </w:r>
          </w:p>
        </w:tc>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BE82D95" w14:textId="77777777" w:rsidR="006D0929" w:rsidRPr="00577528" w:rsidRDefault="006D0929" w:rsidP="006D0929">
            <w:pPr>
              <w:spacing w:after="160" w:line="276" w:lineRule="auto"/>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100</w:t>
            </w:r>
          </w:p>
        </w:tc>
      </w:tr>
      <w:tr w:rsidR="006D0929" w:rsidRPr="00577528" w14:paraId="1AC96034" w14:textId="77777777" w:rsidTr="006D0929">
        <w:trPr>
          <w:trHeight w:val="283"/>
          <w:jc w:val="center"/>
        </w:trPr>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A718B2" w14:textId="77777777" w:rsidR="006D0929" w:rsidRPr="00577528" w:rsidRDefault="006D0929" w:rsidP="006D0929">
            <w:pPr>
              <w:spacing w:after="160" w:line="276" w:lineRule="auto"/>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OCADES</w:t>
            </w:r>
          </w:p>
        </w:tc>
        <w:tc>
          <w:tcPr>
            <w:tcW w:w="5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6B3729" w14:textId="77777777" w:rsidR="006D0929" w:rsidRPr="00577528" w:rsidRDefault="006D0929" w:rsidP="006D0929">
            <w:pPr>
              <w:spacing w:after="160" w:line="276" w:lineRule="auto"/>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 </w:t>
            </w:r>
          </w:p>
        </w:tc>
        <w:tc>
          <w:tcPr>
            <w:tcW w:w="3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2FF937" w14:textId="77777777" w:rsidR="006D0929" w:rsidRPr="00577528" w:rsidRDefault="006D0929" w:rsidP="006D0929">
            <w:pPr>
              <w:spacing w:after="160" w:line="276" w:lineRule="auto"/>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50</w:t>
            </w:r>
          </w:p>
        </w:tc>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7853DF" w14:textId="77777777" w:rsidR="006D0929" w:rsidRPr="00577528" w:rsidRDefault="006D0929" w:rsidP="006D0929">
            <w:pPr>
              <w:spacing w:after="160" w:line="276" w:lineRule="auto"/>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50</w:t>
            </w:r>
          </w:p>
        </w:tc>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368840" w14:textId="77777777" w:rsidR="006D0929" w:rsidRPr="00577528" w:rsidRDefault="006D0929" w:rsidP="006D0929">
            <w:pPr>
              <w:spacing w:line="256" w:lineRule="auto"/>
              <w:rPr>
                <w:rFonts w:ascii="Arial Narrow" w:eastAsia="Times New Roman" w:hAnsi="Arial Narrow"/>
                <w:color w:val="000000"/>
                <w:sz w:val="20"/>
                <w:szCs w:val="20"/>
                <w:lang w:eastAsia="fr-FR"/>
              </w:rPr>
            </w:pPr>
          </w:p>
        </w:tc>
        <w:tc>
          <w:tcPr>
            <w:tcW w:w="3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15E1DA" w14:textId="77777777" w:rsidR="006D0929" w:rsidRPr="00577528" w:rsidRDefault="006D0929" w:rsidP="006D0929">
            <w:pPr>
              <w:spacing w:after="160" w:line="276" w:lineRule="auto"/>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50</w:t>
            </w:r>
          </w:p>
        </w:tc>
        <w:tc>
          <w:tcPr>
            <w:tcW w:w="5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8669E6" w14:textId="77777777" w:rsidR="006D0929" w:rsidRPr="00577528" w:rsidRDefault="006D0929" w:rsidP="006D0929">
            <w:pPr>
              <w:spacing w:after="160" w:line="276" w:lineRule="auto"/>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100</w:t>
            </w:r>
          </w:p>
        </w:tc>
        <w:tc>
          <w:tcPr>
            <w:tcW w:w="3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996037" w14:textId="77777777" w:rsidR="006D0929" w:rsidRPr="00577528" w:rsidRDefault="006D0929" w:rsidP="006D0929">
            <w:pPr>
              <w:spacing w:line="256" w:lineRule="auto"/>
              <w:rPr>
                <w:rFonts w:ascii="Arial Narrow" w:eastAsia="Times New Roman" w:hAnsi="Arial Narrow"/>
                <w:color w:val="000000"/>
                <w:sz w:val="20"/>
                <w:szCs w:val="20"/>
                <w:lang w:eastAsia="fr-FR"/>
              </w:rPr>
            </w:pPr>
          </w:p>
        </w:tc>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C0CF8A5" w14:textId="77777777" w:rsidR="006D0929" w:rsidRPr="00577528" w:rsidRDefault="006D0929" w:rsidP="006D0929">
            <w:pPr>
              <w:spacing w:line="256" w:lineRule="auto"/>
              <w:rPr>
                <w:rFonts w:ascii="Arial Narrow" w:eastAsia="Times New Roman" w:hAnsi="Arial Narrow"/>
                <w:color w:val="000000"/>
                <w:sz w:val="20"/>
                <w:szCs w:val="20"/>
                <w:lang w:eastAsia="fr-FR"/>
              </w:rPr>
            </w:pPr>
          </w:p>
        </w:tc>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ABA38A" w14:textId="77777777" w:rsidR="006D0929" w:rsidRPr="00577528" w:rsidRDefault="006D0929" w:rsidP="006D0929">
            <w:pPr>
              <w:spacing w:line="256" w:lineRule="auto"/>
              <w:rPr>
                <w:rFonts w:ascii="Arial Narrow" w:eastAsia="Times New Roman" w:hAnsi="Arial Narrow"/>
                <w:color w:val="000000"/>
                <w:sz w:val="20"/>
                <w:szCs w:val="20"/>
                <w:lang w:eastAsia="fr-FR"/>
              </w:rPr>
            </w:pPr>
          </w:p>
        </w:tc>
        <w:tc>
          <w:tcPr>
            <w:tcW w:w="2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ADB78E" w14:textId="77777777" w:rsidR="006D0929" w:rsidRPr="00577528" w:rsidRDefault="006D0929" w:rsidP="006D0929">
            <w:pPr>
              <w:spacing w:after="160" w:line="276" w:lineRule="auto"/>
              <w:jc w:val="center"/>
              <w:rPr>
                <w:rFonts w:ascii="Arial Narrow" w:eastAsia="Times New Roman" w:hAnsi="Arial Narrow"/>
                <w:color w:val="000000"/>
                <w:sz w:val="20"/>
                <w:szCs w:val="20"/>
                <w:lang w:eastAsia="fr-FR"/>
              </w:rPr>
            </w:pPr>
            <w:r w:rsidRPr="00577528">
              <w:rPr>
                <w:rFonts w:ascii="Arial Narrow" w:eastAsia="Times New Roman" w:hAnsi="Arial Narrow"/>
                <w:color w:val="000000"/>
                <w:sz w:val="20"/>
                <w:szCs w:val="20"/>
                <w:lang w:eastAsia="fr-FR"/>
              </w:rPr>
              <w:t>0</w:t>
            </w:r>
          </w:p>
        </w:tc>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6794EF" w14:textId="77777777" w:rsidR="006D0929" w:rsidRPr="00577528" w:rsidRDefault="006D0929" w:rsidP="006D0929">
            <w:pPr>
              <w:spacing w:after="160" w:line="276" w:lineRule="auto"/>
              <w:jc w:val="center"/>
              <w:rPr>
                <w:rFonts w:ascii="Arial Narrow" w:eastAsia="Times New Roman" w:hAnsi="Arial Narrow"/>
                <w:color w:val="000000"/>
                <w:sz w:val="20"/>
                <w:szCs w:val="20"/>
                <w:lang w:eastAsia="fr-FR"/>
              </w:rPr>
            </w:pPr>
          </w:p>
        </w:tc>
      </w:tr>
      <w:tr w:rsidR="006D0929" w:rsidRPr="00577528" w14:paraId="25DDB04B" w14:textId="77777777" w:rsidTr="006D0929">
        <w:trPr>
          <w:trHeight w:val="283"/>
          <w:jc w:val="center"/>
        </w:trPr>
        <w:tc>
          <w:tcPr>
            <w:tcW w:w="1021" w:type="pct"/>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A7C7A64" w14:textId="77777777" w:rsidR="006D0929" w:rsidRPr="00577528" w:rsidRDefault="006D0929" w:rsidP="006D0929">
            <w:pPr>
              <w:spacing w:after="160" w:line="276" w:lineRule="auto"/>
              <w:jc w:val="center"/>
              <w:rPr>
                <w:rFonts w:ascii="Arial Narrow" w:hAnsi="Arial Narrow" w:cs="Calibri"/>
                <w:b/>
                <w:bCs/>
                <w:color w:val="000000"/>
                <w:szCs w:val="28"/>
                <w:lang w:eastAsia="fr-FR"/>
              </w:rPr>
            </w:pPr>
            <w:r w:rsidRPr="00577528">
              <w:rPr>
                <w:rFonts w:ascii="Arial Narrow" w:eastAsia="Times New Roman" w:hAnsi="Arial Narrow"/>
                <w:b/>
                <w:bCs/>
                <w:szCs w:val="28"/>
                <w:lang w:eastAsia="fr-FR"/>
              </w:rPr>
              <w:t>Total</w:t>
            </w:r>
          </w:p>
        </w:tc>
        <w:tc>
          <w:tcPr>
            <w:tcW w:w="313"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26BDC9" w14:textId="77777777" w:rsidR="006D0929" w:rsidRPr="00577528" w:rsidRDefault="006D0929" w:rsidP="006D0929">
            <w:pPr>
              <w:spacing w:after="160" w:line="276" w:lineRule="auto"/>
              <w:jc w:val="center"/>
              <w:rPr>
                <w:rFonts w:ascii="Arial Narrow" w:hAnsi="Arial Narrow"/>
                <w:szCs w:val="26"/>
              </w:rPr>
            </w:pPr>
            <w:r>
              <w:rPr>
                <w:rFonts w:ascii="Arial Narrow" w:hAnsi="Arial Narrow"/>
                <w:b/>
                <w:bCs/>
                <w:color w:val="000000"/>
                <w:szCs w:val="26"/>
              </w:rPr>
              <w:t>6950</w:t>
            </w:r>
          </w:p>
        </w:tc>
        <w:tc>
          <w:tcPr>
            <w:tcW w:w="419"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54BAF46" w14:textId="77777777" w:rsidR="006D0929" w:rsidRPr="00577528" w:rsidRDefault="006D0929" w:rsidP="006D0929">
            <w:pPr>
              <w:spacing w:after="160" w:line="276" w:lineRule="auto"/>
              <w:jc w:val="center"/>
              <w:rPr>
                <w:rFonts w:ascii="Arial Narrow" w:hAnsi="Arial Narrow"/>
                <w:b/>
                <w:bCs/>
                <w:color w:val="000000"/>
                <w:szCs w:val="26"/>
              </w:rPr>
            </w:pPr>
            <w:r w:rsidRPr="00577528">
              <w:rPr>
                <w:rFonts w:ascii="Arial Narrow" w:hAnsi="Arial Narrow"/>
                <w:b/>
                <w:bCs/>
                <w:color w:val="000000"/>
                <w:szCs w:val="26"/>
              </w:rPr>
              <w:t>6950</w:t>
            </w:r>
          </w:p>
        </w:tc>
        <w:tc>
          <w:tcPr>
            <w:tcW w:w="419"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638FCF71" w14:textId="77777777" w:rsidR="006D0929" w:rsidRPr="00577528" w:rsidRDefault="006D0929" w:rsidP="006D0929">
            <w:pPr>
              <w:spacing w:after="160" w:line="276" w:lineRule="auto"/>
              <w:jc w:val="center"/>
              <w:rPr>
                <w:rFonts w:ascii="Arial Narrow" w:hAnsi="Arial Narrow"/>
                <w:b/>
                <w:bCs/>
                <w:color w:val="000000"/>
                <w:szCs w:val="26"/>
              </w:rPr>
            </w:pPr>
            <w:r w:rsidRPr="00577528">
              <w:rPr>
                <w:rFonts w:ascii="Arial Narrow" w:hAnsi="Arial Narrow"/>
                <w:b/>
                <w:bCs/>
                <w:color w:val="000000"/>
                <w:szCs w:val="26"/>
              </w:rPr>
              <w:t>17</w:t>
            </w:r>
          </w:p>
        </w:tc>
        <w:tc>
          <w:tcPr>
            <w:tcW w:w="382"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1F16190A" w14:textId="77777777" w:rsidR="006D0929" w:rsidRPr="00577528" w:rsidRDefault="006D0929" w:rsidP="006D0929">
            <w:pPr>
              <w:spacing w:after="160" w:line="276" w:lineRule="auto"/>
              <w:jc w:val="center"/>
              <w:rPr>
                <w:rFonts w:ascii="Arial Narrow" w:hAnsi="Arial Narrow"/>
                <w:b/>
                <w:bCs/>
                <w:color w:val="000000"/>
                <w:szCs w:val="26"/>
              </w:rPr>
            </w:pPr>
            <w:r w:rsidRPr="00577528">
              <w:rPr>
                <w:rFonts w:ascii="Arial Narrow" w:hAnsi="Arial Narrow"/>
                <w:b/>
                <w:bCs/>
                <w:color w:val="000000"/>
                <w:szCs w:val="26"/>
              </w:rPr>
              <w:t>6967</w:t>
            </w:r>
          </w:p>
        </w:tc>
        <w:tc>
          <w:tcPr>
            <w:tcW w:w="538"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DCB5932" w14:textId="77777777" w:rsidR="006D0929" w:rsidRPr="00577528" w:rsidRDefault="006D0929" w:rsidP="006D0929">
            <w:pPr>
              <w:spacing w:after="160" w:line="276" w:lineRule="auto"/>
              <w:jc w:val="center"/>
              <w:rPr>
                <w:rFonts w:ascii="Arial Narrow" w:hAnsi="Arial Narrow"/>
                <w:b/>
                <w:bCs/>
                <w:color w:val="000000"/>
                <w:szCs w:val="26"/>
              </w:rPr>
            </w:pPr>
            <w:r>
              <w:rPr>
                <w:rFonts w:ascii="Arial Narrow" w:hAnsi="Arial Narrow"/>
                <w:b/>
                <w:bCs/>
                <w:color w:val="000000"/>
                <w:szCs w:val="26"/>
              </w:rPr>
              <w:t>100%</w:t>
            </w:r>
          </w:p>
        </w:tc>
        <w:tc>
          <w:tcPr>
            <w:tcW w:w="313"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6D298E5B" w14:textId="77777777" w:rsidR="006D0929" w:rsidRPr="00577528" w:rsidRDefault="006D0929" w:rsidP="006D0929">
            <w:pPr>
              <w:spacing w:after="160" w:line="276" w:lineRule="auto"/>
              <w:jc w:val="center"/>
              <w:rPr>
                <w:rFonts w:ascii="Arial Narrow" w:hAnsi="Arial Narrow"/>
                <w:b/>
                <w:bCs/>
                <w:color w:val="000000"/>
                <w:szCs w:val="26"/>
              </w:rPr>
            </w:pPr>
            <w:r w:rsidRPr="00577528">
              <w:rPr>
                <w:rFonts w:ascii="Arial Narrow" w:hAnsi="Arial Narrow"/>
                <w:b/>
                <w:bCs/>
                <w:color w:val="000000"/>
                <w:szCs w:val="26"/>
              </w:rPr>
              <w:t>2200</w:t>
            </w:r>
          </w:p>
        </w:tc>
        <w:tc>
          <w:tcPr>
            <w:tcW w:w="419"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6E4725ED" w14:textId="77777777" w:rsidR="006D0929" w:rsidRPr="00577528" w:rsidRDefault="006D0929" w:rsidP="006D0929">
            <w:pPr>
              <w:spacing w:after="160" w:line="276" w:lineRule="auto"/>
              <w:jc w:val="center"/>
              <w:rPr>
                <w:rFonts w:ascii="Arial Narrow" w:hAnsi="Arial Narrow"/>
                <w:b/>
                <w:bCs/>
                <w:color w:val="000000"/>
                <w:szCs w:val="26"/>
              </w:rPr>
            </w:pPr>
            <w:r w:rsidRPr="00577528">
              <w:rPr>
                <w:rFonts w:ascii="Arial Narrow" w:hAnsi="Arial Narrow"/>
                <w:b/>
                <w:bCs/>
                <w:color w:val="000000"/>
                <w:szCs w:val="26"/>
              </w:rPr>
              <w:t>2200</w:t>
            </w:r>
          </w:p>
        </w:tc>
        <w:tc>
          <w:tcPr>
            <w:tcW w:w="419"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A86F274" w14:textId="77777777" w:rsidR="006D0929" w:rsidRPr="00577528" w:rsidRDefault="006D0929" w:rsidP="006D0929">
            <w:pPr>
              <w:spacing w:after="160" w:line="276" w:lineRule="auto"/>
              <w:jc w:val="center"/>
              <w:rPr>
                <w:rFonts w:ascii="Arial Narrow" w:hAnsi="Arial Narrow"/>
                <w:b/>
                <w:bCs/>
                <w:color w:val="000000"/>
                <w:szCs w:val="26"/>
              </w:rPr>
            </w:pPr>
            <w:r w:rsidRPr="00577528">
              <w:rPr>
                <w:rFonts w:ascii="Arial Narrow" w:hAnsi="Arial Narrow"/>
                <w:b/>
                <w:bCs/>
                <w:color w:val="000000"/>
                <w:szCs w:val="26"/>
              </w:rPr>
              <w:t>0</w:t>
            </w:r>
          </w:p>
        </w:tc>
        <w:tc>
          <w:tcPr>
            <w:tcW w:w="298"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661021A2" w14:textId="77777777" w:rsidR="006D0929" w:rsidRPr="00577528" w:rsidRDefault="006D0929" w:rsidP="006D0929">
            <w:pPr>
              <w:spacing w:after="160" w:line="276" w:lineRule="auto"/>
              <w:jc w:val="center"/>
              <w:rPr>
                <w:rFonts w:ascii="Arial Narrow" w:hAnsi="Arial Narrow"/>
                <w:b/>
                <w:bCs/>
                <w:color w:val="000000"/>
                <w:szCs w:val="26"/>
              </w:rPr>
            </w:pPr>
            <w:r w:rsidRPr="00577528">
              <w:rPr>
                <w:rFonts w:ascii="Arial Narrow" w:hAnsi="Arial Narrow"/>
                <w:b/>
                <w:bCs/>
                <w:color w:val="000000"/>
                <w:szCs w:val="26"/>
              </w:rPr>
              <w:t>2200</w:t>
            </w:r>
          </w:p>
        </w:tc>
        <w:tc>
          <w:tcPr>
            <w:tcW w:w="460"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13E7275C" w14:textId="77777777" w:rsidR="006D0929" w:rsidRPr="00577528" w:rsidRDefault="006D0929" w:rsidP="006D0929">
            <w:pPr>
              <w:spacing w:after="160" w:line="276" w:lineRule="auto"/>
              <w:jc w:val="center"/>
              <w:rPr>
                <w:rFonts w:ascii="Arial Narrow" w:hAnsi="Arial Narrow"/>
                <w:b/>
                <w:bCs/>
                <w:color w:val="000000"/>
                <w:szCs w:val="26"/>
              </w:rPr>
            </w:pPr>
            <w:r w:rsidRPr="00577528">
              <w:rPr>
                <w:rFonts w:ascii="Arial Narrow" w:hAnsi="Arial Narrow"/>
                <w:b/>
                <w:bCs/>
                <w:color w:val="000000"/>
                <w:szCs w:val="26"/>
              </w:rPr>
              <w:t>100</w:t>
            </w:r>
            <w:r>
              <w:rPr>
                <w:rFonts w:ascii="Arial Narrow" w:hAnsi="Arial Narrow"/>
                <w:b/>
                <w:bCs/>
                <w:color w:val="000000"/>
                <w:szCs w:val="26"/>
              </w:rPr>
              <w:t>%</w:t>
            </w:r>
          </w:p>
        </w:tc>
      </w:tr>
    </w:tbl>
    <w:p w14:paraId="18D10152" w14:textId="77777777" w:rsidR="006D0929" w:rsidRDefault="006D0929" w:rsidP="003768A6">
      <w:pPr>
        <w:autoSpaceDE w:val="0"/>
        <w:autoSpaceDN w:val="0"/>
        <w:adjustRightInd w:val="0"/>
        <w:spacing w:line="360" w:lineRule="auto"/>
        <w:rPr>
          <w:rFonts w:cs="Arial"/>
        </w:rPr>
        <w:sectPr w:rsidR="006D0929" w:rsidSect="006D0929">
          <w:pgSz w:w="16838" w:h="11906" w:orient="landscape" w:code="9"/>
          <w:pgMar w:top="1418" w:right="1418" w:bottom="1418" w:left="1418" w:header="567" w:footer="567" w:gutter="0"/>
          <w:cols w:space="708"/>
          <w:titlePg/>
          <w:docGrid w:linePitch="360"/>
        </w:sectPr>
      </w:pPr>
    </w:p>
    <w:p w14:paraId="2BD91D35" w14:textId="07AE5249" w:rsidR="006D0929" w:rsidRPr="007731C2" w:rsidRDefault="006D0929" w:rsidP="004E0602">
      <w:pPr>
        <w:autoSpaceDE w:val="0"/>
        <w:autoSpaceDN w:val="0"/>
        <w:adjustRightInd w:val="0"/>
        <w:spacing w:line="360" w:lineRule="auto"/>
        <w:rPr>
          <w:rFonts w:cs="Arial"/>
        </w:rPr>
      </w:pPr>
    </w:p>
    <w:sectPr w:rsidR="006D0929" w:rsidRPr="007731C2" w:rsidSect="006D0929">
      <w:pgSz w:w="11906" w:h="16838" w:code="9"/>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35E345" w14:textId="77777777" w:rsidR="006939B0" w:rsidRDefault="006939B0" w:rsidP="00C25541">
      <w:r>
        <w:separator/>
      </w:r>
    </w:p>
  </w:endnote>
  <w:endnote w:type="continuationSeparator" w:id="0">
    <w:p w14:paraId="650CF330" w14:textId="77777777" w:rsidR="006939B0" w:rsidRDefault="006939B0" w:rsidP="00C25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Broadway">
    <w:panose1 w:val="04040905080B020205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sz w:val="22"/>
      </w:rPr>
      <w:id w:val="56835425"/>
      <w:docPartObj>
        <w:docPartGallery w:val="Page Numbers (Bottom of Page)"/>
        <w:docPartUnique/>
      </w:docPartObj>
    </w:sdtPr>
    <w:sdtContent>
      <w:p w14:paraId="0A214599" w14:textId="03C32892" w:rsidR="006D0929" w:rsidRPr="00874484" w:rsidRDefault="006D0929">
        <w:pPr>
          <w:pStyle w:val="Pieddepage"/>
          <w:rPr>
            <w:i/>
            <w:sz w:val="22"/>
          </w:rPr>
        </w:pPr>
        <w:r w:rsidRPr="00502F19">
          <w:rPr>
            <w:i/>
            <w:noProof/>
            <w:sz w:val="22"/>
          </w:rPr>
          <mc:AlternateContent>
            <mc:Choice Requires="wps">
              <w:drawing>
                <wp:anchor distT="0" distB="0" distL="114300" distR="114300" simplePos="0" relativeHeight="251659264" behindDoc="0" locked="0" layoutInCell="0" allowOverlap="1" wp14:anchorId="6668012A" wp14:editId="3F01A0E5">
                  <wp:simplePos x="0" y="0"/>
                  <wp:positionH relativeFrom="rightMargin">
                    <wp:align>left</wp:align>
                  </wp:positionH>
                  <mc:AlternateContent>
                    <mc:Choice Requires="wp14">
                      <wp:positionV relativeFrom="bottomMargin">
                        <wp14:pctPosVOffset>7000</wp14:pctPosVOffset>
                      </wp:positionV>
                    </mc:Choice>
                    <mc:Fallback>
                      <wp:positionV relativeFrom="page">
                        <wp:posOffset>10088880</wp:posOffset>
                      </wp:positionV>
                    </mc:Fallback>
                  </mc:AlternateContent>
                  <wp:extent cx="368300" cy="274320"/>
                  <wp:effectExtent l="9525" t="9525" r="12700" b="11430"/>
                  <wp:wrapNone/>
                  <wp:docPr id="571" name="Forme automatiqu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1011660E" w14:textId="77777777" w:rsidR="006D0929" w:rsidRDefault="006D0929">
                              <w:pPr>
                                <w:jc w:val="center"/>
                              </w:pPr>
                              <w:r>
                                <w:rPr>
                                  <w:sz w:val="22"/>
                                </w:rPr>
                                <w:fldChar w:fldCharType="begin"/>
                              </w:r>
                              <w:r>
                                <w:instrText>PAGE    \* MERGEFORMAT</w:instrText>
                              </w:r>
                              <w:r>
                                <w:rPr>
                                  <w:sz w:val="22"/>
                                </w:rPr>
                                <w:fldChar w:fldCharType="separate"/>
                              </w:r>
                              <w:r w:rsidR="009C7648" w:rsidRPr="009C7648">
                                <w:rPr>
                                  <w:noProof/>
                                  <w:sz w:val="16"/>
                                  <w:szCs w:val="16"/>
                                </w:rPr>
                                <w:t>5</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rme automatique 1" o:spid="_x0000_s1026" type="#_x0000_t65" style="position:absolute;left:0;text-align:left;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" o:allowincell="f" adj="14135" strokecolor="gray" strokeweight=".25pt">
                  <v:textbox>
                    <w:txbxContent>
                      <w:p w14:paraId="1011660E" w14:textId="77777777" w:rsidR="006D0929" w:rsidRDefault="006D0929">
                        <w:pPr>
                          <w:jc w:val="center"/>
                        </w:pPr>
                        <w:r>
                          <w:rPr>
                            <w:sz w:val="22"/>
                          </w:rPr>
                          <w:fldChar w:fldCharType="begin"/>
                        </w:r>
                        <w:r>
                          <w:instrText>PAGE    \* MERGEFORMAT</w:instrText>
                        </w:r>
                        <w:r>
                          <w:rPr>
                            <w:sz w:val="22"/>
                          </w:rPr>
                          <w:fldChar w:fldCharType="separate"/>
                        </w:r>
                        <w:r w:rsidR="009C7648" w:rsidRPr="009C7648">
                          <w:rPr>
                            <w:noProof/>
                            <w:sz w:val="16"/>
                            <w:szCs w:val="16"/>
                          </w:rPr>
                          <w:t>5</w:t>
                        </w:r>
                        <w:r>
                          <w:rPr>
                            <w:sz w:val="16"/>
                            <w:szCs w:val="16"/>
                          </w:rPr>
                          <w:fldChar w:fldCharType="end"/>
                        </w:r>
                      </w:p>
                    </w:txbxContent>
                  </v:textbox>
                  <w10:wrap anchorx="margin" anchory="margin"/>
                </v:shape>
              </w:pict>
            </mc:Fallback>
          </mc:AlternateConten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8EE8C2" w14:textId="218F741D" w:rsidR="006D0929" w:rsidRPr="002A5D11" w:rsidRDefault="006D0929" w:rsidP="00111CA4">
    <w:pPr>
      <w:pStyle w:val="Pieddepage"/>
      <w:jc w:val="right"/>
      <w:rPr>
        <w:sz w:val="20"/>
      </w:rPr>
    </w:pPr>
    <w:r w:rsidRPr="002A5D11">
      <w:rPr>
        <w:sz w:val="20"/>
      </w:rPr>
      <w:t xml:space="preserve">Page </w:t>
    </w:r>
    <w:r w:rsidRPr="002A5D11">
      <w:rPr>
        <w:b/>
        <w:bCs/>
        <w:sz w:val="20"/>
        <w:szCs w:val="24"/>
      </w:rPr>
      <w:fldChar w:fldCharType="begin"/>
    </w:r>
    <w:r w:rsidRPr="002A5D11">
      <w:rPr>
        <w:b/>
        <w:bCs/>
        <w:sz w:val="20"/>
      </w:rPr>
      <w:instrText>PAGE</w:instrText>
    </w:r>
    <w:r w:rsidRPr="002A5D11">
      <w:rPr>
        <w:b/>
        <w:bCs/>
        <w:sz w:val="20"/>
        <w:szCs w:val="24"/>
      </w:rPr>
      <w:fldChar w:fldCharType="separate"/>
    </w:r>
    <w:r w:rsidR="009C7648">
      <w:rPr>
        <w:b/>
        <w:bCs/>
        <w:noProof/>
        <w:sz w:val="20"/>
      </w:rPr>
      <w:t>36</w:t>
    </w:r>
    <w:r w:rsidRPr="002A5D11">
      <w:rPr>
        <w:b/>
        <w:bCs/>
        <w:sz w:val="20"/>
        <w:szCs w:val="24"/>
      </w:rPr>
      <w:fldChar w:fldCharType="end"/>
    </w:r>
    <w:r w:rsidRPr="002A5D11">
      <w:rPr>
        <w:sz w:val="20"/>
      </w:rPr>
      <w:t xml:space="preserve"> / </w:t>
    </w:r>
    <w:r w:rsidRPr="002A5D11">
      <w:rPr>
        <w:b/>
        <w:bCs/>
        <w:sz w:val="20"/>
        <w:szCs w:val="24"/>
      </w:rPr>
      <w:fldChar w:fldCharType="begin"/>
    </w:r>
    <w:r w:rsidRPr="002A5D11">
      <w:rPr>
        <w:b/>
        <w:bCs/>
        <w:sz w:val="20"/>
      </w:rPr>
      <w:instrText>NUMPAGES</w:instrText>
    </w:r>
    <w:r w:rsidRPr="002A5D11">
      <w:rPr>
        <w:b/>
        <w:bCs/>
        <w:sz w:val="20"/>
        <w:szCs w:val="24"/>
      </w:rPr>
      <w:fldChar w:fldCharType="separate"/>
    </w:r>
    <w:r w:rsidR="009C7648">
      <w:rPr>
        <w:b/>
        <w:bCs/>
        <w:noProof/>
        <w:sz w:val="20"/>
      </w:rPr>
      <w:t>36</w:t>
    </w:r>
    <w:r w:rsidRPr="002A5D11">
      <w:rPr>
        <w:b/>
        <w:bCs/>
        <w:sz w:val="20"/>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FBEAEC" w14:textId="77777777" w:rsidR="006939B0" w:rsidRDefault="006939B0" w:rsidP="00C25541">
      <w:r>
        <w:separator/>
      </w:r>
    </w:p>
  </w:footnote>
  <w:footnote w:type="continuationSeparator" w:id="0">
    <w:p w14:paraId="255AAE35" w14:textId="77777777" w:rsidR="006939B0" w:rsidRDefault="006939B0" w:rsidP="00C255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CDE697A6"/>
    <w:lvl w:ilvl="0">
      <w:start w:val="1"/>
      <w:numFmt w:val="bullet"/>
      <w:pStyle w:val="Listepuces2"/>
      <w:lvlText w:val=""/>
      <w:lvlJc w:val="left"/>
      <w:pPr>
        <w:tabs>
          <w:tab w:val="num" w:pos="720"/>
        </w:tabs>
        <w:ind w:left="720" w:hanging="360"/>
      </w:pPr>
      <w:rPr>
        <w:rFonts w:ascii="Symbol" w:hAnsi="Symbol" w:hint="default"/>
      </w:rPr>
    </w:lvl>
  </w:abstractNum>
  <w:abstractNum w:abstractNumId="1">
    <w:nsid w:val="FFFFFF89"/>
    <w:multiLevelType w:val="singleLevel"/>
    <w:tmpl w:val="627482D2"/>
    <w:lvl w:ilvl="0">
      <w:start w:val="1"/>
      <w:numFmt w:val="bullet"/>
      <w:pStyle w:val="Listepuces"/>
      <w:lvlText w:val=""/>
      <w:lvlJc w:val="left"/>
      <w:pPr>
        <w:tabs>
          <w:tab w:val="num" w:pos="360"/>
        </w:tabs>
        <w:ind w:left="360" w:hanging="360"/>
      </w:pPr>
      <w:rPr>
        <w:rFonts w:ascii="Symbol" w:hAnsi="Symbol" w:hint="default"/>
      </w:rPr>
    </w:lvl>
  </w:abstractNum>
  <w:abstractNum w:abstractNumId="2">
    <w:nsid w:val="055363D9"/>
    <w:multiLevelType w:val="multilevel"/>
    <w:tmpl w:val="6CFEC8C4"/>
    <w:lvl w:ilvl="0">
      <w:start w:val="5"/>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5816" w:hanging="1800"/>
      </w:pPr>
      <w:rPr>
        <w:rFonts w:hint="default"/>
      </w:rPr>
    </w:lvl>
  </w:abstractNum>
  <w:abstractNum w:abstractNumId="3">
    <w:nsid w:val="065462D4"/>
    <w:multiLevelType w:val="multilevel"/>
    <w:tmpl w:val="408A8052"/>
    <w:lvl w:ilvl="0">
      <w:start w:val="1"/>
      <w:numFmt w:val="upperRoman"/>
      <w:lvlText w:val="%1."/>
      <w:lvlJc w:val="right"/>
      <w:pPr>
        <w:ind w:left="720" w:hanging="360"/>
      </w:pPr>
      <w:rPr>
        <w:b/>
      </w:rPr>
    </w:lvl>
    <w:lvl w:ilvl="1">
      <w:start w:val="1"/>
      <w:numFmt w:val="decimal"/>
      <w:isLgl/>
      <w:lvlText w:val="%1.%2."/>
      <w:lvlJc w:val="left"/>
      <w:pPr>
        <w:ind w:left="1080" w:hanging="720"/>
      </w:pPr>
      <w:rPr>
        <w:rFonts w:hint="default"/>
        <w:b/>
      </w:rPr>
    </w:lvl>
    <w:lvl w:ilvl="2">
      <w:start w:val="1"/>
      <w:numFmt w:val="decimal"/>
      <w:pStyle w:val="Titre3"/>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4">
    <w:nsid w:val="105C4D61"/>
    <w:multiLevelType w:val="multilevel"/>
    <w:tmpl w:val="222E89C4"/>
    <w:lvl w:ilvl="0">
      <w:start w:val="1"/>
      <w:numFmt w:val="decimal"/>
      <w:lvlText w:val="%1"/>
      <w:lvlJc w:val="left"/>
      <w:pPr>
        <w:ind w:left="525" w:hanging="525"/>
      </w:pPr>
      <w:rPr>
        <w:rFonts w:hint="default"/>
      </w:rPr>
    </w:lvl>
    <w:lvl w:ilvl="1">
      <w:start w:val="1"/>
      <w:numFmt w:val="decimal"/>
      <w:lvlText w:val="%1.%2"/>
      <w:lvlJc w:val="left"/>
      <w:pPr>
        <w:ind w:left="1027" w:hanging="525"/>
      </w:pPr>
      <w:rPr>
        <w:rFonts w:hint="default"/>
      </w:rPr>
    </w:lvl>
    <w:lvl w:ilvl="2">
      <w:start w:val="2"/>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5816" w:hanging="1800"/>
      </w:pPr>
      <w:rPr>
        <w:rFonts w:hint="default"/>
      </w:rPr>
    </w:lvl>
  </w:abstractNum>
  <w:abstractNum w:abstractNumId="5">
    <w:nsid w:val="117016E1"/>
    <w:multiLevelType w:val="multilevel"/>
    <w:tmpl w:val="040C001F"/>
    <w:styleLink w:val="Style6"/>
    <w:lvl w:ilvl="0">
      <w:start w:val="2"/>
      <w:numFmt w:val="upperRoman"/>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3E74B25"/>
    <w:multiLevelType w:val="hybridMultilevel"/>
    <w:tmpl w:val="FAF6411C"/>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nsid w:val="186E6482"/>
    <w:multiLevelType w:val="hybridMultilevel"/>
    <w:tmpl w:val="A24CC918"/>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nsid w:val="1D3532E4"/>
    <w:multiLevelType w:val="multilevel"/>
    <w:tmpl w:val="040C001F"/>
    <w:styleLink w:val="Style7"/>
    <w:lvl w:ilvl="0">
      <w:start w:val="1"/>
      <w:numFmt w:val="upperRoman"/>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1254963"/>
    <w:multiLevelType w:val="hybridMultilevel"/>
    <w:tmpl w:val="0CFA2AAA"/>
    <w:lvl w:ilvl="0" w:tplc="040C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8E628D"/>
    <w:multiLevelType w:val="hybridMultilevel"/>
    <w:tmpl w:val="C22EF30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3F52842"/>
    <w:multiLevelType w:val="multilevel"/>
    <w:tmpl w:val="62A0F714"/>
    <w:lvl w:ilvl="0">
      <w:start w:val="6"/>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2">
    <w:nsid w:val="2C531AF5"/>
    <w:multiLevelType w:val="hybridMultilevel"/>
    <w:tmpl w:val="D8B08FD4"/>
    <w:lvl w:ilvl="0" w:tplc="040C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BC2C09"/>
    <w:multiLevelType w:val="multilevel"/>
    <w:tmpl w:val="2B5A9B8C"/>
    <w:lvl w:ilvl="0">
      <w:start w:val="4"/>
      <w:numFmt w:val="decimal"/>
      <w:lvlText w:val="%1"/>
      <w:lvlJc w:val="left"/>
      <w:pPr>
        <w:ind w:left="525" w:hanging="525"/>
      </w:pPr>
      <w:rPr>
        <w:rFonts w:hint="default"/>
      </w:rPr>
    </w:lvl>
    <w:lvl w:ilvl="1">
      <w:start w:val="2"/>
      <w:numFmt w:val="decimal"/>
      <w:lvlText w:val="%1.%2"/>
      <w:lvlJc w:val="left"/>
      <w:pPr>
        <w:ind w:left="1027" w:hanging="525"/>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5816" w:hanging="1800"/>
      </w:pPr>
      <w:rPr>
        <w:rFonts w:hint="default"/>
      </w:rPr>
    </w:lvl>
  </w:abstractNum>
  <w:abstractNum w:abstractNumId="14">
    <w:nsid w:val="369F2482"/>
    <w:multiLevelType w:val="hybridMultilevel"/>
    <w:tmpl w:val="6E3C8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A7647A"/>
    <w:multiLevelType w:val="hybridMultilevel"/>
    <w:tmpl w:val="2036FF4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82F2CF1"/>
    <w:multiLevelType w:val="hybridMultilevel"/>
    <w:tmpl w:val="BD108218"/>
    <w:lvl w:ilvl="0" w:tplc="D1A2AF6C">
      <w:start w:val="1"/>
      <w:numFmt w:val="upperRoman"/>
      <w:lvlText w:val="%1-"/>
      <w:lvlJc w:val="left"/>
      <w:pPr>
        <w:ind w:left="502" w:hanging="360"/>
      </w:pPr>
      <w:rPr>
        <w:rFonts w:ascii="Verdana" w:hAnsi="Verdana" w:hint="default"/>
        <w:color w:val="333333"/>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3EC66755"/>
    <w:multiLevelType w:val="hybridMultilevel"/>
    <w:tmpl w:val="E3DE72E8"/>
    <w:lvl w:ilvl="0" w:tplc="040C000D">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8">
    <w:nsid w:val="45546B91"/>
    <w:multiLevelType w:val="hybridMultilevel"/>
    <w:tmpl w:val="DD16543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76106D7"/>
    <w:multiLevelType w:val="hybridMultilevel"/>
    <w:tmpl w:val="CD5254A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D40455A"/>
    <w:multiLevelType w:val="hybridMultilevel"/>
    <w:tmpl w:val="97CCE5D6"/>
    <w:lvl w:ilvl="0" w:tplc="040C000D">
      <w:start w:val="1"/>
      <w:numFmt w:val="bullet"/>
      <w:lvlText w:val=""/>
      <w:lvlJc w:val="left"/>
      <w:pPr>
        <w:ind w:left="502" w:hanging="360"/>
      </w:pPr>
      <w:rPr>
        <w:rFonts w:ascii="Wingdings" w:hAnsi="Wingdings"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1">
    <w:nsid w:val="52280B15"/>
    <w:multiLevelType w:val="hybridMultilevel"/>
    <w:tmpl w:val="A8569A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0C0793"/>
    <w:multiLevelType w:val="hybridMultilevel"/>
    <w:tmpl w:val="A8FC3C1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5635765B"/>
    <w:multiLevelType w:val="hybridMultilevel"/>
    <w:tmpl w:val="5B32EDDC"/>
    <w:lvl w:ilvl="0" w:tplc="040C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E123030"/>
    <w:multiLevelType w:val="hybridMultilevel"/>
    <w:tmpl w:val="61E624A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01555D5"/>
    <w:multiLevelType w:val="hybridMultilevel"/>
    <w:tmpl w:val="17987720"/>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B835B09"/>
    <w:multiLevelType w:val="multilevel"/>
    <w:tmpl w:val="3D94CC1E"/>
    <w:lvl w:ilvl="0">
      <w:start w:val="4"/>
      <w:numFmt w:val="decimal"/>
      <w:lvlText w:val="%1"/>
      <w:lvlJc w:val="left"/>
      <w:pPr>
        <w:ind w:left="525" w:hanging="525"/>
      </w:pPr>
      <w:rPr>
        <w:rFonts w:hint="default"/>
        <w:i w:val="0"/>
      </w:rPr>
    </w:lvl>
    <w:lvl w:ilvl="1">
      <w:start w:val="1"/>
      <w:numFmt w:val="decimal"/>
      <w:lvlText w:val="%1.%2"/>
      <w:lvlJc w:val="left"/>
      <w:pPr>
        <w:ind w:left="1027" w:hanging="525"/>
      </w:pPr>
      <w:rPr>
        <w:rFonts w:hint="default"/>
        <w:i w:val="0"/>
      </w:rPr>
    </w:lvl>
    <w:lvl w:ilvl="2">
      <w:start w:val="2"/>
      <w:numFmt w:val="decimal"/>
      <w:lvlText w:val="%1.%2.%3"/>
      <w:lvlJc w:val="left"/>
      <w:pPr>
        <w:ind w:left="1724" w:hanging="720"/>
      </w:pPr>
      <w:rPr>
        <w:rFonts w:hint="default"/>
        <w:i w:val="0"/>
      </w:rPr>
    </w:lvl>
    <w:lvl w:ilvl="3">
      <w:start w:val="1"/>
      <w:numFmt w:val="decimal"/>
      <w:lvlText w:val="%1.%2.%3.%4"/>
      <w:lvlJc w:val="left"/>
      <w:pPr>
        <w:ind w:left="2586" w:hanging="1080"/>
      </w:pPr>
      <w:rPr>
        <w:rFonts w:hint="default"/>
        <w:i w:val="0"/>
      </w:rPr>
    </w:lvl>
    <w:lvl w:ilvl="4">
      <w:start w:val="1"/>
      <w:numFmt w:val="decimal"/>
      <w:lvlText w:val="%1.%2.%3.%4.%5"/>
      <w:lvlJc w:val="left"/>
      <w:pPr>
        <w:ind w:left="3088" w:hanging="1080"/>
      </w:pPr>
      <w:rPr>
        <w:rFonts w:hint="default"/>
        <w:i w:val="0"/>
      </w:rPr>
    </w:lvl>
    <w:lvl w:ilvl="5">
      <w:start w:val="1"/>
      <w:numFmt w:val="decimal"/>
      <w:lvlText w:val="%1.%2.%3.%4.%5.%6"/>
      <w:lvlJc w:val="left"/>
      <w:pPr>
        <w:ind w:left="3950" w:hanging="1440"/>
      </w:pPr>
      <w:rPr>
        <w:rFonts w:hint="default"/>
        <w:i w:val="0"/>
      </w:rPr>
    </w:lvl>
    <w:lvl w:ilvl="6">
      <w:start w:val="1"/>
      <w:numFmt w:val="decimal"/>
      <w:lvlText w:val="%1.%2.%3.%4.%5.%6.%7"/>
      <w:lvlJc w:val="left"/>
      <w:pPr>
        <w:ind w:left="4452" w:hanging="1440"/>
      </w:pPr>
      <w:rPr>
        <w:rFonts w:hint="default"/>
        <w:i w:val="0"/>
      </w:rPr>
    </w:lvl>
    <w:lvl w:ilvl="7">
      <w:start w:val="1"/>
      <w:numFmt w:val="decimal"/>
      <w:lvlText w:val="%1.%2.%3.%4.%5.%6.%7.%8"/>
      <w:lvlJc w:val="left"/>
      <w:pPr>
        <w:ind w:left="5314" w:hanging="1800"/>
      </w:pPr>
      <w:rPr>
        <w:rFonts w:hint="default"/>
        <w:i w:val="0"/>
      </w:rPr>
    </w:lvl>
    <w:lvl w:ilvl="8">
      <w:start w:val="1"/>
      <w:numFmt w:val="decimal"/>
      <w:lvlText w:val="%1.%2.%3.%4.%5.%6.%7.%8.%9"/>
      <w:lvlJc w:val="left"/>
      <w:pPr>
        <w:ind w:left="5816" w:hanging="1800"/>
      </w:pPr>
      <w:rPr>
        <w:rFonts w:hint="default"/>
        <w:i w:val="0"/>
      </w:rPr>
    </w:lvl>
  </w:abstractNum>
  <w:abstractNum w:abstractNumId="27">
    <w:nsid w:val="6D010A30"/>
    <w:multiLevelType w:val="hybridMultilevel"/>
    <w:tmpl w:val="6DCCCDD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6DB63265"/>
    <w:multiLevelType w:val="multilevel"/>
    <w:tmpl w:val="F970FB88"/>
    <w:lvl w:ilvl="0">
      <w:start w:val="1"/>
      <w:numFmt w:val="decimal"/>
      <w:pStyle w:val="Titre1"/>
      <w:lvlText w:val="%1."/>
      <w:lvlJc w:val="left"/>
      <w:pPr>
        <w:ind w:left="720" w:hanging="360"/>
      </w:pPr>
      <w:rPr>
        <w:rFonts w:hint="default"/>
      </w:rPr>
    </w:lvl>
    <w:lvl w:ilvl="1">
      <w:start w:val="1"/>
      <w:numFmt w:val="decimal"/>
      <w:pStyle w:val="Titre2"/>
      <w:isLgl/>
      <w:lvlText w:val="%1.%2."/>
      <w:lvlJc w:val="left"/>
      <w:pPr>
        <w:ind w:left="1428" w:hanging="720"/>
      </w:pPr>
      <w:rPr>
        <w:rFonts w:hint="default"/>
        <w:b/>
        <w:i/>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nsid w:val="6E644A1E"/>
    <w:multiLevelType w:val="hybridMultilevel"/>
    <w:tmpl w:val="F91091E6"/>
    <w:lvl w:ilvl="0" w:tplc="040C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E6734A2"/>
    <w:multiLevelType w:val="hybridMultilevel"/>
    <w:tmpl w:val="274C1B94"/>
    <w:lvl w:ilvl="0" w:tplc="040C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09C56B6"/>
    <w:multiLevelType w:val="multilevel"/>
    <w:tmpl w:val="2B2ECBA0"/>
    <w:lvl w:ilvl="0">
      <w:start w:val="1"/>
      <w:numFmt w:val="upperRoman"/>
      <w:lvlText w:val="%1."/>
      <w:lvlJc w:val="left"/>
      <w:pPr>
        <w:ind w:left="1080" w:hanging="720"/>
      </w:pPr>
      <w:rPr>
        <w:rFonts w:eastAsia="Calibri" w:hint="default"/>
        <w:sz w:val="28"/>
        <w:szCs w:val="28"/>
      </w:rPr>
    </w:lvl>
    <w:lvl w:ilvl="1">
      <w:start w:val="1"/>
      <w:numFmt w:val="decimal"/>
      <w:isLgl/>
      <w:lvlText w:val="%1.%2"/>
      <w:lvlJc w:val="left"/>
      <w:pPr>
        <w:ind w:left="1207" w:hanging="525"/>
      </w:pPr>
      <w:rPr>
        <w:rFonts w:hint="default"/>
      </w:rPr>
    </w:lvl>
    <w:lvl w:ilvl="2">
      <w:start w:val="2"/>
      <w:numFmt w:val="decimal"/>
      <w:isLgl/>
      <w:lvlText w:val="%1.%2.%3"/>
      <w:lvlJc w:val="left"/>
      <w:pPr>
        <w:ind w:left="1724" w:hanging="720"/>
      </w:pPr>
      <w:rPr>
        <w:rFonts w:hint="default"/>
        <w:i w:val="0"/>
      </w:rPr>
    </w:lvl>
    <w:lvl w:ilvl="3">
      <w:start w:val="1"/>
      <w:numFmt w:val="decimal"/>
      <w:isLgl/>
      <w:lvlText w:val="%1.%2.%3.%4"/>
      <w:lvlJc w:val="left"/>
      <w:pPr>
        <w:ind w:left="2406" w:hanging="1080"/>
      </w:pPr>
      <w:rPr>
        <w:rFonts w:hint="default"/>
      </w:rPr>
    </w:lvl>
    <w:lvl w:ilvl="4">
      <w:start w:val="1"/>
      <w:numFmt w:val="decimal"/>
      <w:isLgl/>
      <w:lvlText w:val="%1.%2.%3.%4.%5"/>
      <w:lvlJc w:val="left"/>
      <w:pPr>
        <w:ind w:left="2728" w:hanging="1080"/>
      </w:pPr>
      <w:rPr>
        <w:rFonts w:hint="default"/>
      </w:rPr>
    </w:lvl>
    <w:lvl w:ilvl="5">
      <w:start w:val="1"/>
      <w:numFmt w:val="decimal"/>
      <w:isLgl/>
      <w:lvlText w:val="%1.%2.%3.%4.%5.%6"/>
      <w:lvlJc w:val="left"/>
      <w:pPr>
        <w:ind w:left="3410" w:hanging="1440"/>
      </w:pPr>
      <w:rPr>
        <w:rFonts w:hint="default"/>
      </w:rPr>
    </w:lvl>
    <w:lvl w:ilvl="6">
      <w:start w:val="1"/>
      <w:numFmt w:val="decimal"/>
      <w:isLgl/>
      <w:lvlText w:val="%1.%2.%3.%4.%5.%6.%7"/>
      <w:lvlJc w:val="left"/>
      <w:pPr>
        <w:ind w:left="3732" w:hanging="1440"/>
      </w:pPr>
      <w:rPr>
        <w:rFonts w:hint="default"/>
      </w:rPr>
    </w:lvl>
    <w:lvl w:ilvl="7">
      <w:start w:val="1"/>
      <w:numFmt w:val="decimal"/>
      <w:isLgl/>
      <w:lvlText w:val="%1.%2.%3.%4.%5.%6.%7.%8"/>
      <w:lvlJc w:val="left"/>
      <w:pPr>
        <w:ind w:left="4414" w:hanging="1800"/>
      </w:pPr>
      <w:rPr>
        <w:rFonts w:hint="default"/>
      </w:rPr>
    </w:lvl>
    <w:lvl w:ilvl="8">
      <w:start w:val="1"/>
      <w:numFmt w:val="decimal"/>
      <w:isLgl/>
      <w:lvlText w:val="%1.%2.%3.%4.%5.%6.%7.%8.%9"/>
      <w:lvlJc w:val="left"/>
      <w:pPr>
        <w:ind w:left="4736" w:hanging="1800"/>
      </w:pPr>
      <w:rPr>
        <w:rFonts w:hint="default"/>
      </w:rPr>
    </w:lvl>
  </w:abstractNum>
  <w:abstractNum w:abstractNumId="32">
    <w:nsid w:val="71D37F61"/>
    <w:multiLevelType w:val="multilevel"/>
    <w:tmpl w:val="DFF45518"/>
    <w:lvl w:ilvl="0">
      <w:start w:val="4"/>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5816" w:hanging="1800"/>
      </w:pPr>
      <w:rPr>
        <w:rFonts w:hint="default"/>
      </w:rPr>
    </w:lvl>
  </w:abstractNum>
  <w:abstractNum w:abstractNumId="33">
    <w:nsid w:val="74693DA4"/>
    <w:multiLevelType w:val="hybridMultilevel"/>
    <w:tmpl w:val="544A21DA"/>
    <w:lvl w:ilvl="0" w:tplc="040C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8686D3A"/>
    <w:multiLevelType w:val="multilevel"/>
    <w:tmpl w:val="5016C25C"/>
    <w:lvl w:ilvl="0">
      <w:start w:val="7"/>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35">
    <w:nsid w:val="7C510A11"/>
    <w:multiLevelType w:val="multilevel"/>
    <w:tmpl w:val="9A7AB9AC"/>
    <w:lvl w:ilvl="0">
      <w:start w:val="8"/>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36">
    <w:nsid w:val="7D771B98"/>
    <w:multiLevelType w:val="hybridMultilevel"/>
    <w:tmpl w:val="9D205B2C"/>
    <w:lvl w:ilvl="0" w:tplc="040C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F2E5F2F"/>
    <w:multiLevelType w:val="multilevel"/>
    <w:tmpl w:val="6E6482EA"/>
    <w:lvl w:ilvl="0">
      <w:start w:val="3"/>
      <w:numFmt w:val="decimal"/>
      <w:lvlText w:val="%1"/>
      <w:lvlJc w:val="left"/>
      <w:pPr>
        <w:ind w:left="360" w:hanging="360"/>
      </w:pPr>
      <w:rPr>
        <w:rFonts w:hint="default"/>
      </w:rPr>
    </w:lvl>
    <w:lvl w:ilvl="1">
      <w:start w:val="1"/>
      <w:numFmt w:val="decimal"/>
      <w:lvlText w:val="%1.%2"/>
      <w:lvlJc w:val="left"/>
      <w:pPr>
        <w:ind w:left="1042" w:hanging="360"/>
      </w:pPr>
      <w:rPr>
        <w:rFonts w:hint="default"/>
      </w:rPr>
    </w:lvl>
    <w:lvl w:ilvl="2">
      <w:start w:val="1"/>
      <w:numFmt w:val="decimal"/>
      <w:lvlText w:val="%1.%2.%3"/>
      <w:lvlJc w:val="left"/>
      <w:pPr>
        <w:ind w:left="2084" w:hanging="720"/>
      </w:pPr>
      <w:rPr>
        <w:rFonts w:hint="default"/>
        <w:i w:val="0"/>
      </w:rPr>
    </w:lvl>
    <w:lvl w:ilvl="3">
      <w:start w:val="1"/>
      <w:numFmt w:val="decimal"/>
      <w:lvlText w:val="%1.%2.%3.%4"/>
      <w:lvlJc w:val="left"/>
      <w:pPr>
        <w:ind w:left="3126" w:hanging="1080"/>
      </w:pPr>
      <w:rPr>
        <w:rFonts w:hint="default"/>
      </w:rPr>
    </w:lvl>
    <w:lvl w:ilvl="4">
      <w:start w:val="1"/>
      <w:numFmt w:val="decimal"/>
      <w:lvlText w:val="%1.%2.%3.%4.%5"/>
      <w:lvlJc w:val="left"/>
      <w:pPr>
        <w:ind w:left="3808" w:hanging="1080"/>
      </w:pPr>
      <w:rPr>
        <w:rFonts w:hint="default"/>
      </w:rPr>
    </w:lvl>
    <w:lvl w:ilvl="5">
      <w:start w:val="1"/>
      <w:numFmt w:val="decimal"/>
      <w:lvlText w:val="%1.%2.%3.%4.%5.%6"/>
      <w:lvlJc w:val="left"/>
      <w:pPr>
        <w:ind w:left="4850" w:hanging="1440"/>
      </w:pPr>
      <w:rPr>
        <w:rFonts w:hint="default"/>
      </w:rPr>
    </w:lvl>
    <w:lvl w:ilvl="6">
      <w:start w:val="1"/>
      <w:numFmt w:val="decimal"/>
      <w:lvlText w:val="%1.%2.%3.%4.%5.%6.%7"/>
      <w:lvlJc w:val="left"/>
      <w:pPr>
        <w:ind w:left="5532" w:hanging="1440"/>
      </w:pPr>
      <w:rPr>
        <w:rFonts w:hint="default"/>
      </w:rPr>
    </w:lvl>
    <w:lvl w:ilvl="7">
      <w:start w:val="1"/>
      <w:numFmt w:val="decimal"/>
      <w:lvlText w:val="%1.%2.%3.%4.%5.%6.%7.%8"/>
      <w:lvlJc w:val="left"/>
      <w:pPr>
        <w:ind w:left="6574" w:hanging="1800"/>
      </w:pPr>
      <w:rPr>
        <w:rFonts w:hint="default"/>
      </w:rPr>
    </w:lvl>
    <w:lvl w:ilvl="8">
      <w:start w:val="1"/>
      <w:numFmt w:val="decimal"/>
      <w:lvlText w:val="%1.%2.%3.%4.%5.%6.%7.%8.%9"/>
      <w:lvlJc w:val="left"/>
      <w:pPr>
        <w:ind w:left="7256" w:hanging="1800"/>
      </w:pPr>
      <w:rPr>
        <w:rFonts w:hint="default"/>
      </w:rPr>
    </w:lvl>
  </w:abstractNum>
  <w:num w:numId="1">
    <w:abstractNumId w:val="0"/>
  </w:num>
  <w:num w:numId="2">
    <w:abstractNumId w:val="3"/>
  </w:num>
  <w:num w:numId="3">
    <w:abstractNumId w:val="1"/>
  </w:num>
  <w:num w:numId="4">
    <w:abstractNumId w:val="28"/>
  </w:num>
  <w:num w:numId="5">
    <w:abstractNumId w:val="8"/>
  </w:num>
  <w:num w:numId="6">
    <w:abstractNumId w:val="18"/>
  </w:num>
  <w:num w:numId="7">
    <w:abstractNumId w:val="5"/>
  </w:num>
  <w:num w:numId="8">
    <w:abstractNumId w:val="16"/>
  </w:num>
  <w:num w:numId="9">
    <w:abstractNumId w:val="24"/>
  </w:num>
  <w:num w:numId="10">
    <w:abstractNumId w:val="31"/>
  </w:num>
  <w:num w:numId="11">
    <w:abstractNumId w:val="27"/>
  </w:num>
  <w:num w:numId="12">
    <w:abstractNumId w:val="7"/>
  </w:num>
  <w:num w:numId="13">
    <w:abstractNumId w:val="22"/>
  </w:num>
  <w:num w:numId="14">
    <w:abstractNumId w:val="15"/>
  </w:num>
  <w:num w:numId="15">
    <w:abstractNumId w:val="10"/>
  </w:num>
  <w:num w:numId="16">
    <w:abstractNumId w:val="17"/>
  </w:num>
  <w:num w:numId="17">
    <w:abstractNumId w:val="30"/>
  </w:num>
  <w:num w:numId="18">
    <w:abstractNumId w:val="33"/>
  </w:num>
  <w:num w:numId="19">
    <w:abstractNumId w:val="29"/>
  </w:num>
  <w:num w:numId="20">
    <w:abstractNumId w:val="12"/>
  </w:num>
  <w:num w:numId="21">
    <w:abstractNumId w:val="21"/>
  </w:num>
  <w:num w:numId="22">
    <w:abstractNumId w:val="23"/>
  </w:num>
  <w:num w:numId="23">
    <w:abstractNumId w:val="37"/>
  </w:num>
  <w:num w:numId="24">
    <w:abstractNumId w:val="32"/>
  </w:num>
  <w:num w:numId="25">
    <w:abstractNumId w:val="26"/>
  </w:num>
  <w:num w:numId="26">
    <w:abstractNumId w:val="13"/>
  </w:num>
  <w:num w:numId="27">
    <w:abstractNumId w:val="2"/>
  </w:num>
  <w:num w:numId="28">
    <w:abstractNumId w:val="11"/>
  </w:num>
  <w:num w:numId="29">
    <w:abstractNumId w:val="34"/>
  </w:num>
  <w:num w:numId="30">
    <w:abstractNumId w:val="35"/>
  </w:num>
  <w:num w:numId="31">
    <w:abstractNumId w:val="36"/>
  </w:num>
  <w:num w:numId="32">
    <w:abstractNumId w:val="14"/>
  </w:num>
  <w:num w:numId="33">
    <w:abstractNumId w:val="25"/>
  </w:num>
  <w:num w:numId="34">
    <w:abstractNumId w:val="4"/>
  </w:num>
  <w:num w:numId="35">
    <w:abstractNumId w:val="20"/>
  </w:num>
  <w:num w:numId="36">
    <w:abstractNumId w:val="6"/>
  </w:num>
  <w:num w:numId="37">
    <w:abstractNumId w:val="9"/>
  </w:num>
  <w:num w:numId="38">
    <w:abstractNumId w:val="28"/>
  </w:num>
  <w:num w:numId="39">
    <w:abstractNumId w:val="1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B57"/>
    <w:rsid w:val="0000024E"/>
    <w:rsid w:val="0000071F"/>
    <w:rsid w:val="00000E4E"/>
    <w:rsid w:val="00001BE2"/>
    <w:rsid w:val="00001F9E"/>
    <w:rsid w:val="000021E5"/>
    <w:rsid w:val="000036D5"/>
    <w:rsid w:val="00003AAF"/>
    <w:rsid w:val="00004302"/>
    <w:rsid w:val="00006243"/>
    <w:rsid w:val="00007A0D"/>
    <w:rsid w:val="0001079A"/>
    <w:rsid w:val="000107A8"/>
    <w:rsid w:val="00015560"/>
    <w:rsid w:val="0001617A"/>
    <w:rsid w:val="00016564"/>
    <w:rsid w:val="000167C0"/>
    <w:rsid w:val="00020613"/>
    <w:rsid w:val="00020D90"/>
    <w:rsid w:val="000217D5"/>
    <w:rsid w:val="00031C94"/>
    <w:rsid w:val="000324BD"/>
    <w:rsid w:val="00032902"/>
    <w:rsid w:val="00034AF3"/>
    <w:rsid w:val="00034BFA"/>
    <w:rsid w:val="00035B27"/>
    <w:rsid w:val="00036BA6"/>
    <w:rsid w:val="000400B3"/>
    <w:rsid w:val="00040C46"/>
    <w:rsid w:val="00041BC6"/>
    <w:rsid w:val="000426F2"/>
    <w:rsid w:val="0004344F"/>
    <w:rsid w:val="00043D8E"/>
    <w:rsid w:val="000440A9"/>
    <w:rsid w:val="000443F5"/>
    <w:rsid w:val="00044C57"/>
    <w:rsid w:val="000465A8"/>
    <w:rsid w:val="0004695C"/>
    <w:rsid w:val="00047CDB"/>
    <w:rsid w:val="00050314"/>
    <w:rsid w:val="00051F63"/>
    <w:rsid w:val="000520D2"/>
    <w:rsid w:val="00053654"/>
    <w:rsid w:val="00054D8D"/>
    <w:rsid w:val="0005531C"/>
    <w:rsid w:val="00055B1C"/>
    <w:rsid w:val="00056E1C"/>
    <w:rsid w:val="00065F1E"/>
    <w:rsid w:val="000672FC"/>
    <w:rsid w:val="0006772B"/>
    <w:rsid w:val="000678B9"/>
    <w:rsid w:val="00067AB4"/>
    <w:rsid w:val="0007011A"/>
    <w:rsid w:val="000702FC"/>
    <w:rsid w:val="000706F6"/>
    <w:rsid w:val="00070F98"/>
    <w:rsid w:val="0007121C"/>
    <w:rsid w:val="00071A26"/>
    <w:rsid w:val="00071B42"/>
    <w:rsid w:val="00071FF3"/>
    <w:rsid w:val="00072778"/>
    <w:rsid w:val="00072954"/>
    <w:rsid w:val="00073908"/>
    <w:rsid w:val="00074D7C"/>
    <w:rsid w:val="000758DC"/>
    <w:rsid w:val="00077A89"/>
    <w:rsid w:val="00077DEB"/>
    <w:rsid w:val="00077E30"/>
    <w:rsid w:val="00083782"/>
    <w:rsid w:val="000854B4"/>
    <w:rsid w:val="0008622D"/>
    <w:rsid w:val="0008685E"/>
    <w:rsid w:val="00087157"/>
    <w:rsid w:val="00090244"/>
    <w:rsid w:val="000909C3"/>
    <w:rsid w:val="00090BBC"/>
    <w:rsid w:val="000910D3"/>
    <w:rsid w:val="000914B0"/>
    <w:rsid w:val="000914D5"/>
    <w:rsid w:val="000916E2"/>
    <w:rsid w:val="000938C2"/>
    <w:rsid w:val="00094466"/>
    <w:rsid w:val="00094B6E"/>
    <w:rsid w:val="00094B92"/>
    <w:rsid w:val="000A025C"/>
    <w:rsid w:val="000A0C23"/>
    <w:rsid w:val="000A14DF"/>
    <w:rsid w:val="000A168E"/>
    <w:rsid w:val="000A3917"/>
    <w:rsid w:val="000A4F2E"/>
    <w:rsid w:val="000A7239"/>
    <w:rsid w:val="000B06E9"/>
    <w:rsid w:val="000B1267"/>
    <w:rsid w:val="000B1791"/>
    <w:rsid w:val="000B1AAA"/>
    <w:rsid w:val="000B28B4"/>
    <w:rsid w:val="000B50E1"/>
    <w:rsid w:val="000B5533"/>
    <w:rsid w:val="000B5DF6"/>
    <w:rsid w:val="000B6C25"/>
    <w:rsid w:val="000B76B4"/>
    <w:rsid w:val="000C0AD7"/>
    <w:rsid w:val="000C132E"/>
    <w:rsid w:val="000C1498"/>
    <w:rsid w:val="000C152C"/>
    <w:rsid w:val="000C1A61"/>
    <w:rsid w:val="000C1CB7"/>
    <w:rsid w:val="000C230D"/>
    <w:rsid w:val="000C31E8"/>
    <w:rsid w:val="000C473F"/>
    <w:rsid w:val="000C572F"/>
    <w:rsid w:val="000C5E0B"/>
    <w:rsid w:val="000C5EDA"/>
    <w:rsid w:val="000C709B"/>
    <w:rsid w:val="000D0922"/>
    <w:rsid w:val="000D0BB3"/>
    <w:rsid w:val="000D1BBC"/>
    <w:rsid w:val="000D22F3"/>
    <w:rsid w:val="000D23D9"/>
    <w:rsid w:val="000D2ACB"/>
    <w:rsid w:val="000D3026"/>
    <w:rsid w:val="000D39A6"/>
    <w:rsid w:val="000D39AA"/>
    <w:rsid w:val="000D4221"/>
    <w:rsid w:val="000D4500"/>
    <w:rsid w:val="000D4EEB"/>
    <w:rsid w:val="000D5A28"/>
    <w:rsid w:val="000D5D39"/>
    <w:rsid w:val="000D5E32"/>
    <w:rsid w:val="000D5E5C"/>
    <w:rsid w:val="000D5E6C"/>
    <w:rsid w:val="000D7CBE"/>
    <w:rsid w:val="000E0473"/>
    <w:rsid w:val="000E0D0D"/>
    <w:rsid w:val="000E1F4A"/>
    <w:rsid w:val="000E1F8A"/>
    <w:rsid w:val="000E3896"/>
    <w:rsid w:val="000E7557"/>
    <w:rsid w:val="000E75C2"/>
    <w:rsid w:val="000E7D5C"/>
    <w:rsid w:val="000F04BD"/>
    <w:rsid w:val="000F0EF9"/>
    <w:rsid w:val="000F1A25"/>
    <w:rsid w:val="000F48C3"/>
    <w:rsid w:val="000F52D4"/>
    <w:rsid w:val="000F5682"/>
    <w:rsid w:val="000F5D54"/>
    <w:rsid w:val="000F5DC0"/>
    <w:rsid w:val="000F67A4"/>
    <w:rsid w:val="000F74BC"/>
    <w:rsid w:val="00100B8E"/>
    <w:rsid w:val="001021B0"/>
    <w:rsid w:val="0010311D"/>
    <w:rsid w:val="00103187"/>
    <w:rsid w:val="00103BB0"/>
    <w:rsid w:val="00104941"/>
    <w:rsid w:val="00106A64"/>
    <w:rsid w:val="00107214"/>
    <w:rsid w:val="001104D3"/>
    <w:rsid w:val="001104F2"/>
    <w:rsid w:val="00110E24"/>
    <w:rsid w:val="001116EE"/>
    <w:rsid w:val="00111CA4"/>
    <w:rsid w:val="00111DCF"/>
    <w:rsid w:val="001125B4"/>
    <w:rsid w:val="00112F50"/>
    <w:rsid w:val="001134E2"/>
    <w:rsid w:val="00113780"/>
    <w:rsid w:val="00113D51"/>
    <w:rsid w:val="00114620"/>
    <w:rsid w:val="001160AB"/>
    <w:rsid w:val="00116B6A"/>
    <w:rsid w:val="00116D02"/>
    <w:rsid w:val="001179A5"/>
    <w:rsid w:val="001207F9"/>
    <w:rsid w:val="00121259"/>
    <w:rsid w:val="001214FF"/>
    <w:rsid w:val="00123823"/>
    <w:rsid w:val="00124650"/>
    <w:rsid w:val="00124DA3"/>
    <w:rsid w:val="001261B9"/>
    <w:rsid w:val="00127E84"/>
    <w:rsid w:val="00130E56"/>
    <w:rsid w:val="0013187C"/>
    <w:rsid w:val="00132EB2"/>
    <w:rsid w:val="00133735"/>
    <w:rsid w:val="00134ACF"/>
    <w:rsid w:val="0013504D"/>
    <w:rsid w:val="0013560E"/>
    <w:rsid w:val="00135625"/>
    <w:rsid w:val="00137382"/>
    <w:rsid w:val="001376B0"/>
    <w:rsid w:val="001378A4"/>
    <w:rsid w:val="00140786"/>
    <w:rsid w:val="00142112"/>
    <w:rsid w:val="00143844"/>
    <w:rsid w:val="00143913"/>
    <w:rsid w:val="00143D96"/>
    <w:rsid w:val="0014439C"/>
    <w:rsid w:val="001444F3"/>
    <w:rsid w:val="00144DEE"/>
    <w:rsid w:val="00144F1B"/>
    <w:rsid w:val="001455FD"/>
    <w:rsid w:val="00145FAE"/>
    <w:rsid w:val="00146A04"/>
    <w:rsid w:val="001505AA"/>
    <w:rsid w:val="00150898"/>
    <w:rsid w:val="001519D4"/>
    <w:rsid w:val="001545A9"/>
    <w:rsid w:val="00154A47"/>
    <w:rsid w:val="001558C9"/>
    <w:rsid w:val="00157039"/>
    <w:rsid w:val="001577C4"/>
    <w:rsid w:val="00157AB8"/>
    <w:rsid w:val="00157B48"/>
    <w:rsid w:val="0016051D"/>
    <w:rsid w:val="00160C3D"/>
    <w:rsid w:val="00161BDB"/>
    <w:rsid w:val="00162773"/>
    <w:rsid w:val="00164D66"/>
    <w:rsid w:val="00166291"/>
    <w:rsid w:val="001662CA"/>
    <w:rsid w:val="001663A1"/>
    <w:rsid w:val="001678A0"/>
    <w:rsid w:val="00167C61"/>
    <w:rsid w:val="00167D38"/>
    <w:rsid w:val="00172680"/>
    <w:rsid w:val="00173467"/>
    <w:rsid w:val="00173924"/>
    <w:rsid w:val="00173CD8"/>
    <w:rsid w:val="0017464F"/>
    <w:rsid w:val="001746C3"/>
    <w:rsid w:val="00174E67"/>
    <w:rsid w:val="0017665F"/>
    <w:rsid w:val="0017712A"/>
    <w:rsid w:val="00177DFA"/>
    <w:rsid w:val="00181783"/>
    <w:rsid w:val="001822E1"/>
    <w:rsid w:val="00182DFD"/>
    <w:rsid w:val="00184C67"/>
    <w:rsid w:val="00187C7B"/>
    <w:rsid w:val="00191446"/>
    <w:rsid w:val="001935CD"/>
    <w:rsid w:val="0019369A"/>
    <w:rsid w:val="0019400E"/>
    <w:rsid w:val="001940B6"/>
    <w:rsid w:val="00194582"/>
    <w:rsid w:val="00195442"/>
    <w:rsid w:val="001A2128"/>
    <w:rsid w:val="001A2AE0"/>
    <w:rsid w:val="001A31C0"/>
    <w:rsid w:val="001A37D6"/>
    <w:rsid w:val="001A382B"/>
    <w:rsid w:val="001A3B60"/>
    <w:rsid w:val="001A49AF"/>
    <w:rsid w:val="001A4D8E"/>
    <w:rsid w:val="001A538F"/>
    <w:rsid w:val="001A693C"/>
    <w:rsid w:val="001A6B00"/>
    <w:rsid w:val="001A74BA"/>
    <w:rsid w:val="001A78BA"/>
    <w:rsid w:val="001B0C7E"/>
    <w:rsid w:val="001B14C2"/>
    <w:rsid w:val="001B1534"/>
    <w:rsid w:val="001B1D68"/>
    <w:rsid w:val="001B1EE7"/>
    <w:rsid w:val="001B1F54"/>
    <w:rsid w:val="001B1F96"/>
    <w:rsid w:val="001B2B99"/>
    <w:rsid w:val="001B32FA"/>
    <w:rsid w:val="001B3436"/>
    <w:rsid w:val="001B635A"/>
    <w:rsid w:val="001B7C6C"/>
    <w:rsid w:val="001B7FAD"/>
    <w:rsid w:val="001C1FC1"/>
    <w:rsid w:val="001C2764"/>
    <w:rsid w:val="001C289E"/>
    <w:rsid w:val="001C2C46"/>
    <w:rsid w:val="001C32C2"/>
    <w:rsid w:val="001C5203"/>
    <w:rsid w:val="001C6480"/>
    <w:rsid w:val="001C73E5"/>
    <w:rsid w:val="001C7997"/>
    <w:rsid w:val="001C7BCE"/>
    <w:rsid w:val="001D1534"/>
    <w:rsid w:val="001D19B8"/>
    <w:rsid w:val="001D1A07"/>
    <w:rsid w:val="001D1B47"/>
    <w:rsid w:val="001D28C0"/>
    <w:rsid w:val="001D358F"/>
    <w:rsid w:val="001D5472"/>
    <w:rsid w:val="001D617C"/>
    <w:rsid w:val="001D6C4B"/>
    <w:rsid w:val="001D7251"/>
    <w:rsid w:val="001D74CC"/>
    <w:rsid w:val="001E19A6"/>
    <w:rsid w:val="001E2E83"/>
    <w:rsid w:val="001E3032"/>
    <w:rsid w:val="001E34E4"/>
    <w:rsid w:val="001E4A51"/>
    <w:rsid w:val="001E4C35"/>
    <w:rsid w:val="001E529B"/>
    <w:rsid w:val="001E6758"/>
    <w:rsid w:val="001E6822"/>
    <w:rsid w:val="001E6E18"/>
    <w:rsid w:val="001E71FE"/>
    <w:rsid w:val="001E735F"/>
    <w:rsid w:val="001E7733"/>
    <w:rsid w:val="001E781D"/>
    <w:rsid w:val="001F21E1"/>
    <w:rsid w:val="001F2A2E"/>
    <w:rsid w:val="001F3D13"/>
    <w:rsid w:val="001F59BA"/>
    <w:rsid w:val="001F736C"/>
    <w:rsid w:val="00200AB3"/>
    <w:rsid w:val="00201F54"/>
    <w:rsid w:val="0020240C"/>
    <w:rsid w:val="0020254A"/>
    <w:rsid w:val="00202C68"/>
    <w:rsid w:val="002040B2"/>
    <w:rsid w:val="002054FA"/>
    <w:rsid w:val="002057AD"/>
    <w:rsid w:val="00205A57"/>
    <w:rsid w:val="0020652F"/>
    <w:rsid w:val="002069D2"/>
    <w:rsid w:val="00206F69"/>
    <w:rsid w:val="00210075"/>
    <w:rsid w:val="00211C7D"/>
    <w:rsid w:val="00213503"/>
    <w:rsid w:val="00213D5F"/>
    <w:rsid w:val="00214974"/>
    <w:rsid w:val="002155C4"/>
    <w:rsid w:val="002204BC"/>
    <w:rsid w:val="00220D40"/>
    <w:rsid w:val="00221FF7"/>
    <w:rsid w:val="00222AC6"/>
    <w:rsid w:val="00222F69"/>
    <w:rsid w:val="002242A8"/>
    <w:rsid w:val="002244D3"/>
    <w:rsid w:val="002246FA"/>
    <w:rsid w:val="002257D9"/>
    <w:rsid w:val="0022596A"/>
    <w:rsid w:val="00225E4A"/>
    <w:rsid w:val="00225E5A"/>
    <w:rsid w:val="002264BB"/>
    <w:rsid w:val="002264C4"/>
    <w:rsid w:val="00226671"/>
    <w:rsid w:val="002322AA"/>
    <w:rsid w:val="00232DD7"/>
    <w:rsid w:val="00232EAF"/>
    <w:rsid w:val="00233294"/>
    <w:rsid w:val="00233A66"/>
    <w:rsid w:val="00233C21"/>
    <w:rsid w:val="002346C7"/>
    <w:rsid w:val="00234D9B"/>
    <w:rsid w:val="00235157"/>
    <w:rsid w:val="00235199"/>
    <w:rsid w:val="0023521B"/>
    <w:rsid w:val="002361F8"/>
    <w:rsid w:val="0023728F"/>
    <w:rsid w:val="00237F11"/>
    <w:rsid w:val="00240044"/>
    <w:rsid w:val="00240A0D"/>
    <w:rsid w:val="00240DF6"/>
    <w:rsid w:val="002412FE"/>
    <w:rsid w:val="002413B6"/>
    <w:rsid w:val="00242426"/>
    <w:rsid w:val="002431BF"/>
    <w:rsid w:val="00243294"/>
    <w:rsid w:val="002442F6"/>
    <w:rsid w:val="002447EB"/>
    <w:rsid w:val="002453B6"/>
    <w:rsid w:val="0024723B"/>
    <w:rsid w:val="002478F6"/>
    <w:rsid w:val="00247EAC"/>
    <w:rsid w:val="00250E17"/>
    <w:rsid w:val="00251752"/>
    <w:rsid w:val="002524DB"/>
    <w:rsid w:val="00252823"/>
    <w:rsid w:val="00252A39"/>
    <w:rsid w:val="0025334C"/>
    <w:rsid w:val="002562A3"/>
    <w:rsid w:val="002603F7"/>
    <w:rsid w:val="00260B8A"/>
    <w:rsid w:val="002628EC"/>
    <w:rsid w:val="00262B59"/>
    <w:rsid w:val="00262BEA"/>
    <w:rsid w:val="00263497"/>
    <w:rsid w:val="0026472E"/>
    <w:rsid w:val="002651A2"/>
    <w:rsid w:val="00265578"/>
    <w:rsid w:val="002657BA"/>
    <w:rsid w:val="00265C18"/>
    <w:rsid w:val="00265D25"/>
    <w:rsid w:val="00266158"/>
    <w:rsid w:val="00266E44"/>
    <w:rsid w:val="00267321"/>
    <w:rsid w:val="00267A55"/>
    <w:rsid w:val="00271175"/>
    <w:rsid w:val="0027169A"/>
    <w:rsid w:val="00271849"/>
    <w:rsid w:val="00271952"/>
    <w:rsid w:val="00272164"/>
    <w:rsid w:val="00273A53"/>
    <w:rsid w:val="00273ED0"/>
    <w:rsid w:val="002740F5"/>
    <w:rsid w:val="00275041"/>
    <w:rsid w:val="00275574"/>
    <w:rsid w:val="00275DB5"/>
    <w:rsid w:val="00276A23"/>
    <w:rsid w:val="00280381"/>
    <w:rsid w:val="00280F2E"/>
    <w:rsid w:val="0028171C"/>
    <w:rsid w:val="00281A7D"/>
    <w:rsid w:val="00282560"/>
    <w:rsid w:val="00283A93"/>
    <w:rsid w:val="00283A96"/>
    <w:rsid w:val="002853EE"/>
    <w:rsid w:val="0028566B"/>
    <w:rsid w:val="002858B6"/>
    <w:rsid w:val="002867B3"/>
    <w:rsid w:val="0029084C"/>
    <w:rsid w:val="00291454"/>
    <w:rsid w:val="00291CB6"/>
    <w:rsid w:val="00292974"/>
    <w:rsid w:val="00292A2D"/>
    <w:rsid w:val="002938AC"/>
    <w:rsid w:val="00293CAF"/>
    <w:rsid w:val="002948A7"/>
    <w:rsid w:val="00296EF4"/>
    <w:rsid w:val="00297005"/>
    <w:rsid w:val="002A01C6"/>
    <w:rsid w:val="002A025C"/>
    <w:rsid w:val="002A0815"/>
    <w:rsid w:val="002A12FD"/>
    <w:rsid w:val="002A14F7"/>
    <w:rsid w:val="002A1581"/>
    <w:rsid w:val="002A1A61"/>
    <w:rsid w:val="002A1EDA"/>
    <w:rsid w:val="002A2173"/>
    <w:rsid w:val="002A3086"/>
    <w:rsid w:val="002A3FB0"/>
    <w:rsid w:val="002A4DBB"/>
    <w:rsid w:val="002A54DF"/>
    <w:rsid w:val="002A5D11"/>
    <w:rsid w:val="002A64A9"/>
    <w:rsid w:val="002B07DB"/>
    <w:rsid w:val="002B0A39"/>
    <w:rsid w:val="002B0D54"/>
    <w:rsid w:val="002B23DD"/>
    <w:rsid w:val="002B2864"/>
    <w:rsid w:val="002B2BAE"/>
    <w:rsid w:val="002B391A"/>
    <w:rsid w:val="002B3B07"/>
    <w:rsid w:val="002B3FE7"/>
    <w:rsid w:val="002B44D0"/>
    <w:rsid w:val="002B45B7"/>
    <w:rsid w:val="002B61BF"/>
    <w:rsid w:val="002B622E"/>
    <w:rsid w:val="002B62A5"/>
    <w:rsid w:val="002B6B68"/>
    <w:rsid w:val="002B6E11"/>
    <w:rsid w:val="002B798E"/>
    <w:rsid w:val="002C06B0"/>
    <w:rsid w:val="002C2F36"/>
    <w:rsid w:val="002C33D7"/>
    <w:rsid w:val="002C3523"/>
    <w:rsid w:val="002C3EAE"/>
    <w:rsid w:val="002C4897"/>
    <w:rsid w:val="002C4A0E"/>
    <w:rsid w:val="002C4F56"/>
    <w:rsid w:val="002C6310"/>
    <w:rsid w:val="002C78AF"/>
    <w:rsid w:val="002D1135"/>
    <w:rsid w:val="002D2062"/>
    <w:rsid w:val="002D2571"/>
    <w:rsid w:val="002D2A0B"/>
    <w:rsid w:val="002D3E60"/>
    <w:rsid w:val="002D4048"/>
    <w:rsid w:val="002D48B5"/>
    <w:rsid w:val="002D6CB2"/>
    <w:rsid w:val="002D6CFE"/>
    <w:rsid w:val="002E000D"/>
    <w:rsid w:val="002E0968"/>
    <w:rsid w:val="002E0E41"/>
    <w:rsid w:val="002E19ED"/>
    <w:rsid w:val="002E254D"/>
    <w:rsid w:val="002E2E02"/>
    <w:rsid w:val="002E3675"/>
    <w:rsid w:val="002E3A61"/>
    <w:rsid w:val="002E568F"/>
    <w:rsid w:val="002E6590"/>
    <w:rsid w:val="002F0503"/>
    <w:rsid w:val="002F0805"/>
    <w:rsid w:val="002F16C5"/>
    <w:rsid w:val="002F1DDD"/>
    <w:rsid w:val="002F2865"/>
    <w:rsid w:val="002F306C"/>
    <w:rsid w:val="002F3892"/>
    <w:rsid w:val="002F3CF1"/>
    <w:rsid w:val="002F3DED"/>
    <w:rsid w:val="002F3F76"/>
    <w:rsid w:val="002F4652"/>
    <w:rsid w:val="002F6975"/>
    <w:rsid w:val="002F7466"/>
    <w:rsid w:val="002F77CA"/>
    <w:rsid w:val="00302CC6"/>
    <w:rsid w:val="00303CB2"/>
    <w:rsid w:val="003058AE"/>
    <w:rsid w:val="003074F5"/>
    <w:rsid w:val="00307FC4"/>
    <w:rsid w:val="003111D6"/>
    <w:rsid w:val="00311EDD"/>
    <w:rsid w:val="0031275A"/>
    <w:rsid w:val="003131E8"/>
    <w:rsid w:val="00313933"/>
    <w:rsid w:val="00314081"/>
    <w:rsid w:val="003146D4"/>
    <w:rsid w:val="00315151"/>
    <w:rsid w:val="003159DF"/>
    <w:rsid w:val="00316169"/>
    <w:rsid w:val="0031687F"/>
    <w:rsid w:val="003170C4"/>
    <w:rsid w:val="00317187"/>
    <w:rsid w:val="003204BA"/>
    <w:rsid w:val="0032290E"/>
    <w:rsid w:val="00323C20"/>
    <w:rsid w:val="0032510D"/>
    <w:rsid w:val="0032523F"/>
    <w:rsid w:val="003259C9"/>
    <w:rsid w:val="00325A97"/>
    <w:rsid w:val="003260D1"/>
    <w:rsid w:val="0032789F"/>
    <w:rsid w:val="00327B4E"/>
    <w:rsid w:val="00330A62"/>
    <w:rsid w:val="00331214"/>
    <w:rsid w:val="0033208B"/>
    <w:rsid w:val="00332704"/>
    <w:rsid w:val="003332A5"/>
    <w:rsid w:val="0033397E"/>
    <w:rsid w:val="00333FD5"/>
    <w:rsid w:val="0033447F"/>
    <w:rsid w:val="003344BA"/>
    <w:rsid w:val="00336424"/>
    <w:rsid w:val="00336BDF"/>
    <w:rsid w:val="00337A6F"/>
    <w:rsid w:val="00337EFE"/>
    <w:rsid w:val="003401D0"/>
    <w:rsid w:val="00342A1A"/>
    <w:rsid w:val="00343718"/>
    <w:rsid w:val="00343E96"/>
    <w:rsid w:val="00344302"/>
    <w:rsid w:val="0034454A"/>
    <w:rsid w:val="00344BCF"/>
    <w:rsid w:val="00347437"/>
    <w:rsid w:val="00347A83"/>
    <w:rsid w:val="00350535"/>
    <w:rsid w:val="00350B44"/>
    <w:rsid w:val="00351181"/>
    <w:rsid w:val="0035186E"/>
    <w:rsid w:val="00351F5C"/>
    <w:rsid w:val="003535C2"/>
    <w:rsid w:val="00354DEE"/>
    <w:rsid w:val="00354F4C"/>
    <w:rsid w:val="00355712"/>
    <w:rsid w:val="00355BD4"/>
    <w:rsid w:val="003604FB"/>
    <w:rsid w:val="0036119D"/>
    <w:rsid w:val="0036288E"/>
    <w:rsid w:val="00363233"/>
    <w:rsid w:val="0036374D"/>
    <w:rsid w:val="00363B2D"/>
    <w:rsid w:val="00363F66"/>
    <w:rsid w:val="00364D89"/>
    <w:rsid w:val="0036524D"/>
    <w:rsid w:val="00365D7C"/>
    <w:rsid w:val="00366B8E"/>
    <w:rsid w:val="00366C27"/>
    <w:rsid w:val="00366ED0"/>
    <w:rsid w:val="00370056"/>
    <w:rsid w:val="003710AD"/>
    <w:rsid w:val="00372CD8"/>
    <w:rsid w:val="003740A0"/>
    <w:rsid w:val="003743F5"/>
    <w:rsid w:val="00375B4A"/>
    <w:rsid w:val="00375D90"/>
    <w:rsid w:val="0037611D"/>
    <w:rsid w:val="00376360"/>
    <w:rsid w:val="003768A6"/>
    <w:rsid w:val="00377486"/>
    <w:rsid w:val="003812C2"/>
    <w:rsid w:val="003829A0"/>
    <w:rsid w:val="0038493A"/>
    <w:rsid w:val="00385233"/>
    <w:rsid w:val="003854F1"/>
    <w:rsid w:val="003854FD"/>
    <w:rsid w:val="00387BBA"/>
    <w:rsid w:val="00391FB1"/>
    <w:rsid w:val="003928FC"/>
    <w:rsid w:val="00394B72"/>
    <w:rsid w:val="00395457"/>
    <w:rsid w:val="003964A3"/>
    <w:rsid w:val="003A1FA1"/>
    <w:rsid w:val="003A2686"/>
    <w:rsid w:val="003A30E7"/>
    <w:rsid w:val="003A3697"/>
    <w:rsid w:val="003A4FAB"/>
    <w:rsid w:val="003A5504"/>
    <w:rsid w:val="003A5918"/>
    <w:rsid w:val="003A5FB7"/>
    <w:rsid w:val="003A7EA4"/>
    <w:rsid w:val="003B0760"/>
    <w:rsid w:val="003B0C14"/>
    <w:rsid w:val="003B0E88"/>
    <w:rsid w:val="003B1356"/>
    <w:rsid w:val="003B14AF"/>
    <w:rsid w:val="003B26CC"/>
    <w:rsid w:val="003B2C76"/>
    <w:rsid w:val="003B312D"/>
    <w:rsid w:val="003B35F6"/>
    <w:rsid w:val="003B40ED"/>
    <w:rsid w:val="003B453A"/>
    <w:rsid w:val="003B57DA"/>
    <w:rsid w:val="003B65E1"/>
    <w:rsid w:val="003C02D5"/>
    <w:rsid w:val="003C0C67"/>
    <w:rsid w:val="003C31E0"/>
    <w:rsid w:val="003C4FB0"/>
    <w:rsid w:val="003C5386"/>
    <w:rsid w:val="003C6E53"/>
    <w:rsid w:val="003C6E91"/>
    <w:rsid w:val="003C7439"/>
    <w:rsid w:val="003C743A"/>
    <w:rsid w:val="003C77BD"/>
    <w:rsid w:val="003C797E"/>
    <w:rsid w:val="003C7F47"/>
    <w:rsid w:val="003D0091"/>
    <w:rsid w:val="003D08FC"/>
    <w:rsid w:val="003D11BA"/>
    <w:rsid w:val="003D33AA"/>
    <w:rsid w:val="003D478D"/>
    <w:rsid w:val="003D4B3B"/>
    <w:rsid w:val="003D4BEF"/>
    <w:rsid w:val="003D6DD1"/>
    <w:rsid w:val="003D7145"/>
    <w:rsid w:val="003D7329"/>
    <w:rsid w:val="003D7D99"/>
    <w:rsid w:val="003E1DAA"/>
    <w:rsid w:val="003E20C8"/>
    <w:rsid w:val="003E257D"/>
    <w:rsid w:val="003E378B"/>
    <w:rsid w:val="003E43CF"/>
    <w:rsid w:val="003E4621"/>
    <w:rsid w:val="003E4B6D"/>
    <w:rsid w:val="003E51AB"/>
    <w:rsid w:val="003E604C"/>
    <w:rsid w:val="003E73E6"/>
    <w:rsid w:val="003E78D2"/>
    <w:rsid w:val="003F0B81"/>
    <w:rsid w:val="003F149F"/>
    <w:rsid w:val="003F179B"/>
    <w:rsid w:val="003F2A8E"/>
    <w:rsid w:val="003F2BC2"/>
    <w:rsid w:val="003F3B6B"/>
    <w:rsid w:val="003F5ADA"/>
    <w:rsid w:val="003F627E"/>
    <w:rsid w:val="003F6651"/>
    <w:rsid w:val="003F7B77"/>
    <w:rsid w:val="0040067D"/>
    <w:rsid w:val="00400C32"/>
    <w:rsid w:val="004020C1"/>
    <w:rsid w:val="004022B0"/>
    <w:rsid w:val="00403AAC"/>
    <w:rsid w:val="00405B2E"/>
    <w:rsid w:val="00406798"/>
    <w:rsid w:val="004072C1"/>
    <w:rsid w:val="00410C4C"/>
    <w:rsid w:val="00410F1D"/>
    <w:rsid w:val="00412D2F"/>
    <w:rsid w:val="00413B31"/>
    <w:rsid w:val="00413C4F"/>
    <w:rsid w:val="004150EE"/>
    <w:rsid w:val="00416FBC"/>
    <w:rsid w:val="004212F3"/>
    <w:rsid w:val="0042203B"/>
    <w:rsid w:val="004222E8"/>
    <w:rsid w:val="00422317"/>
    <w:rsid w:val="00422BC7"/>
    <w:rsid w:val="004234A5"/>
    <w:rsid w:val="00423864"/>
    <w:rsid w:val="00423D97"/>
    <w:rsid w:val="00424906"/>
    <w:rsid w:val="00424DE8"/>
    <w:rsid w:val="00425AD9"/>
    <w:rsid w:val="004261C6"/>
    <w:rsid w:val="00427446"/>
    <w:rsid w:val="00427A3D"/>
    <w:rsid w:val="00427B22"/>
    <w:rsid w:val="00427EB9"/>
    <w:rsid w:val="00431C75"/>
    <w:rsid w:val="00431D2F"/>
    <w:rsid w:val="004337F2"/>
    <w:rsid w:val="004338C8"/>
    <w:rsid w:val="004344BE"/>
    <w:rsid w:val="00435D5B"/>
    <w:rsid w:val="00436183"/>
    <w:rsid w:val="004379CC"/>
    <w:rsid w:val="00437A8A"/>
    <w:rsid w:val="0044080A"/>
    <w:rsid w:val="00440E37"/>
    <w:rsid w:val="00441566"/>
    <w:rsid w:val="0044215F"/>
    <w:rsid w:val="004424B3"/>
    <w:rsid w:val="0044613C"/>
    <w:rsid w:val="0044619D"/>
    <w:rsid w:val="00446861"/>
    <w:rsid w:val="00446C2B"/>
    <w:rsid w:val="00447398"/>
    <w:rsid w:val="00447D02"/>
    <w:rsid w:val="00450384"/>
    <w:rsid w:val="00451FD6"/>
    <w:rsid w:val="00452DCA"/>
    <w:rsid w:val="004579AE"/>
    <w:rsid w:val="00457FC8"/>
    <w:rsid w:val="004604FC"/>
    <w:rsid w:val="00463810"/>
    <w:rsid w:val="00463C8C"/>
    <w:rsid w:val="004653F8"/>
    <w:rsid w:val="00465682"/>
    <w:rsid w:val="0046573F"/>
    <w:rsid w:val="00465742"/>
    <w:rsid w:val="0046718B"/>
    <w:rsid w:val="004678DD"/>
    <w:rsid w:val="00467DB8"/>
    <w:rsid w:val="004711C8"/>
    <w:rsid w:val="00471AFC"/>
    <w:rsid w:val="00473CB3"/>
    <w:rsid w:val="00474B12"/>
    <w:rsid w:val="00475102"/>
    <w:rsid w:val="004804AF"/>
    <w:rsid w:val="00480CE2"/>
    <w:rsid w:val="00480D4D"/>
    <w:rsid w:val="004810BA"/>
    <w:rsid w:val="004820D0"/>
    <w:rsid w:val="004823DB"/>
    <w:rsid w:val="00483418"/>
    <w:rsid w:val="00484B30"/>
    <w:rsid w:val="00484E49"/>
    <w:rsid w:val="00485FF4"/>
    <w:rsid w:val="004865FA"/>
    <w:rsid w:val="00486FCE"/>
    <w:rsid w:val="0048772E"/>
    <w:rsid w:val="00487E13"/>
    <w:rsid w:val="00487F5D"/>
    <w:rsid w:val="00491984"/>
    <w:rsid w:val="00491B62"/>
    <w:rsid w:val="00492807"/>
    <w:rsid w:val="00492B41"/>
    <w:rsid w:val="00493231"/>
    <w:rsid w:val="00493A21"/>
    <w:rsid w:val="004958C6"/>
    <w:rsid w:val="00495CC1"/>
    <w:rsid w:val="004A090E"/>
    <w:rsid w:val="004A1CFF"/>
    <w:rsid w:val="004A2248"/>
    <w:rsid w:val="004A3166"/>
    <w:rsid w:val="004A395F"/>
    <w:rsid w:val="004A3A6B"/>
    <w:rsid w:val="004A5373"/>
    <w:rsid w:val="004A62F3"/>
    <w:rsid w:val="004A6AE4"/>
    <w:rsid w:val="004A7A6B"/>
    <w:rsid w:val="004B0614"/>
    <w:rsid w:val="004B0FE9"/>
    <w:rsid w:val="004B1417"/>
    <w:rsid w:val="004B1586"/>
    <w:rsid w:val="004B1F33"/>
    <w:rsid w:val="004B42FB"/>
    <w:rsid w:val="004B4B38"/>
    <w:rsid w:val="004B74F3"/>
    <w:rsid w:val="004C0471"/>
    <w:rsid w:val="004C10C6"/>
    <w:rsid w:val="004C1BFC"/>
    <w:rsid w:val="004C247D"/>
    <w:rsid w:val="004C392E"/>
    <w:rsid w:val="004C55BF"/>
    <w:rsid w:val="004C5E69"/>
    <w:rsid w:val="004C70A8"/>
    <w:rsid w:val="004C7AA4"/>
    <w:rsid w:val="004D0FF4"/>
    <w:rsid w:val="004D1027"/>
    <w:rsid w:val="004D1459"/>
    <w:rsid w:val="004D259B"/>
    <w:rsid w:val="004D25B2"/>
    <w:rsid w:val="004D29B5"/>
    <w:rsid w:val="004D2CBC"/>
    <w:rsid w:val="004D32C4"/>
    <w:rsid w:val="004D340E"/>
    <w:rsid w:val="004D34EB"/>
    <w:rsid w:val="004D39BA"/>
    <w:rsid w:val="004D437E"/>
    <w:rsid w:val="004D46EF"/>
    <w:rsid w:val="004D4E2D"/>
    <w:rsid w:val="004D68EF"/>
    <w:rsid w:val="004D693F"/>
    <w:rsid w:val="004D6BB8"/>
    <w:rsid w:val="004D74D3"/>
    <w:rsid w:val="004D7C16"/>
    <w:rsid w:val="004E0602"/>
    <w:rsid w:val="004E0FE7"/>
    <w:rsid w:val="004E1492"/>
    <w:rsid w:val="004E1A48"/>
    <w:rsid w:val="004E2D8C"/>
    <w:rsid w:val="004E2FCE"/>
    <w:rsid w:val="004E3A53"/>
    <w:rsid w:val="004E4095"/>
    <w:rsid w:val="004E670E"/>
    <w:rsid w:val="004E7C03"/>
    <w:rsid w:val="004F2137"/>
    <w:rsid w:val="004F2C79"/>
    <w:rsid w:val="004F2F16"/>
    <w:rsid w:val="004F4A62"/>
    <w:rsid w:val="004F535C"/>
    <w:rsid w:val="004F5458"/>
    <w:rsid w:val="004F5C2A"/>
    <w:rsid w:val="004F6710"/>
    <w:rsid w:val="004F6CCC"/>
    <w:rsid w:val="004F710E"/>
    <w:rsid w:val="004F7C40"/>
    <w:rsid w:val="0050169E"/>
    <w:rsid w:val="00501A6D"/>
    <w:rsid w:val="005022DF"/>
    <w:rsid w:val="0050276D"/>
    <w:rsid w:val="00502BF0"/>
    <w:rsid w:val="00502F19"/>
    <w:rsid w:val="0050311D"/>
    <w:rsid w:val="005048F3"/>
    <w:rsid w:val="00504B73"/>
    <w:rsid w:val="005050C0"/>
    <w:rsid w:val="005069AC"/>
    <w:rsid w:val="00507C37"/>
    <w:rsid w:val="0051031A"/>
    <w:rsid w:val="005107F2"/>
    <w:rsid w:val="00510D53"/>
    <w:rsid w:val="005115BE"/>
    <w:rsid w:val="00512BEC"/>
    <w:rsid w:val="00513413"/>
    <w:rsid w:val="00513FD8"/>
    <w:rsid w:val="0051694F"/>
    <w:rsid w:val="005241FC"/>
    <w:rsid w:val="005315A3"/>
    <w:rsid w:val="00531DCD"/>
    <w:rsid w:val="00532660"/>
    <w:rsid w:val="005328FD"/>
    <w:rsid w:val="00533BC1"/>
    <w:rsid w:val="0053407F"/>
    <w:rsid w:val="00534682"/>
    <w:rsid w:val="00534BF1"/>
    <w:rsid w:val="005405E4"/>
    <w:rsid w:val="005411EF"/>
    <w:rsid w:val="00544824"/>
    <w:rsid w:val="005454EA"/>
    <w:rsid w:val="00545E8F"/>
    <w:rsid w:val="00546AC4"/>
    <w:rsid w:val="005512E2"/>
    <w:rsid w:val="00551917"/>
    <w:rsid w:val="00551DBA"/>
    <w:rsid w:val="0055201D"/>
    <w:rsid w:val="0055371C"/>
    <w:rsid w:val="00554262"/>
    <w:rsid w:val="0055429F"/>
    <w:rsid w:val="005544C9"/>
    <w:rsid w:val="00555089"/>
    <w:rsid w:val="005553BC"/>
    <w:rsid w:val="005561A4"/>
    <w:rsid w:val="005561CA"/>
    <w:rsid w:val="005564AC"/>
    <w:rsid w:val="00556C91"/>
    <w:rsid w:val="005578F4"/>
    <w:rsid w:val="00557A5B"/>
    <w:rsid w:val="00560513"/>
    <w:rsid w:val="00560DC4"/>
    <w:rsid w:val="00561308"/>
    <w:rsid w:val="0056173F"/>
    <w:rsid w:val="00561E7C"/>
    <w:rsid w:val="005630D4"/>
    <w:rsid w:val="005631D1"/>
    <w:rsid w:val="00564BFA"/>
    <w:rsid w:val="00565B65"/>
    <w:rsid w:val="00566077"/>
    <w:rsid w:val="005667C2"/>
    <w:rsid w:val="00566FF8"/>
    <w:rsid w:val="0057005F"/>
    <w:rsid w:val="00570ECB"/>
    <w:rsid w:val="0057150B"/>
    <w:rsid w:val="005718F1"/>
    <w:rsid w:val="00571BFE"/>
    <w:rsid w:val="00571CCA"/>
    <w:rsid w:val="00572322"/>
    <w:rsid w:val="005736F8"/>
    <w:rsid w:val="00574058"/>
    <w:rsid w:val="00575146"/>
    <w:rsid w:val="005752D3"/>
    <w:rsid w:val="0057547F"/>
    <w:rsid w:val="005756CA"/>
    <w:rsid w:val="005757AC"/>
    <w:rsid w:val="005759DF"/>
    <w:rsid w:val="00577751"/>
    <w:rsid w:val="0058107D"/>
    <w:rsid w:val="00581F55"/>
    <w:rsid w:val="00582EA1"/>
    <w:rsid w:val="005836CC"/>
    <w:rsid w:val="0058390A"/>
    <w:rsid w:val="00583D62"/>
    <w:rsid w:val="00585052"/>
    <w:rsid w:val="0058520F"/>
    <w:rsid w:val="0058556D"/>
    <w:rsid w:val="0058657E"/>
    <w:rsid w:val="00587A33"/>
    <w:rsid w:val="00590801"/>
    <w:rsid w:val="00590D43"/>
    <w:rsid w:val="0059258E"/>
    <w:rsid w:val="00595B27"/>
    <w:rsid w:val="00595C43"/>
    <w:rsid w:val="005960AD"/>
    <w:rsid w:val="00596849"/>
    <w:rsid w:val="00597368"/>
    <w:rsid w:val="0059746F"/>
    <w:rsid w:val="00597A37"/>
    <w:rsid w:val="00597CBE"/>
    <w:rsid w:val="005A220E"/>
    <w:rsid w:val="005A25FE"/>
    <w:rsid w:val="005A349D"/>
    <w:rsid w:val="005A3A5E"/>
    <w:rsid w:val="005A6A24"/>
    <w:rsid w:val="005A7E0F"/>
    <w:rsid w:val="005B1A2D"/>
    <w:rsid w:val="005B277D"/>
    <w:rsid w:val="005B3123"/>
    <w:rsid w:val="005B5120"/>
    <w:rsid w:val="005B55BB"/>
    <w:rsid w:val="005B57EC"/>
    <w:rsid w:val="005C1158"/>
    <w:rsid w:val="005C1ABB"/>
    <w:rsid w:val="005C282E"/>
    <w:rsid w:val="005C2BE7"/>
    <w:rsid w:val="005C3677"/>
    <w:rsid w:val="005C3898"/>
    <w:rsid w:val="005C474C"/>
    <w:rsid w:val="005C553F"/>
    <w:rsid w:val="005C7C8C"/>
    <w:rsid w:val="005D0542"/>
    <w:rsid w:val="005D30CB"/>
    <w:rsid w:val="005D589D"/>
    <w:rsid w:val="005D58E9"/>
    <w:rsid w:val="005D5E51"/>
    <w:rsid w:val="005E0071"/>
    <w:rsid w:val="005E090A"/>
    <w:rsid w:val="005E0AF0"/>
    <w:rsid w:val="005E3154"/>
    <w:rsid w:val="005E3BF7"/>
    <w:rsid w:val="005E409C"/>
    <w:rsid w:val="005E4546"/>
    <w:rsid w:val="005E67C1"/>
    <w:rsid w:val="005E79BC"/>
    <w:rsid w:val="005F0BD7"/>
    <w:rsid w:val="005F1D82"/>
    <w:rsid w:val="005F3113"/>
    <w:rsid w:val="005F50B8"/>
    <w:rsid w:val="005F583D"/>
    <w:rsid w:val="005F6F1A"/>
    <w:rsid w:val="005F7199"/>
    <w:rsid w:val="00600F90"/>
    <w:rsid w:val="00601463"/>
    <w:rsid w:val="00602A7C"/>
    <w:rsid w:val="00603958"/>
    <w:rsid w:val="00605855"/>
    <w:rsid w:val="00606E3F"/>
    <w:rsid w:val="00606E75"/>
    <w:rsid w:val="0060771F"/>
    <w:rsid w:val="0061018E"/>
    <w:rsid w:val="00610B1A"/>
    <w:rsid w:val="00611D35"/>
    <w:rsid w:val="00612166"/>
    <w:rsid w:val="00612C73"/>
    <w:rsid w:val="00612FC7"/>
    <w:rsid w:val="00615FF9"/>
    <w:rsid w:val="006161C4"/>
    <w:rsid w:val="0061629B"/>
    <w:rsid w:val="00616879"/>
    <w:rsid w:val="0061745E"/>
    <w:rsid w:val="00617790"/>
    <w:rsid w:val="00617A02"/>
    <w:rsid w:val="00617C9B"/>
    <w:rsid w:val="00620845"/>
    <w:rsid w:val="006219E7"/>
    <w:rsid w:val="006225A0"/>
    <w:rsid w:val="00623B39"/>
    <w:rsid w:val="006241B1"/>
    <w:rsid w:val="0062586A"/>
    <w:rsid w:val="00625B76"/>
    <w:rsid w:val="00627D10"/>
    <w:rsid w:val="00627E8E"/>
    <w:rsid w:val="006312A3"/>
    <w:rsid w:val="00632DE2"/>
    <w:rsid w:val="00634DA5"/>
    <w:rsid w:val="00634F2A"/>
    <w:rsid w:val="006365FE"/>
    <w:rsid w:val="0063722C"/>
    <w:rsid w:val="00637763"/>
    <w:rsid w:val="00640061"/>
    <w:rsid w:val="006406D4"/>
    <w:rsid w:val="0064165F"/>
    <w:rsid w:val="006416E0"/>
    <w:rsid w:val="006422DE"/>
    <w:rsid w:val="0064345E"/>
    <w:rsid w:val="0064392C"/>
    <w:rsid w:val="00643C09"/>
    <w:rsid w:val="0064430A"/>
    <w:rsid w:val="006464E4"/>
    <w:rsid w:val="006466A2"/>
    <w:rsid w:val="00647098"/>
    <w:rsid w:val="00647673"/>
    <w:rsid w:val="006501C1"/>
    <w:rsid w:val="00652F03"/>
    <w:rsid w:val="0065357C"/>
    <w:rsid w:val="00655B24"/>
    <w:rsid w:val="0065611A"/>
    <w:rsid w:val="00656540"/>
    <w:rsid w:val="00656C6A"/>
    <w:rsid w:val="00660778"/>
    <w:rsid w:val="00661711"/>
    <w:rsid w:val="00661A93"/>
    <w:rsid w:val="00661DF6"/>
    <w:rsid w:val="00663FB2"/>
    <w:rsid w:val="00665050"/>
    <w:rsid w:val="00666812"/>
    <w:rsid w:val="00667B0C"/>
    <w:rsid w:val="00670095"/>
    <w:rsid w:val="00670513"/>
    <w:rsid w:val="00670B56"/>
    <w:rsid w:val="00670C81"/>
    <w:rsid w:val="00671D4A"/>
    <w:rsid w:val="006721A1"/>
    <w:rsid w:val="00672E6A"/>
    <w:rsid w:val="006749AD"/>
    <w:rsid w:val="0067543B"/>
    <w:rsid w:val="00675480"/>
    <w:rsid w:val="0067641E"/>
    <w:rsid w:val="006771A2"/>
    <w:rsid w:val="0068068F"/>
    <w:rsid w:val="006813D2"/>
    <w:rsid w:val="00683A09"/>
    <w:rsid w:val="00683CE2"/>
    <w:rsid w:val="006843B2"/>
    <w:rsid w:val="006845C9"/>
    <w:rsid w:val="00686C31"/>
    <w:rsid w:val="00687F50"/>
    <w:rsid w:val="00690080"/>
    <w:rsid w:val="006908BA"/>
    <w:rsid w:val="00690BB8"/>
    <w:rsid w:val="0069113A"/>
    <w:rsid w:val="00691A7C"/>
    <w:rsid w:val="00691C36"/>
    <w:rsid w:val="00691E8C"/>
    <w:rsid w:val="00692E12"/>
    <w:rsid w:val="0069396D"/>
    <w:rsid w:val="006939A9"/>
    <w:rsid w:val="006939B0"/>
    <w:rsid w:val="00695D3E"/>
    <w:rsid w:val="006963D1"/>
    <w:rsid w:val="00696AA8"/>
    <w:rsid w:val="00696E1B"/>
    <w:rsid w:val="00697457"/>
    <w:rsid w:val="006976B5"/>
    <w:rsid w:val="00697931"/>
    <w:rsid w:val="006979A1"/>
    <w:rsid w:val="00697C8A"/>
    <w:rsid w:val="006A0FA0"/>
    <w:rsid w:val="006A14AC"/>
    <w:rsid w:val="006A1C08"/>
    <w:rsid w:val="006A2002"/>
    <w:rsid w:val="006A23C8"/>
    <w:rsid w:val="006A39E5"/>
    <w:rsid w:val="006A6E21"/>
    <w:rsid w:val="006A797B"/>
    <w:rsid w:val="006B0EF2"/>
    <w:rsid w:val="006B1360"/>
    <w:rsid w:val="006B20F5"/>
    <w:rsid w:val="006B4C00"/>
    <w:rsid w:val="006B5BBF"/>
    <w:rsid w:val="006B71A4"/>
    <w:rsid w:val="006C0127"/>
    <w:rsid w:val="006C3275"/>
    <w:rsid w:val="006C3784"/>
    <w:rsid w:val="006C389C"/>
    <w:rsid w:val="006C480A"/>
    <w:rsid w:val="006C5CEA"/>
    <w:rsid w:val="006C681F"/>
    <w:rsid w:val="006C687E"/>
    <w:rsid w:val="006C7FFB"/>
    <w:rsid w:val="006D0929"/>
    <w:rsid w:val="006D0BF5"/>
    <w:rsid w:val="006D3F90"/>
    <w:rsid w:val="006D4B9F"/>
    <w:rsid w:val="006D65ED"/>
    <w:rsid w:val="006E2EBA"/>
    <w:rsid w:val="006E43F1"/>
    <w:rsid w:val="006E7129"/>
    <w:rsid w:val="006E76C2"/>
    <w:rsid w:val="006F0ABC"/>
    <w:rsid w:val="006F186D"/>
    <w:rsid w:val="006F2B1F"/>
    <w:rsid w:val="006F2D03"/>
    <w:rsid w:val="006F345B"/>
    <w:rsid w:val="006F3AAD"/>
    <w:rsid w:val="006F4146"/>
    <w:rsid w:val="006F4E1A"/>
    <w:rsid w:val="006F5404"/>
    <w:rsid w:val="006F58E1"/>
    <w:rsid w:val="006F6747"/>
    <w:rsid w:val="006F6BB0"/>
    <w:rsid w:val="00700142"/>
    <w:rsid w:val="00700553"/>
    <w:rsid w:val="00700EFA"/>
    <w:rsid w:val="00702493"/>
    <w:rsid w:val="00703045"/>
    <w:rsid w:val="00703382"/>
    <w:rsid w:val="00704219"/>
    <w:rsid w:val="00704C26"/>
    <w:rsid w:val="00705E7E"/>
    <w:rsid w:val="0070741A"/>
    <w:rsid w:val="00710AEE"/>
    <w:rsid w:val="00710E0B"/>
    <w:rsid w:val="007118D0"/>
    <w:rsid w:val="00714D97"/>
    <w:rsid w:val="007152D6"/>
    <w:rsid w:val="00715F2F"/>
    <w:rsid w:val="00716869"/>
    <w:rsid w:val="00716974"/>
    <w:rsid w:val="00717907"/>
    <w:rsid w:val="007203B5"/>
    <w:rsid w:val="00721A93"/>
    <w:rsid w:val="00722ACF"/>
    <w:rsid w:val="00722BCF"/>
    <w:rsid w:val="0072539A"/>
    <w:rsid w:val="007253D0"/>
    <w:rsid w:val="007259A9"/>
    <w:rsid w:val="00725F88"/>
    <w:rsid w:val="00726B28"/>
    <w:rsid w:val="00726BD9"/>
    <w:rsid w:val="007274DF"/>
    <w:rsid w:val="0073043E"/>
    <w:rsid w:val="00731C42"/>
    <w:rsid w:val="00732AC6"/>
    <w:rsid w:val="00732CED"/>
    <w:rsid w:val="007333EB"/>
    <w:rsid w:val="007373E6"/>
    <w:rsid w:val="00737D72"/>
    <w:rsid w:val="00737F13"/>
    <w:rsid w:val="0074174C"/>
    <w:rsid w:val="00742755"/>
    <w:rsid w:val="007436B4"/>
    <w:rsid w:val="00743CBF"/>
    <w:rsid w:val="00744D02"/>
    <w:rsid w:val="00744D20"/>
    <w:rsid w:val="00745179"/>
    <w:rsid w:val="007452B0"/>
    <w:rsid w:val="00745752"/>
    <w:rsid w:val="0074634C"/>
    <w:rsid w:val="00746D6E"/>
    <w:rsid w:val="00750709"/>
    <w:rsid w:val="00751B87"/>
    <w:rsid w:val="00752729"/>
    <w:rsid w:val="00752B5D"/>
    <w:rsid w:val="00752DC0"/>
    <w:rsid w:val="007554B8"/>
    <w:rsid w:val="00756D7E"/>
    <w:rsid w:val="00756F8A"/>
    <w:rsid w:val="00757A51"/>
    <w:rsid w:val="007601D3"/>
    <w:rsid w:val="007606B9"/>
    <w:rsid w:val="007606D1"/>
    <w:rsid w:val="00760F1B"/>
    <w:rsid w:val="00761169"/>
    <w:rsid w:val="007634F9"/>
    <w:rsid w:val="0076530E"/>
    <w:rsid w:val="007654F1"/>
    <w:rsid w:val="007658EC"/>
    <w:rsid w:val="00765A3C"/>
    <w:rsid w:val="0077003D"/>
    <w:rsid w:val="00770E57"/>
    <w:rsid w:val="007717EA"/>
    <w:rsid w:val="007731C2"/>
    <w:rsid w:val="00773D93"/>
    <w:rsid w:val="00774949"/>
    <w:rsid w:val="0077636B"/>
    <w:rsid w:val="00776C86"/>
    <w:rsid w:val="007808EF"/>
    <w:rsid w:val="00782E32"/>
    <w:rsid w:val="0078399C"/>
    <w:rsid w:val="00785D3E"/>
    <w:rsid w:val="00786322"/>
    <w:rsid w:val="007868A6"/>
    <w:rsid w:val="00787080"/>
    <w:rsid w:val="00787D4A"/>
    <w:rsid w:val="00790D50"/>
    <w:rsid w:val="00791D7A"/>
    <w:rsid w:val="007921B6"/>
    <w:rsid w:val="00794549"/>
    <w:rsid w:val="00794F30"/>
    <w:rsid w:val="00795367"/>
    <w:rsid w:val="007956EE"/>
    <w:rsid w:val="00795BFD"/>
    <w:rsid w:val="00796790"/>
    <w:rsid w:val="007A02A1"/>
    <w:rsid w:val="007A2AD6"/>
    <w:rsid w:val="007A2C57"/>
    <w:rsid w:val="007A33C5"/>
    <w:rsid w:val="007A398D"/>
    <w:rsid w:val="007A4512"/>
    <w:rsid w:val="007A4654"/>
    <w:rsid w:val="007A4B57"/>
    <w:rsid w:val="007A543D"/>
    <w:rsid w:val="007A5DC8"/>
    <w:rsid w:val="007A60BF"/>
    <w:rsid w:val="007A6BF2"/>
    <w:rsid w:val="007A7C51"/>
    <w:rsid w:val="007B0369"/>
    <w:rsid w:val="007B0B57"/>
    <w:rsid w:val="007B1DA0"/>
    <w:rsid w:val="007B27C8"/>
    <w:rsid w:val="007B3BEE"/>
    <w:rsid w:val="007B417E"/>
    <w:rsid w:val="007B5091"/>
    <w:rsid w:val="007B54E1"/>
    <w:rsid w:val="007B5D90"/>
    <w:rsid w:val="007B5F8D"/>
    <w:rsid w:val="007B632E"/>
    <w:rsid w:val="007B649F"/>
    <w:rsid w:val="007B7F08"/>
    <w:rsid w:val="007C0E59"/>
    <w:rsid w:val="007C0FA3"/>
    <w:rsid w:val="007C14BB"/>
    <w:rsid w:val="007C19F5"/>
    <w:rsid w:val="007C2D74"/>
    <w:rsid w:val="007C2FF7"/>
    <w:rsid w:val="007C32BB"/>
    <w:rsid w:val="007C3462"/>
    <w:rsid w:val="007C3631"/>
    <w:rsid w:val="007C3D93"/>
    <w:rsid w:val="007C3F8B"/>
    <w:rsid w:val="007C43CE"/>
    <w:rsid w:val="007C5224"/>
    <w:rsid w:val="007C5807"/>
    <w:rsid w:val="007C678A"/>
    <w:rsid w:val="007C69AF"/>
    <w:rsid w:val="007C774C"/>
    <w:rsid w:val="007D0566"/>
    <w:rsid w:val="007D153E"/>
    <w:rsid w:val="007D2D68"/>
    <w:rsid w:val="007D3506"/>
    <w:rsid w:val="007D38A4"/>
    <w:rsid w:val="007D4493"/>
    <w:rsid w:val="007D4901"/>
    <w:rsid w:val="007D4936"/>
    <w:rsid w:val="007D49B3"/>
    <w:rsid w:val="007D520D"/>
    <w:rsid w:val="007D74E4"/>
    <w:rsid w:val="007E0335"/>
    <w:rsid w:val="007E1136"/>
    <w:rsid w:val="007E2E06"/>
    <w:rsid w:val="007E4527"/>
    <w:rsid w:val="007E6181"/>
    <w:rsid w:val="007E7A9B"/>
    <w:rsid w:val="007F0DF0"/>
    <w:rsid w:val="007F119B"/>
    <w:rsid w:val="007F2822"/>
    <w:rsid w:val="007F2AAC"/>
    <w:rsid w:val="007F2DF3"/>
    <w:rsid w:val="007F340A"/>
    <w:rsid w:val="007F429B"/>
    <w:rsid w:val="007F4B9C"/>
    <w:rsid w:val="007F4D95"/>
    <w:rsid w:val="007F584F"/>
    <w:rsid w:val="007F74CE"/>
    <w:rsid w:val="007F75B5"/>
    <w:rsid w:val="007F7E50"/>
    <w:rsid w:val="00801876"/>
    <w:rsid w:val="00801F30"/>
    <w:rsid w:val="0080232C"/>
    <w:rsid w:val="008028F2"/>
    <w:rsid w:val="008035DC"/>
    <w:rsid w:val="0080439E"/>
    <w:rsid w:val="0080519D"/>
    <w:rsid w:val="0080561A"/>
    <w:rsid w:val="00805EB4"/>
    <w:rsid w:val="00806E31"/>
    <w:rsid w:val="0080743C"/>
    <w:rsid w:val="00807761"/>
    <w:rsid w:val="00810F14"/>
    <w:rsid w:val="00811D4F"/>
    <w:rsid w:val="00812894"/>
    <w:rsid w:val="00812C81"/>
    <w:rsid w:val="00812D0C"/>
    <w:rsid w:val="00812FEE"/>
    <w:rsid w:val="00813770"/>
    <w:rsid w:val="00814332"/>
    <w:rsid w:val="00814841"/>
    <w:rsid w:val="00814F05"/>
    <w:rsid w:val="008163DF"/>
    <w:rsid w:val="008174E7"/>
    <w:rsid w:val="008178AD"/>
    <w:rsid w:val="00817CFB"/>
    <w:rsid w:val="00821A38"/>
    <w:rsid w:val="008233CB"/>
    <w:rsid w:val="0082489B"/>
    <w:rsid w:val="00825FA9"/>
    <w:rsid w:val="00832570"/>
    <w:rsid w:val="00833486"/>
    <w:rsid w:val="008334C5"/>
    <w:rsid w:val="00833989"/>
    <w:rsid w:val="00833B83"/>
    <w:rsid w:val="00834337"/>
    <w:rsid w:val="00835494"/>
    <w:rsid w:val="00836C57"/>
    <w:rsid w:val="00837EA4"/>
    <w:rsid w:val="00840A86"/>
    <w:rsid w:val="008411A1"/>
    <w:rsid w:val="008413C5"/>
    <w:rsid w:val="00841418"/>
    <w:rsid w:val="008420E7"/>
    <w:rsid w:val="00842BB5"/>
    <w:rsid w:val="0084369D"/>
    <w:rsid w:val="008445B4"/>
    <w:rsid w:val="0084572F"/>
    <w:rsid w:val="008462FC"/>
    <w:rsid w:val="00846E37"/>
    <w:rsid w:val="00847BB1"/>
    <w:rsid w:val="00850974"/>
    <w:rsid w:val="00850EB3"/>
    <w:rsid w:val="008529AC"/>
    <w:rsid w:val="00854356"/>
    <w:rsid w:val="00854DF7"/>
    <w:rsid w:val="00855C47"/>
    <w:rsid w:val="00855C73"/>
    <w:rsid w:val="00856668"/>
    <w:rsid w:val="008627C3"/>
    <w:rsid w:val="0086282A"/>
    <w:rsid w:val="00862BDB"/>
    <w:rsid w:val="008640EE"/>
    <w:rsid w:val="00864C51"/>
    <w:rsid w:val="00866DCD"/>
    <w:rsid w:val="00870455"/>
    <w:rsid w:val="00871187"/>
    <w:rsid w:val="008738CE"/>
    <w:rsid w:val="00874484"/>
    <w:rsid w:val="00874EC6"/>
    <w:rsid w:val="008757E3"/>
    <w:rsid w:val="00875DEB"/>
    <w:rsid w:val="0087650A"/>
    <w:rsid w:val="0087674E"/>
    <w:rsid w:val="008812B7"/>
    <w:rsid w:val="00881826"/>
    <w:rsid w:val="00882971"/>
    <w:rsid w:val="00882D04"/>
    <w:rsid w:val="008840B0"/>
    <w:rsid w:val="00884D21"/>
    <w:rsid w:val="0088536F"/>
    <w:rsid w:val="008854F6"/>
    <w:rsid w:val="0088556F"/>
    <w:rsid w:val="008873B1"/>
    <w:rsid w:val="00890D7A"/>
    <w:rsid w:val="008911FF"/>
    <w:rsid w:val="008917A6"/>
    <w:rsid w:val="00892103"/>
    <w:rsid w:val="00892294"/>
    <w:rsid w:val="00892466"/>
    <w:rsid w:val="00892B6A"/>
    <w:rsid w:val="008935D5"/>
    <w:rsid w:val="00893AC0"/>
    <w:rsid w:val="008949CD"/>
    <w:rsid w:val="0089509B"/>
    <w:rsid w:val="0089536A"/>
    <w:rsid w:val="00896C89"/>
    <w:rsid w:val="00897BDB"/>
    <w:rsid w:val="008A0B24"/>
    <w:rsid w:val="008A4F6F"/>
    <w:rsid w:val="008A5CD2"/>
    <w:rsid w:val="008A6916"/>
    <w:rsid w:val="008A6C84"/>
    <w:rsid w:val="008A6F14"/>
    <w:rsid w:val="008A72D6"/>
    <w:rsid w:val="008A7319"/>
    <w:rsid w:val="008B056D"/>
    <w:rsid w:val="008B0C2F"/>
    <w:rsid w:val="008B0D65"/>
    <w:rsid w:val="008B0D82"/>
    <w:rsid w:val="008B0E0E"/>
    <w:rsid w:val="008B15AF"/>
    <w:rsid w:val="008B1C38"/>
    <w:rsid w:val="008B26B4"/>
    <w:rsid w:val="008B327C"/>
    <w:rsid w:val="008B3512"/>
    <w:rsid w:val="008B3C71"/>
    <w:rsid w:val="008B737D"/>
    <w:rsid w:val="008B798D"/>
    <w:rsid w:val="008C025F"/>
    <w:rsid w:val="008C1781"/>
    <w:rsid w:val="008C1FA2"/>
    <w:rsid w:val="008C2042"/>
    <w:rsid w:val="008C20FE"/>
    <w:rsid w:val="008C3A9C"/>
    <w:rsid w:val="008C4EBB"/>
    <w:rsid w:val="008C50D6"/>
    <w:rsid w:val="008C533E"/>
    <w:rsid w:val="008C6DA6"/>
    <w:rsid w:val="008D0C61"/>
    <w:rsid w:val="008D26FD"/>
    <w:rsid w:val="008D2870"/>
    <w:rsid w:val="008E0F7D"/>
    <w:rsid w:val="008E19BB"/>
    <w:rsid w:val="008E1D82"/>
    <w:rsid w:val="008E23B3"/>
    <w:rsid w:val="008E3185"/>
    <w:rsid w:val="008E322A"/>
    <w:rsid w:val="008E3CF4"/>
    <w:rsid w:val="008E3D16"/>
    <w:rsid w:val="008E5189"/>
    <w:rsid w:val="008E698F"/>
    <w:rsid w:val="008E6B33"/>
    <w:rsid w:val="008E6FB2"/>
    <w:rsid w:val="008F06F0"/>
    <w:rsid w:val="008F15E4"/>
    <w:rsid w:val="008F1E01"/>
    <w:rsid w:val="008F25F7"/>
    <w:rsid w:val="008F2D8F"/>
    <w:rsid w:val="008F3280"/>
    <w:rsid w:val="008F43FD"/>
    <w:rsid w:val="008F45B7"/>
    <w:rsid w:val="008F467D"/>
    <w:rsid w:val="008F6037"/>
    <w:rsid w:val="008F7E24"/>
    <w:rsid w:val="0090069F"/>
    <w:rsid w:val="00901097"/>
    <w:rsid w:val="00901367"/>
    <w:rsid w:val="00903217"/>
    <w:rsid w:val="00906116"/>
    <w:rsid w:val="00906DA2"/>
    <w:rsid w:val="0090777D"/>
    <w:rsid w:val="00913481"/>
    <w:rsid w:val="00913D32"/>
    <w:rsid w:val="009146AB"/>
    <w:rsid w:val="00915659"/>
    <w:rsid w:val="0091587B"/>
    <w:rsid w:val="00915D4E"/>
    <w:rsid w:val="0091766D"/>
    <w:rsid w:val="00917DF4"/>
    <w:rsid w:val="00917E94"/>
    <w:rsid w:val="0092026F"/>
    <w:rsid w:val="00921A20"/>
    <w:rsid w:val="00922FC6"/>
    <w:rsid w:val="009231F8"/>
    <w:rsid w:val="00923363"/>
    <w:rsid w:val="009243AB"/>
    <w:rsid w:val="0092640C"/>
    <w:rsid w:val="00926566"/>
    <w:rsid w:val="00926B1B"/>
    <w:rsid w:val="00927017"/>
    <w:rsid w:val="00927699"/>
    <w:rsid w:val="00927E98"/>
    <w:rsid w:val="00931F4A"/>
    <w:rsid w:val="00932EAD"/>
    <w:rsid w:val="00933478"/>
    <w:rsid w:val="00933EEF"/>
    <w:rsid w:val="009340B1"/>
    <w:rsid w:val="009342A4"/>
    <w:rsid w:val="009345E7"/>
    <w:rsid w:val="00934E75"/>
    <w:rsid w:val="009379CB"/>
    <w:rsid w:val="00940596"/>
    <w:rsid w:val="00941FEC"/>
    <w:rsid w:val="00942417"/>
    <w:rsid w:val="00944F50"/>
    <w:rsid w:val="0094647F"/>
    <w:rsid w:val="00946841"/>
    <w:rsid w:val="00947EEA"/>
    <w:rsid w:val="00950E31"/>
    <w:rsid w:val="00951A92"/>
    <w:rsid w:val="00953EEB"/>
    <w:rsid w:val="0095486E"/>
    <w:rsid w:val="0095489E"/>
    <w:rsid w:val="00954C8B"/>
    <w:rsid w:val="00956120"/>
    <w:rsid w:val="009564B9"/>
    <w:rsid w:val="00956AE6"/>
    <w:rsid w:val="00956BFB"/>
    <w:rsid w:val="00957F7C"/>
    <w:rsid w:val="00960774"/>
    <w:rsid w:val="00963F50"/>
    <w:rsid w:val="00965D7B"/>
    <w:rsid w:val="009663A6"/>
    <w:rsid w:val="00967E60"/>
    <w:rsid w:val="009723AC"/>
    <w:rsid w:val="00972724"/>
    <w:rsid w:val="00972D11"/>
    <w:rsid w:val="00973625"/>
    <w:rsid w:val="00973DE8"/>
    <w:rsid w:val="00973FDB"/>
    <w:rsid w:val="009761C3"/>
    <w:rsid w:val="009771D8"/>
    <w:rsid w:val="00980D1E"/>
    <w:rsid w:val="009814A8"/>
    <w:rsid w:val="00982006"/>
    <w:rsid w:val="00982594"/>
    <w:rsid w:val="0098259A"/>
    <w:rsid w:val="00982B53"/>
    <w:rsid w:val="00982CB4"/>
    <w:rsid w:val="009837B2"/>
    <w:rsid w:val="00985166"/>
    <w:rsid w:val="00985CBF"/>
    <w:rsid w:val="00990825"/>
    <w:rsid w:val="00990FF7"/>
    <w:rsid w:val="00991642"/>
    <w:rsid w:val="00991DAD"/>
    <w:rsid w:val="00992ADF"/>
    <w:rsid w:val="00992C94"/>
    <w:rsid w:val="0099304D"/>
    <w:rsid w:val="00995487"/>
    <w:rsid w:val="009967C9"/>
    <w:rsid w:val="009A1697"/>
    <w:rsid w:val="009A2312"/>
    <w:rsid w:val="009A28CF"/>
    <w:rsid w:val="009A4AD6"/>
    <w:rsid w:val="009A5073"/>
    <w:rsid w:val="009A55B2"/>
    <w:rsid w:val="009A6DDF"/>
    <w:rsid w:val="009A7379"/>
    <w:rsid w:val="009A7B6A"/>
    <w:rsid w:val="009A7BC3"/>
    <w:rsid w:val="009A7C04"/>
    <w:rsid w:val="009B183C"/>
    <w:rsid w:val="009B2187"/>
    <w:rsid w:val="009B28AB"/>
    <w:rsid w:val="009B33E8"/>
    <w:rsid w:val="009B476C"/>
    <w:rsid w:val="009B5814"/>
    <w:rsid w:val="009B5B2E"/>
    <w:rsid w:val="009B757E"/>
    <w:rsid w:val="009B7A32"/>
    <w:rsid w:val="009C031C"/>
    <w:rsid w:val="009C044F"/>
    <w:rsid w:val="009C165E"/>
    <w:rsid w:val="009C2D30"/>
    <w:rsid w:val="009C4E65"/>
    <w:rsid w:val="009C5CCA"/>
    <w:rsid w:val="009C6028"/>
    <w:rsid w:val="009C6152"/>
    <w:rsid w:val="009C62F1"/>
    <w:rsid w:val="009C65FF"/>
    <w:rsid w:val="009C7648"/>
    <w:rsid w:val="009D01CC"/>
    <w:rsid w:val="009D09FE"/>
    <w:rsid w:val="009D0BEE"/>
    <w:rsid w:val="009D11BA"/>
    <w:rsid w:val="009D1750"/>
    <w:rsid w:val="009D3002"/>
    <w:rsid w:val="009D340F"/>
    <w:rsid w:val="009D3A7E"/>
    <w:rsid w:val="009D492B"/>
    <w:rsid w:val="009D49E5"/>
    <w:rsid w:val="009D54CE"/>
    <w:rsid w:val="009D5EAE"/>
    <w:rsid w:val="009D65BD"/>
    <w:rsid w:val="009D6DEF"/>
    <w:rsid w:val="009D6EF4"/>
    <w:rsid w:val="009D7190"/>
    <w:rsid w:val="009D7394"/>
    <w:rsid w:val="009D757A"/>
    <w:rsid w:val="009D7E15"/>
    <w:rsid w:val="009E1209"/>
    <w:rsid w:val="009E1268"/>
    <w:rsid w:val="009E18C0"/>
    <w:rsid w:val="009E3280"/>
    <w:rsid w:val="009E4537"/>
    <w:rsid w:val="009E61FF"/>
    <w:rsid w:val="009E6494"/>
    <w:rsid w:val="009E69A3"/>
    <w:rsid w:val="009E7973"/>
    <w:rsid w:val="009E7D5D"/>
    <w:rsid w:val="009F020D"/>
    <w:rsid w:val="009F0405"/>
    <w:rsid w:val="009F08C1"/>
    <w:rsid w:val="009F1A44"/>
    <w:rsid w:val="009F2511"/>
    <w:rsid w:val="009F2B0D"/>
    <w:rsid w:val="009F47D5"/>
    <w:rsid w:val="009F5062"/>
    <w:rsid w:val="009F782E"/>
    <w:rsid w:val="00A0004F"/>
    <w:rsid w:val="00A006D0"/>
    <w:rsid w:val="00A01AF1"/>
    <w:rsid w:val="00A01CE8"/>
    <w:rsid w:val="00A01FF6"/>
    <w:rsid w:val="00A021FB"/>
    <w:rsid w:val="00A025E5"/>
    <w:rsid w:val="00A02709"/>
    <w:rsid w:val="00A042E2"/>
    <w:rsid w:val="00A04BE5"/>
    <w:rsid w:val="00A05634"/>
    <w:rsid w:val="00A06742"/>
    <w:rsid w:val="00A0742C"/>
    <w:rsid w:val="00A107F8"/>
    <w:rsid w:val="00A11F3D"/>
    <w:rsid w:val="00A126D1"/>
    <w:rsid w:val="00A126F3"/>
    <w:rsid w:val="00A12B41"/>
    <w:rsid w:val="00A1505C"/>
    <w:rsid w:val="00A15C59"/>
    <w:rsid w:val="00A20198"/>
    <w:rsid w:val="00A20266"/>
    <w:rsid w:val="00A21548"/>
    <w:rsid w:val="00A22706"/>
    <w:rsid w:val="00A22C5E"/>
    <w:rsid w:val="00A236F7"/>
    <w:rsid w:val="00A23B4F"/>
    <w:rsid w:val="00A26809"/>
    <w:rsid w:val="00A2716F"/>
    <w:rsid w:val="00A271AD"/>
    <w:rsid w:val="00A274D3"/>
    <w:rsid w:val="00A2786E"/>
    <w:rsid w:val="00A30DBD"/>
    <w:rsid w:val="00A311B5"/>
    <w:rsid w:val="00A3129C"/>
    <w:rsid w:val="00A31CA1"/>
    <w:rsid w:val="00A3215F"/>
    <w:rsid w:val="00A33A62"/>
    <w:rsid w:val="00A33D63"/>
    <w:rsid w:val="00A34777"/>
    <w:rsid w:val="00A353C3"/>
    <w:rsid w:val="00A35481"/>
    <w:rsid w:val="00A35FDC"/>
    <w:rsid w:val="00A371C3"/>
    <w:rsid w:val="00A41252"/>
    <w:rsid w:val="00A41ABE"/>
    <w:rsid w:val="00A42436"/>
    <w:rsid w:val="00A42CED"/>
    <w:rsid w:val="00A42EC0"/>
    <w:rsid w:val="00A4304E"/>
    <w:rsid w:val="00A44C43"/>
    <w:rsid w:val="00A44C4A"/>
    <w:rsid w:val="00A4514A"/>
    <w:rsid w:val="00A46314"/>
    <w:rsid w:val="00A476F3"/>
    <w:rsid w:val="00A47B8B"/>
    <w:rsid w:val="00A514E2"/>
    <w:rsid w:val="00A51E47"/>
    <w:rsid w:val="00A533F1"/>
    <w:rsid w:val="00A53592"/>
    <w:rsid w:val="00A568CF"/>
    <w:rsid w:val="00A569F3"/>
    <w:rsid w:val="00A56CE7"/>
    <w:rsid w:val="00A57C24"/>
    <w:rsid w:val="00A60093"/>
    <w:rsid w:val="00A611C4"/>
    <w:rsid w:val="00A6127C"/>
    <w:rsid w:val="00A621E7"/>
    <w:rsid w:val="00A622AF"/>
    <w:rsid w:val="00A629E5"/>
    <w:rsid w:val="00A62DBB"/>
    <w:rsid w:val="00A633B4"/>
    <w:rsid w:val="00A656C1"/>
    <w:rsid w:val="00A6583C"/>
    <w:rsid w:val="00A66EA0"/>
    <w:rsid w:val="00A70116"/>
    <w:rsid w:val="00A702A3"/>
    <w:rsid w:val="00A702BC"/>
    <w:rsid w:val="00A7427B"/>
    <w:rsid w:val="00A74595"/>
    <w:rsid w:val="00A746DC"/>
    <w:rsid w:val="00A76420"/>
    <w:rsid w:val="00A76472"/>
    <w:rsid w:val="00A77997"/>
    <w:rsid w:val="00A77B59"/>
    <w:rsid w:val="00A80AA2"/>
    <w:rsid w:val="00A80FFC"/>
    <w:rsid w:val="00A81055"/>
    <w:rsid w:val="00A8187E"/>
    <w:rsid w:val="00A8237B"/>
    <w:rsid w:val="00A83F8D"/>
    <w:rsid w:val="00A850DF"/>
    <w:rsid w:val="00A868EA"/>
    <w:rsid w:val="00A8798F"/>
    <w:rsid w:val="00A90784"/>
    <w:rsid w:val="00A91601"/>
    <w:rsid w:val="00A91790"/>
    <w:rsid w:val="00A92276"/>
    <w:rsid w:val="00A92E6A"/>
    <w:rsid w:val="00A9318C"/>
    <w:rsid w:val="00A9396E"/>
    <w:rsid w:val="00A93DDD"/>
    <w:rsid w:val="00A9600E"/>
    <w:rsid w:val="00A96286"/>
    <w:rsid w:val="00A97E6C"/>
    <w:rsid w:val="00AA116C"/>
    <w:rsid w:val="00AA1D34"/>
    <w:rsid w:val="00AA1ED9"/>
    <w:rsid w:val="00AA31A1"/>
    <w:rsid w:val="00AA482C"/>
    <w:rsid w:val="00AA62A3"/>
    <w:rsid w:val="00AA6E66"/>
    <w:rsid w:val="00AA6F8D"/>
    <w:rsid w:val="00AA7895"/>
    <w:rsid w:val="00AA7ECE"/>
    <w:rsid w:val="00AB2BD1"/>
    <w:rsid w:val="00AB3ABC"/>
    <w:rsid w:val="00AB5464"/>
    <w:rsid w:val="00AB5ABE"/>
    <w:rsid w:val="00AB5FB2"/>
    <w:rsid w:val="00AB64AB"/>
    <w:rsid w:val="00AC20F3"/>
    <w:rsid w:val="00AC2B11"/>
    <w:rsid w:val="00AC3706"/>
    <w:rsid w:val="00AC3726"/>
    <w:rsid w:val="00AC3727"/>
    <w:rsid w:val="00AC3A23"/>
    <w:rsid w:val="00AC4730"/>
    <w:rsid w:val="00AC6894"/>
    <w:rsid w:val="00AC74C4"/>
    <w:rsid w:val="00AC7CF8"/>
    <w:rsid w:val="00AD0BE6"/>
    <w:rsid w:val="00AD108D"/>
    <w:rsid w:val="00AD1F9E"/>
    <w:rsid w:val="00AD204A"/>
    <w:rsid w:val="00AD2385"/>
    <w:rsid w:val="00AD4280"/>
    <w:rsid w:val="00AD4B6B"/>
    <w:rsid w:val="00AD54B3"/>
    <w:rsid w:val="00AD56A1"/>
    <w:rsid w:val="00AE05C2"/>
    <w:rsid w:val="00AE0CF3"/>
    <w:rsid w:val="00AE138A"/>
    <w:rsid w:val="00AE138F"/>
    <w:rsid w:val="00AE1600"/>
    <w:rsid w:val="00AE26C5"/>
    <w:rsid w:val="00AE607F"/>
    <w:rsid w:val="00AE6B5C"/>
    <w:rsid w:val="00AE6E15"/>
    <w:rsid w:val="00AE7094"/>
    <w:rsid w:val="00AF0329"/>
    <w:rsid w:val="00AF08EE"/>
    <w:rsid w:val="00AF1F80"/>
    <w:rsid w:val="00AF2BBB"/>
    <w:rsid w:val="00AF360B"/>
    <w:rsid w:val="00AF3949"/>
    <w:rsid w:val="00AF3A6E"/>
    <w:rsid w:val="00AF5081"/>
    <w:rsid w:val="00AF560C"/>
    <w:rsid w:val="00AF67B2"/>
    <w:rsid w:val="00AF7F12"/>
    <w:rsid w:val="00B00A7C"/>
    <w:rsid w:val="00B013F1"/>
    <w:rsid w:val="00B017B6"/>
    <w:rsid w:val="00B01C58"/>
    <w:rsid w:val="00B01EFE"/>
    <w:rsid w:val="00B0213E"/>
    <w:rsid w:val="00B0237D"/>
    <w:rsid w:val="00B0419D"/>
    <w:rsid w:val="00B04249"/>
    <w:rsid w:val="00B055EE"/>
    <w:rsid w:val="00B05E54"/>
    <w:rsid w:val="00B062CD"/>
    <w:rsid w:val="00B06898"/>
    <w:rsid w:val="00B071B4"/>
    <w:rsid w:val="00B1042C"/>
    <w:rsid w:val="00B13769"/>
    <w:rsid w:val="00B16094"/>
    <w:rsid w:val="00B17632"/>
    <w:rsid w:val="00B202B1"/>
    <w:rsid w:val="00B20927"/>
    <w:rsid w:val="00B20A5B"/>
    <w:rsid w:val="00B24382"/>
    <w:rsid w:val="00B2515E"/>
    <w:rsid w:val="00B252CC"/>
    <w:rsid w:val="00B25FC2"/>
    <w:rsid w:val="00B2625A"/>
    <w:rsid w:val="00B27659"/>
    <w:rsid w:val="00B276C5"/>
    <w:rsid w:val="00B2797C"/>
    <w:rsid w:val="00B300D2"/>
    <w:rsid w:val="00B3240E"/>
    <w:rsid w:val="00B32E59"/>
    <w:rsid w:val="00B33DA4"/>
    <w:rsid w:val="00B34C12"/>
    <w:rsid w:val="00B35329"/>
    <w:rsid w:val="00B35A39"/>
    <w:rsid w:val="00B366D2"/>
    <w:rsid w:val="00B37366"/>
    <w:rsid w:val="00B37803"/>
    <w:rsid w:val="00B37869"/>
    <w:rsid w:val="00B402AC"/>
    <w:rsid w:val="00B417A3"/>
    <w:rsid w:val="00B425B6"/>
    <w:rsid w:val="00B45644"/>
    <w:rsid w:val="00B46945"/>
    <w:rsid w:val="00B47B1C"/>
    <w:rsid w:val="00B50277"/>
    <w:rsid w:val="00B50518"/>
    <w:rsid w:val="00B50B9B"/>
    <w:rsid w:val="00B51DB7"/>
    <w:rsid w:val="00B54E74"/>
    <w:rsid w:val="00B558A1"/>
    <w:rsid w:val="00B57C1D"/>
    <w:rsid w:val="00B62A25"/>
    <w:rsid w:val="00B64FE3"/>
    <w:rsid w:val="00B652B9"/>
    <w:rsid w:val="00B652E0"/>
    <w:rsid w:val="00B6666F"/>
    <w:rsid w:val="00B66D67"/>
    <w:rsid w:val="00B7109D"/>
    <w:rsid w:val="00B72119"/>
    <w:rsid w:val="00B730FA"/>
    <w:rsid w:val="00B7322C"/>
    <w:rsid w:val="00B73362"/>
    <w:rsid w:val="00B73D92"/>
    <w:rsid w:val="00B75FED"/>
    <w:rsid w:val="00B76BFC"/>
    <w:rsid w:val="00B76D11"/>
    <w:rsid w:val="00B76EED"/>
    <w:rsid w:val="00B77E7D"/>
    <w:rsid w:val="00B802FA"/>
    <w:rsid w:val="00B80AA3"/>
    <w:rsid w:val="00B80C98"/>
    <w:rsid w:val="00B80E44"/>
    <w:rsid w:val="00B810A1"/>
    <w:rsid w:val="00B81EC4"/>
    <w:rsid w:val="00B833F7"/>
    <w:rsid w:val="00B84232"/>
    <w:rsid w:val="00B84810"/>
    <w:rsid w:val="00B86457"/>
    <w:rsid w:val="00B86E30"/>
    <w:rsid w:val="00B874EE"/>
    <w:rsid w:val="00B87CBF"/>
    <w:rsid w:val="00B93A1E"/>
    <w:rsid w:val="00B94366"/>
    <w:rsid w:val="00B9583E"/>
    <w:rsid w:val="00B95A84"/>
    <w:rsid w:val="00B95D0B"/>
    <w:rsid w:val="00B95F4C"/>
    <w:rsid w:val="00B96470"/>
    <w:rsid w:val="00B97ABA"/>
    <w:rsid w:val="00BA17B5"/>
    <w:rsid w:val="00BA1A16"/>
    <w:rsid w:val="00BA2131"/>
    <w:rsid w:val="00BA2F31"/>
    <w:rsid w:val="00BA3A15"/>
    <w:rsid w:val="00BA44C0"/>
    <w:rsid w:val="00BA454E"/>
    <w:rsid w:val="00BA581A"/>
    <w:rsid w:val="00BA6E24"/>
    <w:rsid w:val="00BA7830"/>
    <w:rsid w:val="00BB09DA"/>
    <w:rsid w:val="00BB2019"/>
    <w:rsid w:val="00BB3395"/>
    <w:rsid w:val="00BB4847"/>
    <w:rsid w:val="00BB5BEE"/>
    <w:rsid w:val="00BC10CB"/>
    <w:rsid w:val="00BC2D1C"/>
    <w:rsid w:val="00BC3190"/>
    <w:rsid w:val="00BC35A2"/>
    <w:rsid w:val="00BC37F9"/>
    <w:rsid w:val="00BC425D"/>
    <w:rsid w:val="00BC5B60"/>
    <w:rsid w:val="00BC7304"/>
    <w:rsid w:val="00BC7346"/>
    <w:rsid w:val="00BC7404"/>
    <w:rsid w:val="00BC7418"/>
    <w:rsid w:val="00BC77E2"/>
    <w:rsid w:val="00BC795F"/>
    <w:rsid w:val="00BD00B1"/>
    <w:rsid w:val="00BD08D8"/>
    <w:rsid w:val="00BD130C"/>
    <w:rsid w:val="00BD23CA"/>
    <w:rsid w:val="00BD2F19"/>
    <w:rsid w:val="00BD3B37"/>
    <w:rsid w:val="00BD3BA3"/>
    <w:rsid w:val="00BD404C"/>
    <w:rsid w:val="00BD478A"/>
    <w:rsid w:val="00BD536C"/>
    <w:rsid w:val="00BD5378"/>
    <w:rsid w:val="00BE17D4"/>
    <w:rsid w:val="00BE19A5"/>
    <w:rsid w:val="00BE25CF"/>
    <w:rsid w:val="00BE3063"/>
    <w:rsid w:val="00BE4455"/>
    <w:rsid w:val="00BE46A1"/>
    <w:rsid w:val="00BE46D3"/>
    <w:rsid w:val="00BE568A"/>
    <w:rsid w:val="00BE5A48"/>
    <w:rsid w:val="00BE5A57"/>
    <w:rsid w:val="00BE6F10"/>
    <w:rsid w:val="00BE7107"/>
    <w:rsid w:val="00BE7BFF"/>
    <w:rsid w:val="00BE7CF6"/>
    <w:rsid w:val="00BF1B8D"/>
    <w:rsid w:val="00BF1D0C"/>
    <w:rsid w:val="00BF3CF2"/>
    <w:rsid w:val="00BF5416"/>
    <w:rsid w:val="00BF57C9"/>
    <w:rsid w:val="00BF5D49"/>
    <w:rsid w:val="00BF67AF"/>
    <w:rsid w:val="00BF682F"/>
    <w:rsid w:val="00BF749A"/>
    <w:rsid w:val="00BF74F7"/>
    <w:rsid w:val="00C01F1E"/>
    <w:rsid w:val="00C02BD4"/>
    <w:rsid w:val="00C02D56"/>
    <w:rsid w:val="00C0373A"/>
    <w:rsid w:val="00C03966"/>
    <w:rsid w:val="00C04EA0"/>
    <w:rsid w:val="00C056EA"/>
    <w:rsid w:val="00C05C48"/>
    <w:rsid w:val="00C07166"/>
    <w:rsid w:val="00C10AAA"/>
    <w:rsid w:val="00C11F54"/>
    <w:rsid w:val="00C12B28"/>
    <w:rsid w:val="00C133A7"/>
    <w:rsid w:val="00C16220"/>
    <w:rsid w:val="00C164F4"/>
    <w:rsid w:val="00C167B2"/>
    <w:rsid w:val="00C16D5F"/>
    <w:rsid w:val="00C17A39"/>
    <w:rsid w:val="00C209D0"/>
    <w:rsid w:val="00C23A1E"/>
    <w:rsid w:val="00C23D8D"/>
    <w:rsid w:val="00C25541"/>
    <w:rsid w:val="00C2570D"/>
    <w:rsid w:val="00C25A80"/>
    <w:rsid w:val="00C25DDB"/>
    <w:rsid w:val="00C27148"/>
    <w:rsid w:val="00C276D9"/>
    <w:rsid w:val="00C27C62"/>
    <w:rsid w:val="00C302AE"/>
    <w:rsid w:val="00C30B22"/>
    <w:rsid w:val="00C315FF"/>
    <w:rsid w:val="00C31D0C"/>
    <w:rsid w:val="00C31F15"/>
    <w:rsid w:val="00C31F34"/>
    <w:rsid w:val="00C32601"/>
    <w:rsid w:val="00C34DA1"/>
    <w:rsid w:val="00C36813"/>
    <w:rsid w:val="00C36DDE"/>
    <w:rsid w:val="00C40387"/>
    <w:rsid w:val="00C406CE"/>
    <w:rsid w:val="00C4093E"/>
    <w:rsid w:val="00C42767"/>
    <w:rsid w:val="00C42F18"/>
    <w:rsid w:val="00C43A63"/>
    <w:rsid w:val="00C43D2B"/>
    <w:rsid w:val="00C45565"/>
    <w:rsid w:val="00C50E71"/>
    <w:rsid w:val="00C51563"/>
    <w:rsid w:val="00C52A2E"/>
    <w:rsid w:val="00C52D11"/>
    <w:rsid w:val="00C55793"/>
    <w:rsid w:val="00C564EF"/>
    <w:rsid w:val="00C5699F"/>
    <w:rsid w:val="00C56A8A"/>
    <w:rsid w:val="00C57E87"/>
    <w:rsid w:val="00C602BE"/>
    <w:rsid w:val="00C627CA"/>
    <w:rsid w:val="00C62B68"/>
    <w:rsid w:val="00C62BC4"/>
    <w:rsid w:val="00C64DC1"/>
    <w:rsid w:val="00C657EF"/>
    <w:rsid w:val="00C65D3F"/>
    <w:rsid w:val="00C6615A"/>
    <w:rsid w:val="00C663E6"/>
    <w:rsid w:val="00C66822"/>
    <w:rsid w:val="00C66AB5"/>
    <w:rsid w:val="00C66D44"/>
    <w:rsid w:val="00C72066"/>
    <w:rsid w:val="00C721BC"/>
    <w:rsid w:val="00C73C7E"/>
    <w:rsid w:val="00C75359"/>
    <w:rsid w:val="00C7638B"/>
    <w:rsid w:val="00C76533"/>
    <w:rsid w:val="00C765EF"/>
    <w:rsid w:val="00C77969"/>
    <w:rsid w:val="00C82FE0"/>
    <w:rsid w:val="00C83492"/>
    <w:rsid w:val="00C85DA8"/>
    <w:rsid w:val="00C879C1"/>
    <w:rsid w:val="00C904C8"/>
    <w:rsid w:val="00C9125E"/>
    <w:rsid w:val="00C928E6"/>
    <w:rsid w:val="00C94167"/>
    <w:rsid w:val="00C9429C"/>
    <w:rsid w:val="00C95B2E"/>
    <w:rsid w:val="00C97358"/>
    <w:rsid w:val="00C97739"/>
    <w:rsid w:val="00CA180A"/>
    <w:rsid w:val="00CA27EE"/>
    <w:rsid w:val="00CA3581"/>
    <w:rsid w:val="00CA4B06"/>
    <w:rsid w:val="00CA50E6"/>
    <w:rsid w:val="00CA5597"/>
    <w:rsid w:val="00CA6DDF"/>
    <w:rsid w:val="00CA724A"/>
    <w:rsid w:val="00CA7383"/>
    <w:rsid w:val="00CB2439"/>
    <w:rsid w:val="00CB30B2"/>
    <w:rsid w:val="00CB531E"/>
    <w:rsid w:val="00CB5D23"/>
    <w:rsid w:val="00CB6C8C"/>
    <w:rsid w:val="00CB6D2E"/>
    <w:rsid w:val="00CB7589"/>
    <w:rsid w:val="00CB7629"/>
    <w:rsid w:val="00CB7696"/>
    <w:rsid w:val="00CB7FA4"/>
    <w:rsid w:val="00CC05FB"/>
    <w:rsid w:val="00CC08A5"/>
    <w:rsid w:val="00CC0DFA"/>
    <w:rsid w:val="00CC2073"/>
    <w:rsid w:val="00CC2097"/>
    <w:rsid w:val="00CC3D67"/>
    <w:rsid w:val="00CC54A8"/>
    <w:rsid w:val="00CC5531"/>
    <w:rsid w:val="00CC577D"/>
    <w:rsid w:val="00CC60C6"/>
    <w:rsid w:val="00CC62DB"/>
    <w:rsid w:val="00CC6399"/>
    <w:rsid w:val="00CC679A"/>
    <w:rsid w:val="00CC7F7B"/>
    <w:rsid w:val="00CD03E8"/>
    <w:rsid w:val="00CD1E18"/>
    <w:rsid w:val="00CD4759"/>
    <w:rsid w:val="00CD58D9"/>
    <w:rsid w:val="00CE0CE9"/>
    <w:rsid w:val="00CE2556"/>
    <w:rsid w:val="00CE3789"/>
    <w:rsid w:val="00CE3CBA"/>
    <w:rsid w:val="00CE45D8"/>
    <w:rsid w:val="00CE5BF6"/>
    <w:rsid w:val="00CE691D"/>
    <w:rsid w:val="00CE73B2"/>
    <w:rsid w:val="00CE7D04"/>
    <w:rsid w:val="00CF0225"/>
    <w:rsid w:val="00CF20F1"/>
    <w:rsid w:val="00CF39DC"/>
    <w:rsid w:val="00CF47F7"/>
    <w:rsid w:val="00CF48D4"/>
    <w:rsid w:val="00CF4F71"/>
    <w:rsid w:val="00CF50AE"/>
    <w:rsid w:val="00CF531D"/>
    <w:rsid w:val="00CF5B54"/>
    <w:rsid w:val="00CF76E1"/>
    <w:rsid w:val="00CF7810"/>
    <w:rsid w:val="00D02A24"/>
    <w:rsid w:val="00D03B84"/>
    <w:rsid w:val="00D04D67"/>
    <w:rsid w:val="00D10A93"/>
    <w:rsid w:val="00D11C93"/>
    <w:rsid w:val="00D11F74"/>
    <w:rsid w:val="00D130AE"/>
    <w:rsid w:val="00D149B8"/>
    <w:rsid w:val="00D1557B"/>
    <w:rsid w:val="00D159F6"/>
    <w:rsid w:val="00D16574"/>
    <w:rsid w:val="00D170D6"/>
    <w:rsid w:val="00D17247"/>
    <w:rsid w:val="00D2011D"/>
    <w:rsid w:val="00D20B2D"/>
    <w:rsid w:val="00D20BB9"/>
    <w:rsid w:val="00D21AB9"/>
    <w:rsid w:val="00D224B0"/>
    <w:rsid w:val="00D227BF"/>
    <w:rsid w:val="00D22DA9"/>
    <w:rsid w:val="00D238BF"/>
    <w:rsid w:val="00D23EB2"/>
    <w:rsid w:val="00D24008"/>
    <w:rsid w:val="00D24176"/>
    <w:rsid w:val="00D25560"/>
    <w:rsid w:val="00D258F6"/>
    <w:rsid w:val="00D27C34"/>
    <w:rsid w:val="00D27CE1"/>
    <w:rsid w:val="00D31121"/>
    <w:rsid w:val="00D31BC1"/>
    <w:rsid w:val="00D31DA1"/>
    <w:rsid w:val="00D33D0D"/>
    <w:rsid w:val="00D3745E"/>
    <w:rsid w:val="00D41105"/>
    <w:rsid w:val="00D41448"/>
    <w:rsid w:val="00D427BC"/>
    <w:rsid w:val="00D42955"/>
    <w:rsid w:val="00D43CD8"/>
    <w:rsid w:val="00D46B20"/>
    <w:rsid w:val="00D50B9A"/>
    <w:rsid w:val="00D52537"/>
    <w:rsid w:val="00D52751"/>
    <w:rsid w:val="00D536CB"/>
    <w:rsid w:val="00D541D7"/>
    <w:rsid w:val="00D54234"/>
    <w:rsid w:val="00D54BF4"/>
    <w:rsid w:val="00D559A0"/>
    <w:rsid w:val="00D56F6C"/>
    <w:rsid w:val="00D57769"/>
    <w:rsid w:val="00D60792"/>
    <w:rsid w:val="00D61582"/>
    <w:rsid w:val="00D616EE"/>
    <w:rsid w:val="00D6227E"/>
    <w:rsid w:val="00D6342F"/>
    <w:rsid w:val="00D636C6"/>
    <w:rsid w:val="00D63F37"/>
    <w:rsid w:val="00D64499"/>
    <w:rsid w:val="00D64737"/>
    <w:rsid w:val="00D64850"/>
    <w:rsid w:val="00D657AE"/>
    <w:rsid w:val="00D658A2"/>
    <w:rsid w:val="00D672DD"/>
    <w:rsid w:val="00D70DBA"/>
    <w:rsid w:val="00D718FE"/>
    <w:rsid w:val="00D7192B"/>
    <w:rsid w:val="00D72317"/>
    <w:rsid w:val="00D72CFC"/>
    <w:rsid w:val="00D742A9"/>
    <w:rsid w:val="00D7501D"/>
    <w:rsid w:val="00D77A8B"/>
    <w:rsid w:val="00D808FA"/>
    <w:rsid w:val="00D80BCD"/>
    <w:rsid w:val="00D81051"/>
    <w:rsid w:val="00D81986"/>
    <w:rsid w:val="00D82463"/>
    <w:rsid w:val="00D83C40"/>
    <w:rsid w:val="00D8470E"/>
    <w:rsid w:val="00D8554D"/>
    <w:rsid w:val="00D8577D"/>
    <w:rsid w:val="00D86BF0"/>
    <w:rsid w:val="00D90353"/>
    <w:rsid w:val="00D9095F"/>
    <w:rsid w:val="00D92331"/>
    <w:rsid w:val="00D92C38"/>
    <w:rsid w:val="00D93B3C"/>
    <w:rsid w:val="00D941ED"/>
    <w:rsid w:val="00D94281"/>
    <w:rsid w:val="00D95225"/>
    <w:rsid w:val="00D967A6"/>
    <w:rsid w:val="00D96809"/>
    <w:rsid w:val="00D97DC8"/>
    <w:rsid w:val="00DA0038"/>
    <w:rsid w:val="00DA0882"/>
    <w:rsid w:val="00DA0A1C"/>
    <w:rsid w:val="00DA2E12"/>
    <w:rsid w:val="00DA3FA9"/>
    <w:rsid w:val="00DA4D12"/>
    <w:rsid w:val="00DA5796"/>
    <w:rsid w:val="00DB01E9"/>
    <w:rsid w:val="00DB074A"/>
    <w:rsid w:val="00DB08D0"/>
    <w:rsid w:val="00DB2CB0"/>
    <w:rsid w:val="00DB2EA2"/>
    <w:rsid w:val="00DB2F60"/>
    <w:rsid w:val="00DB3E4B"/>
    <w:rsid w:val="00DB408D"/>
    <w:rsid w:val="00DB5345"/>
    <w:rsid w:val="00DB5ABA"/>
    <w:rsid w:val="00DB6450"/>
    <w:rsid w:val="00DB6ECB"/>
    <w:rsid w:val="00DB7090"/>
    <w:rsid w:val="00DC28D8"/>
    <w:rsid w:val="00DC3537"/>
    <w:rsid w:val="00DC3DFD"/>
    <w:rsid w:val="00DC48F7"/>
    <w:rsid w:val="00DC57D4"/>
    <w:rsid w:val="00DC6680"/>
    <w:rsid w:val="00DC733A"/>
    <w:rsid w:val="00DD009D"/>
    <w:rsid w:val="00DD0F3B"/>
    <w:rsid w:val="00DD1732"/>
    <w:rsid w:val="00DD1E0D"/>
    <w:rsid w:val="00DD3E7B"/>
    <w:rsid w:val="00DD40C4"/>
    <w:rsid w:val="00DD45DD"/>
    <w:rsid w:val="00DD5753"/>
    <w:rsid w:val="00DD7504"/>
    <w:rsid w:val="00DD7B31"/>
    <w:rsid w:val="00DE0720"/>
    <w:rsid w:val="00DE084D"/>
    <w:rsid w:val="00DE0874"/>
    <w:rsid w:val="00DE0A28"/>
    <w:rsid w:val="00DE26C9"/>
    <w:rsid w:val="00DE4057"/>
    <w:rsid w:val="00DE4259"/>
    <w:rsid w:val="00DE43C0"/>
    <w:rsid w:val="00DE49C8"/>
    <w:rsid w:val="00DE5035"/>
    <w:rsid w:val="00DE60DE"/>
    <w:rsid w:val="00DE66ED"/>
    <w:rsid w:val="00DE6F89"/>
    <w:rsid w:val="00DF0458"/>
    <w:rsid w:val="00DF0EF3"/>
    <w:rsid w:val="00DF29AB"/>
    <w:rsid w:val="00DF4E99"/>
    <w:rsid w:val="00DF506A"/>
    <w:rsid w:val="00DF5CBD"/>
    <w:rsid w:val="00DF6D6D"/>
    <w:rsid w:val="00DF74FA"/>
    <w:rsid w:val="00E01EF0"/>
    <w:rsid w:val="00E028EE"/>
    <w:rsid w:val="00E032EC"/>
    <w:rsid w:val="00E03643"/>
    <w:rsid w:val="00E03DD0"/>
    <w:rsid w:val="00E0601A"/>
    <w:rsid w:val="00E06E7C"/>
    <w:rsid w:val="00E07461"/>
    <w:rsid w:val="00E075EF"/>
    <w:rsid w:val="00E078B7"/>
    <w:rsid w:val="00E108F5"/>
    <w:rsid w:val="00E10E57"/>
    <w:rsid w:val="00E1154A"/>
    <w:rsid w:val="00E116A1"/>
    <w:rsid w:val="00E13FDF"/>
    <w:rsid w:val="00E14C4B"/>
    <w:rsid w:val="00E159CD"/>
    <w:rsid w:val="00E1673D"/>
    <w:rsid w:val="00E17824"/>
    <w:rsid w:val="00E17AB8"/>
    <w:rsid w:val="00E211EF"/>
    <w:rsid w:val="00E23C02"/>
    <w:rsid w:val="00E25E28"/>
    <w:rsid w:val="00E25E65"/>
    <w:rsid w:val="00E26A83"/>
    <w:rsid w:val="00E26E8A"/>
    <w:rsid w:val="00E26FB4"/>
    <w:rsid w:val="00E2705A"/>
    <w:rsid w:val="00E30C2E"/>
    <w:rsid w:val="00E314C3"/>
    <w:rsid w:val="00E31D71"/>
    <w:rsid w:val="00E3354C"/>
    <w:rsid w:val="00E34663"/>
    <w:rsid w:val="00E353C2"/>
    <w:rsid w:val="00E35B22"/>
    <w:rsid w:val="00E36837"/>
    <w:rsid w:val="00E36CF3"/>
    <w:rsid w:val="00E36EFE"/>
    <w:rsid w:val="00E412A4"/>
    <w:rsid w:val="00E41C32"/>
    <w:rsid w:val="00E4439D"/>
    <w:rsid w:val="00E452B4"/>
    <w:rsid w:val="00E465E2"/>
    <w:rsid w:val="00E4694D"/>
    <w:rsid w:val="00E50BC3"/>
    <w:rsid w:val="00E50EF1"/>
    <w:rsid w:val="00E529F9"/>
    <w:rsid w:val="00E53084"/>
    <w:rsid w:val="00E53AC7"/>
    <w:rsid w:val="00E53FC5"/>
    <w:rsid w:val="00E56A28"/>
    <w:rsid w:val="00E57124"/>
    <w:rsid w:val="00E578FF"/>
    <w:rsid w:val="00E61E93"/>
    <w:rsid w:val="00E62A08"/>
    <w:rsid w:val="00E62D18"/>
    <w:rsid w:val="00E64177"/>
    <w:rsid w:val="00E64E23"/>
    <w:rsid w:val="00E653DB"/>
    <w:rsid w:val="00E65F05"/>
    <w:rsid w:val="00E70368"/>
    <w:rsid w:val="00E711C9"/>
    <w:rsid w:val="00E71B55"/>
    <w:rsid w:val="00E72599"/>
    <w:rsid w:val="00E728B0"/>
    <w:rsid w:val="00E7384A"/>
    <w:rsid w:val="00E757C7"/>
    <w:rsid w:val="00E757E2"/>
    <w:rsid w:val="00E76D43"/>
    <w:rsid w:val="00E76E66"/>
    <w:rsid w:val="00E76FD0"/>
    <w:rsid w:val="00E776EF"/>
    <w:rsid w:val="00E77F1E"/>
    <w:rsid w:val="00E80FB9"/>
    <w:rsid w:val="00E81893"/>
    <w:rsid w:val="00E82A19"/>
    <w:rsid w:val="00E83193"/>
    <w:rsid w:val="00E835B3"/>
    <w:rsid w:val="00E83857"/>
    <w:rsid w:val="00E8422E"/>
    <w:rsid w:val="00E8550C"/>
    <w:rsid w:val="00E85C9B"/>
    <w:rsid w:val="00E86B48"/>
    <w:rsid w:val="00E87627"/>
    <w:rsid w:val="00E87AD6"/>
    <w:rsid w:val="00E915C0"/>
    <w:rsid w:val="00E91892"/>
    <w:rsid w:val="00E93977"/>
    <w:rsid w:val="00E93FC2"/>
    <w:rsid w:val="00E9416D"/>
    <w:rsid w:val="00E94B92"/>
    <w:rsid w:val="00E94ED8"/>
    <w:rsid w:val="00E976AE"/>
    <w:rsid w:val="00EA29D5"/>
    <w:rsid w:val="00EA65DA"/>
    <w:rsid w:val="00EA6A14"/>
    <w:rsid w:val="00EB1ABE"/>
    <w:rsid w:val="00EB1D3B"/>
    <w:rsid w:val="00EB4318"/>
    <w:rsid w:val="00EC03F7"/>
    <w:rsid w:val="00EC14D3"/>
    <w:rsid w:val="00EC1BC9"/>
    <w:rsid w:val="00EC2523"/>
    <w:rsid w:val="00EC35F4"/>
    <w:rsid w:val="00EC38FB"/>
    <w:rsid w:val="00EC4EB4"/>
    <w:rsid w:val="00EC5A56"/>
    <w:rsid w:val="00EC5CDA"/>
    <w:rsid w:val="00EC736E"/>
    <w:rsid w:val="00ED0767"/>
    <w:rsid w:val="00ED0949"/>
    <w:rsid w:val="00ED0D57"/>
    <w:rsid w:val="00ED1516"/>
    <w:rsid w:val="00ED1C0E"/>
    <w:rsid w:val="00ED6B2B"/>
    <w:rsid w:val="00ED706F"/>
    <w:rsid w:val="00EE071F"/>
    <w:rsid w:val="00EE2D53"/>
    <w:rsid w:val="00EE2F8C"/>
    <w:rsid w:val="00EE3803"/>
    <w:rsid w:val="00EE3B20"/>
    <w:rsid w:val="00EE43AA"/>
    <w:rsid w:val="00EE5A87"/>
    <w:rsid w:val="00EE6955"/>
    <w:rsid w:val="00EF12A9"/>
    <w:rsid w:val="00EF16C0"/>
    <w:rsid w:val="00EF2C68"/>
    <w:rsid w:val="00EF4750"/>
    <w:rsid w:val="00EF5164"/>
    <w:rsid w:val="00EF5BA1"/>
    <w:rsid w:val="00EF633E"/>
    <w:rsid w:val="00EF6B3B"/>
    <w:rsid w:val="00EF6C80"/>
    <w:rsid w:val="00EF6DBF"/>
    <w:rsid w:val="00EF7041"/>
    <w:rsid w:val="00EF74A5"/>
    <w:rsid w:val="00EF7F85"/>
    <w:rsid w:val="00F006E8"/>
    <w:rsid w:val="00F008E1"/>
    <w:rsid w:val="00F01470"/>
    <w:rsid w:val="00F05B47"/>
    <w:rsid w:val="00F06C62"/>
    <w:rsid w:val="00F070DA"/>
    <w:rsid w:val="00F077A2"/>
    <w:rsid w:val="00F07B14"/>
    <w:rsid w:val="00F07D91"/>
    <w:rsid w:val="00F11204"/>
    <w:rsid w:val="00F1187F"/>
    <w:rsid w:val="00F1189F"/>
    <w:rsid w:val="00F12132"/>
    <w:rsid w:val="00F12A91"/>
    <w:rsid w:val="00F135F2"/>
    <w:rsid w:val="00F22BD8"/>
    <w:rsid w:val="00F234AB"/>
    <w:rsid w:val="00F24803"/>
    <w:rsid w:val="00F248B6"/>
    <w:rsid w:val="00F25518"/>
    <w:rsid w:val="00F25662"/>
    <w:rsid w:val="00F25DDB"/>
    <w:rsid w:val="00F26267"/>
    <w:rsid w:val="00F26D38"/>
    <w:rsid w:val="00F31028"/>
    <w:rsid w:val="00F32133"/>
    <w:rsid w:val="00F32F5E"/>
    <w:rsid w:val="00F3424F"/>
    <w:rsid w:val="00F34832"/>
    <w:rsid w:val="00F35FFE"/>
    <w:rsid w:val="00F36947"/>
    <w:rsid w:val="00F370F8"/>
    <w:rsid w:val="00F3796B"/>
    <w:rsid w:val="00F379D3"/>
    <w:rsid w:val="00F40EA5"/>
    <w:rsid w:val="00F4151D"/>
    <w:rsid w:val="00F42714"/>
    <w:rsid w:val="00F43407"/>
    <w:rsid w:val="00F445FA"/>
    <w:rsid w:val="00F4598F"/>
    <w:rsid w:val="00F45C0E"/>
    <w:rsid w:val="00F460C3"/>
    <w:rsid w:val="00F4695C"/>
    <w:rsid w:val="00F47646"/>
    <w:rsid w:val="00F52533"/>
    <w:rsid w:val="00F53911"/>
    <w:rsid w:val="00F53977"/>
    <w:rsid w:val="00F53C7A"/>
    <w:rsid w:val="00F567E3"/>
    <w:rsid w:val="00F6001E"/>
    <w:rsid w:val="00F60C04"/>
    <w:rsid w:val="00F62354"/>
    <w:rsid w:val="00F628B0"/>
    <w:rsid w:val="00F65B35"/>
    <w:rsid w:val="00F65C83"/>
    <w:rsid w:val="00F66F7A"/>
    <w:rsid w:val="00F7139E"/>
    <w:rsid w:val="00F73122"/>
    <w:rsid w:val="00F73881"/>
    <w:rsid w:val="00F76608"/>
    <w:rsid w:val="00F772F1"/>
    <w:rsid w:val="00F77F05"/>
    <w:rsid w:val="00F8056B"/>
    <w:rsid w:val="00F809A2"/>
    <w:rsid w:val="00F81745"/>
    <w:rsid w:val="00F82455"/>
    <w:rsid w:val="00F838D7"/>
    <w:rsid w:val="00F83E5A"/>
    <w:rsid w:val="00F87822"/>
    <w:rsid w:val="00F90267"/>
    <w:rsid w:val="00F90852"/>
    <w:rsid w:val="00F91CDC"/>
    <w:rsid w:val="00F92C25"/>
    <w:rsid w:val="00F93617"/>
    <w:rsid w:val="00F94A56"/>
    <w:rsid w:val="00F95CE4"/>
    <w:rsid w:val="00F97A97"/>
    <w:rsid w:val="00FA00C5"/>
    <w:rsid w:val="00FA0C68"/>
    <w:rsid w:val="00FA0D5D"/>
    <w:rsid w:val="00FA1539"/>
    <w:rsid w:val="00FA22D4"/>
    <w:rsid w:val="00FA3733"/>
    <w:rsid w:val="00FA3AD9"/>
    <w:rsid w:val="00FA4D77"/>
    <w:rsid w:val="00FA4ED6"/>
    <w:rsid w:val="00FA5A4E"/>
    <w:rsid w:val="00FA6290"/>
    <w:rsid w:val="00FA6AEA"/>
    <w:rsid w:val="00FA6D6C"/>
    <w:rsid w:val="00FA762A"/>
    <w:rsid w:val="00FA7DBB"/>
    <w:rsid w:val="00FB1B88"/>
    <w:rsid w:val="00FB1EE5"/>
    <w:rsid w:val="00FB447D"/>
    <w:rsid w:val="00FB5044"/>
    <w:rsid w:val="00FB5294"/>
    <w:rsid w:val="00FB584A"/>
    <w:rsid w:val="00FB5DE1"/>
    <w:rsid w:val="00FB6C2F"/>
    <w:rsid w:val="00FB7F70"/>
    <w:rsid w:val="00FC0887"/>
    <w:rsid w:val="00FC11A7"/>
    <w:rsid w:val="00FC16EB"/>
    <w:rsid w:val="00FC1924"/>
    <w:rsid w:val="00FC31B8"/>
    <w:rsid w:val="00FC3392"/>
    <w:rsid w:val="00FC6A10"/>
    <w:rsid w:val="00FC71D0"/>
    <w:rsid w:val="00FC76E3"/>
    <w:rsid w:val="00FD1803"/>
    <w:rsid w:val="00FD2758"/>
    <w:rsid w:val="00FD3A92"/>
    <w:rsid w:val="00FD55FD"/>
    <w:rsid w:val="00FD5A38"/>
    <w:rsid w:val="00FD5C9E"/>
    <w:rsid w:val="00FD62A2"/>
    <w:rsid w:val="00FD62A3"/>
    <w:rsid w:val="00FD6327"/>
    <w:rsid w:val="00FD7904"/>
    <w:rsid w:val="00FE0137"/>
    <w:rsid w:val="00FE01B1"/>
    <w:rsid w:val="00FE08DD"/>
    <w:rsid w:val="00FE0948"/>
    <w:rsid w:val="00FE0F7A"/>
    <w:rsid w:val="00FE10BE"/>
    <w:rsid w:val="00FE16D2"/>
    <w:rsid w:val="00FE2559"/>
    <w:rsid w:val="00FE2A15"/>
    <w:rsid w:val="00FE2B1B"/>
    <w:rsid w:val="00FE3C2B"/>
    <w:rsid w:val="00FE4BD3"/>
    <w:rsid w:val="00FE4C0D"/>
    <w:rsid w:val="00FE50DE"/>
    <w:rsid w:val="00FE6066"/>
    <w:rsid w:val="00FE7170"/>
    <w:rsid w:val="00FE764A"/>
    <w:rsid w:val="00FF08D4"/>
    <w:rsid w:val="00FF1703"/>
    <w:rsid w:val="00FF1F4D"/>
    <w:rsid w:val="00FF557B"/>
    <w:rsid w:val="00FF6081"/>
    <w:rsid w:val="00FF666C"/>
    <w:rsid w:val="00FF6725"/>
    <w:rsid w:val="00FF6878"/>
    <w:rsid w:val="00FF7E59"/>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D9E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9AF"/>
    <w:pPr>
      <w:jc w:val="both"/>
    </w:pPr>
    <w:rPr>
      <w:rFonts w:ascii="Arial" w:hAnsi="Arial"/>
      <w:sz w:val="24"/>
      <w:szCs w:val="22"/>
      <w:lang w:eastAsia="en-US"/>
    </w:rPr>
  </w:style>
  <w:style w:type="paragraph" w:styleId="Titre1">
    <w:name w:val="heading 1"/>
    <w:basedOn w:val="Normal"/>
    <w:next w:val="Normal"/>
    <w:link w:val="Titre1Car"/>
    <w:qFormat/>
    <w:rsid w:val="003B2C76"/>
    <w:pPr>
      <w:numPr>
        <w:numId w:val="4"/>
      </w:numPr>
      <w:spacing w:line="276" w:lineRule="auto"/>
      <w:outlineLvl w:val="0"/>
    </w:pPr>
    <w:rPr>
      <w:rFonts w:ascii="Britannic Bold" w:eastAsia="Times New Roman" w:hAnsi="Britannic Bold" w:cs="Arial"/>
      <w:b/>
      <w:bCs/>
      <w:kern w:val="36"/>
      <w:sz w:val="28"/>
      <w:szCs w:val="24"/>
    </w:rPr>
  </w:style>
  <w:style w:type="paragraph" w:styleId="Titre2">
    <w:name w:val="heading 2"/>
    <w:basedOn w:val="Normal"/>
    <w:next w:val="Normal"/>
    <w:link w:val="Titre2Car"/>
    <w:uiPriority w:val="99"/>
    <w:unhideWhenUsed/>
    <w:qFormat/>
    <w:rsid w:val="006813D2"/>
    <w:pPr>
      <w:keepNext/>
      <w:keepLines/>
      <w:numPr>
        <w:ilvl w:val="1"/>
        <w:numId w:val="4"/>
      </w:numPr>
      <w:spacing w:before="120" w:after="120" w:line="276" w:lineRule="auto"/>
      <w:outlineLvl w:val="1"/>
    </w:pPr>
    <w:rPr>
      <w:rFonts w:eastAsia="Times New Roman" w:cs="Arial"/>
      <w:b/>
      <w:bCs/>
      <w:szCs w:val="24"/>
      <w:lang w:eastAsia="fr-FR"/>
    </w:rPr>
  </w:style>
  <w:style w:type="paragraph" w:styleId="Titre3">
    <w:name w:val="heading 3"/>
    <w:basedOn w:val="Titre2"/>
    <w:next w:val="Normal"/>
    <w:link w:val="Titre3Car"/>
    <w:uiPriority w:val="9"/>
    <w:unhideWhenUsed/>
    <w:qFormat/>
    <w:rsid w:val="006813D2"/>
    <w:pPr>
      <w:numPr>
        <w:ilvl w:val="2"/>
        <w:numId w:val="2"/>
      </w:numPr>
      <w:outlineLvl w:val="2"/>
    </w:pPr>
  </w:style>
  <w:style w:type="paragraph" w:styleId="Titre4">
    <w:name w:val="heading 4"/>
    <w:basedOn w:val="Normal"/>
    <w:next w:val="Normal"/>
    <w:link w:val="Titre4Car"/>
    <w:uiPriority w:val="9"/>
    <w:unhideWhenUsed/>
    <w:qFormat/>
    <w:rsid w:val="00CC7F7B"/>
    <w:pPr>
      <w:keepNext/>
      <w:spacing w:before="240" w:after="60"/>
      <w:outlineLvl w:val="3"/>
    </w:pPr>
    <w:rPr>
      <w:rFonts w:ascii="Calibri" w:eastAsia="Times New Roman" w:hAnsi="Calibri"/>
      <w:b/>
      <w:bCs/>
      <w:sz w:val="28"/>
      <w:szCs w:val="28"/>
    </w:rPr>
  </w:style>
  <w:style w:type="paragraph" w:styleId="Titre5">
    <w:name w:val="heading 5"/>
    <w:basedOn w:val="Normal"/>
    <w:next w:val="Normal"/>
    <w:link w:val="Titre5Car"/>
    <w:uiPriority w:val="9"/>
    <w:unhideWhenUsed/>
    <w:qFormat/>
    <w:rsid w:val="00CC7F7B"/>
    <w:pPr>
      <w:spacing w:before="120" w:after="120"/>
      <w:outlineLvl w:val="4"/>
    </w:pPr>
    <w:rPr>
      <w:rFonts w:eastAsia="Times New Roman"/>
      <w:b/>
      <w:bCs/>
      <w:iCs/>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3B2C76"/>
    <w:rPr>
      <w:rFonts w:ascii="Britannic Bold" w:eastAsia="Times New Roman" w:hAnsi="Britannic Bold" w:cs="Arial"/>
      <w:b/>
      <w:bCs/>
      <w:kern w:val="36"/>
      <w:sz w:val="28"/>
      <w:szCs w:val="24"/>
      <w:lang w:eastAsia="en-US"/>
    </w:rPr>
  </w:style>
  <w:style w:type="character" w:customStyle="1" w:styleId="Titre2Car">
    <w:name w:val="Titre 2 Car"/>
    <w:link w:val="Titre2"/>
    <w:uiPriority w:val="99"/>
    <w:rsid w:val="006813D2"/>
    <w:rPr>
      <w:rFonts w:ascii="Arial" w:eastAsia="Times New Roman" w:hAnsi="Arial" w:cs="Arial"/>
      <w:b/>
      <w:bCs/>
      <w:sz w:val="24"/>
      <w:szCs w:val="24"/>
    </w:rPr>
  </w:style>
  <w:style w:type="character" w:customStyle="1" w:styleId="Titre3Car">
    <w:name w:val="Titre 3 Car"/>
    <w:link w:val="Titre3"/>
    <w:uiPriority w:val="9"/>
    <w:rsid w:val="006813D2"/>
    <w:rPr>
      <w:rFonts w:ascii="Arial" w:eastAsia="Times New Roman" w:hAnsi="Arial" w:cs="Arial"/>
      <w:b/>
      <w:bCs/>
      <w:sz w:val="24"/>
      <w:szCs w:val="24"/>
    </w:rPr>
  </w:style>
  <w:style w:type="paragraph" w:styleId="Listepuces2">
    <w:name w:val="List Bullet 2"/>
    <w:basedOn w:val="Normal"/>
    <w:autoRedefine/>
    <w:rsid w:val="00791D7A"/>
    <w:pPr>
      <w:numPr>
        <w:numId w:val="1"/>
      </w:numPr>
    </w:pPr>
    <w:rPr>
      <w:rFonts w:ascii="Times New Roman" w:eastAsia="Times New Roman" w:hAnsi="Times New Roman"/>
      <w:szCs w:val="24"/>
      <w:lang w:eastAsia="fr-FR"/>
    </w:rPr>
  </w:style>
  <w:style w:type="paragraph" w:styleId="Textedebulles">
    <w:name w:val="Balloon Text"/>
    <w:basedOn w:val="Normal"/>
    <w:link w:val="TextedebullesCar"/>
    <w:uiPriority w:val="99"/>
    <w:semiHidden/>
    <w:unhideWhenUsed/>
    <w:rsid w:val="00791D7A"/>
    <w:rPr>
      <w:rFonts w:ascii="Tahoma" w:hAnsi="Tahoma" w:cs="Tahoma"/>
      <w:sz w:val="16"/>
      <w:szCs w:val="16"/>
    </w:rPr>
  </w:style>
  <w:style w:type="character" w:customStyle="1" w:styleId="TextedebullesCar">
    <w:name w:val="Texte de bulles Car"/>
    <w:link w:val="Textedebulles"/>
    <w:uiPriority w:val="99"/>
    <w:semiHidden/>
    <w:rsid w:val="00791D7A"/>
    <w:rPr>
      <w:rFonts w:ascii="Tahoma" w:hAnsi="Tahoma" w:cs="Tahoma"/>
      <w:sz w:val="16"/>
      <w:szCs w:val="16"/>
    </w:rPr>
  </w:style>
  <w:style w:type="paragraph" w:styleId="Paragraphedeliste">
    <w:name w:val="List Paragraph"/>
    <w:aliases w:val="Glossaire,liste de tableaux,Bullets,References,Numbered List Paragraph,ReferencesCxSpLast,Paragraphe de liste11,L_4,Paragraphe de liste4,figure,Titre1,List Paragraph1,List Paragraph,Paragraphe 2,Premier,texte,- List tir,liste 1"/>
    <w:basedOn w:val="Normal"/>
    <w:link w:val="ParagraphedelisteCar"/>
    <w:uiPriority w:val="34"/>
    <w:qFormat/>
    <w:rsid w:val="00632DE2"/>
    <w:pPr>
      <w:ind w:left="720"/>
      <w:contextualSpacing/>
    </w:pPr>
  </w:style>
  <w:style w:type="character" w:customStyle="1" w:styleId="ParagraphedelisteCar">
    <w:name w:val="Paragraphe de liste Car"/>
    <w:aliases w:val="Glossaire Car,liste de tableaux Car,Bullets Car,References Car,Numbered List Paragraph Car,ReferencesCxSpLast Car,Paragraphe de liste11 Car,L_4 Car,Paragraphe de liste4 Car,figure Car,Titre1 Car,List Paragraph1 Car,Premier Car"/>
    <w:link w:val="Paragraphedeliste"/>
    <w:uiPriority w:val="34"/>
    <w:rsid w:val="00FE2559"/>
    <w:rPr>
      <w:rFonts w:ascii="Arial" w:hAnsi="Arial"/>
      <w:sz w:val="24"/>
      <w:szCs w:val="22"/>
      <w:lang w:eastAsia="en-US"/>
    </w:rPr>
  </w:style>
  <w:style w:type="paragraph" w:customStyle="1" w:styleId="Tableau">
    <w:name w:val="Tableau"/>
    <w:basedOn w:val="Normal"/>
    <w:rsid w:val="00B73362"/>
    <w:pPr>
      <w:spacing w:before="120" w:after="120"/>
    </w:pPr>
    <w:rPr>
      <w:rFonts w:eastAsia="Times New Roman"/>
      <w:b/>
      <w:bCs/>
      <w:i/>
      <w:szCs w:val="24"/>
      <w:lang w:eastAsia="fr-FR"/>
    </w:rPr>
  </w:style>
  <w:style w:type="paragraph" w:styleId="Sous-titre">
    <w:name w:val="Subtitle"/>
    <w:basedOn w:val="Titre1"/>
    <w:next w:val="Normal"/>
    <w:link w:val="Sous-titreCar"/>
    <w:uiPriority w:val="11"/>
    <w:qFormat/>
    <w:rsid w:val="00071FF3"/>
    <w:pPr>
      <w:numPr>
        <w:numId w:val="0"/>
      </w:numPr>
      <w:spacing w:after="120"/>
    </w:pPr>
  </w:style>
  <w:style w:type="character" w:customStyle="1" w:styleId="Sous-titreCar">
    <w:name w:val="Sous-titre Car"/>
    <w:link w:val="Sous-titre"/>
    <w:uiPriority w:val="11"/>
    <w:rsid w:val="00071FF3"/>
    <w:rPr>
      <w:rFonts w:ascii="Britannic Bold" w:eastAsia="Times New Roman" w:hAnsi="Britannic Bold" w:cs="Arial"/>
      <w:b/>
      <w:bCs/>
      <w:kern w:val="36"/>
      <w:sz w:val="28"/>
      <w:szCs w:val="24"/>
    </w:rPr>
  </w:style>
  <w:style w:type="paragraph" w:styleId="En-tte">
    <w:name w:val="header"/>
    <w:basedOn w:val="Normal"/>
    <w:link w:val="En-tteCar"/>
    <w:unhideWhenUsed/>
    <w:rsid w:val="00C25541"/>
    <w:pPr>
      <w:tabs>
        <w:tab w:val="center" w:pos="4536"/>
        <w:tab w:val="right" w:pos="9072"/>
      </w:tabs>
    </w:pPr>
  </w:style>
  <w:style w:type="character" w:customStyle="1" w:styleId="En-tteCar">
    <w:name w:val="En-tête Car"/>
    <w:basedOn w:val="Policepardfaut"/>
    <w:link w:val="En-tte"/>
    <w:rsid w:val="00C25541"/>
  </w:style>
  <w:style w:type="paragraph" w:styleId="Pieddepage">
    <w:name w:val="footer"/>
    <w:basedOn w:val="Normal"/>
    <w:link w:val="PieddepageCar"/>
    <w:uiPriority w:val="99"/>
    <w:unhideWhenUsed/>
    <w:rsid w:val="00C25541"/>
    <w:pPr>
      <w:tabs>
        <w:tab w:val="center" w:pos="4536"/>
        <w:tab w:val="right" w:pos="9072"/>
      </w:tabs>
    </w:pPr>
  </w:style>
  <w:style w:type="character" w:customStyle="1" w:styleId="PieddepageCar">
    <w:name w:val="Pied de page Car"/>
    <w:basedOn w:val="Policepardfaut"/>
    <w:link w:val="Pieddepage"/>
    <w:uiPriority w:val="99"/>
    <w:rsid w:val="00C25541"/>
  </w:style>
  <w:style w:type="paragraph" w:styleId="En-ttedetabledesmatires">
    <w:name w:val="TOC Heading"/>
    <w:basedOn w:val="Titre1"/>
    <w:next w:val="Normal"/>
    <w:uiPriority w:val="39"/>
    <w:unhideWhenUsed/>
    <w:qFormat/>
    <w:rsid w:val="00C25541"/>
    <w:pPr>
      <w:outlineLvl w:val="9"/>
    </w:pPr>
    <w:rPr>
      <w:lang w:eastAsia="fr-FR"/>
    </w:rPr>
  </w:style>
  <w:style w:type="paragraph" w:styleId="TM1">
    <w:name w:val="toc 1"/>
    <w:basedOn w:val="Normal"/>
    <w:next w:val="Normal"/>
    <w:autoRedefine/>
    <w:uiPriority w:val="39"/>
    <w:unhideWhenUsed/>
    <w:rsid w:val="001378A4"/>
    <w:pPr>
      <w:spacing w:before="120"/>
      <w:jc w:val="left"/>
    </w:pPr>
    <w:rPr>
      <w:rFonts w:ascii="Calibri" w:hAnsi="Calibri"/>
      <w:b/>
      <w:bCs/>
      <w:i/>
      <w:iCs/>
      <w:szCs w:val="24"/>
    </w:rPr>
  </w:style>
  <w:style w:type="paragraph" w:styleId="TM2">
    <w:name w:val="toc 2"/>
    <w:basedOn w:val="Normal"/>
    <w:next w:val="Normal"/>
    <w:autoRedefine/>
    <w:uiPriority w:val="39"/>
    <w:unhideWhenUsed/>
    <w:rsid w:val="00C25541"/>
    <w:pPr>
      <w:spacing w:before="120"/>
      <w:ind w:left="240"/>
      <w:jc w:val="left"/>
    </w:pPr>
    <w:rPr>
      <w:rFonts w:ascii="Calibri" w:hAnsi="Calibri"/>
      <w:b/>
      <w:bCs/>
      <w:sz w:val="22"/>
    </w:rPr>
  </w:style>
  <w:style w:type="character" w:styleId="Lienhypertexte">
    <w:name w:val="Hyperlink"/>
    <w:uiPriority w:val="99"/>
    <w:unhideWhenUsed/>
    <w:rsid w:val="00C25541"/>
    <w:rPr>
      <w:color w:val="0000FF"/>
      <w:u w:val="single"/>
    </w:rPr>
  </w:style>
  <w:style w:type="paragraph" w:styleId="TM3">
    <w:name w:val="toc 3"/>
    <w:basedOn w:val="Normal"/>
    <w:next w:val="Normal"/>
    <w:autoRedefine/>
    <w:uiPriority w:val="39"/>
    <w:unhideWhenUsed/>
    <w:rsid w:val="007F2822"/>
    <w:pPr>
      <w:ind w:left="480"/>
      <w:jc w:val="left"/>
    </w:pPr>
    <w:rPr>
      <w:rFonts w:ascii="Calibri" w:hAnsi="Calibri"/>
      <w:sz w:val="20"/>
      <w:szCs w:val="20"/>
    </w:rPr>
  </w:style>
  <w:style w:type="table" w:styleId="Grilledutableau">
    <w:name w:val="Table Grid"/>
    <w:basedOn w:val="TableauNormal"/>
    <w:uiPriority w:val="39"/>
    <w:rsid w:val="00C4276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0D1BBC"/>
    <w:pPr>
      <w:autoSpaceDE w:val="0"/>
      <w:autoSpaceDN w:val="0"/>
      <w:adjustRightInd w:val="0"/>
    </w:pPr>
    <w:rPr>
      <w:rFonts w:ascii="Arial" w:eastAsia="Times New Roman" w:hAnsi="Arial" w:cs="Arial"/>
      <w:color w:val="000000"/>
      <w:sz w:val="24"/>
      <w:szCs w:val="24"/>
      <w:lang w:val="en-MY"/>
    </w:rPr>
  </w:style>
  <w:style w:type="paragraph" w:styleId="Corpsdetexte2">
    <w:name w:val="Body Text 2"/>
    <w:basedOn w:val="Normal"/>
    <w:link w:val="Corpsdetexte2Car"/>
    <w:uiPriority w:val="99"/>
    <w:rsid w:val="00AF0329"/>
    <w:rPr>
      <w:rFonts w:ascii="Times New Roman" w:eastAsia="Times New Roman" w:hAnsi="Times New Roman"/>
      <w:szCs w:val="24"/>
      <w:lang w:eastAsia="fr-FR"/>
    </w:rPr>
  </w:style>
  <w:style w:type="character" w:customStyle="1" w:styleId="Corpsdetexte2Car">
    <w:name w:val="Corps de texte 2 Car"/>
    <w:link w:val="Corpsdetexte2"/>
    <w:uiPriority w:val="99"/>
    <w:rsid w:val="00AF0329"/>
    <w:rPr>
      <w:rFonts w:ascii="Times New Roman" w:eastAsia="Times New Roman" w:hAnsi="Times New Roman"/>
      <w:sz w:val="24"/>
      <w:szCs w:val="24"/>
    </w:rPr>
  </w:style>
  <w:style w:type="paragraph" w:styleId="TM4">
    <w:name w:val="toc 4"/>
    <w:basedOn w:val="Normal"/>
    <w:next w:val="Normal"/>
    <w:autoRedefine/>
    <w:uiPriority w:val="39"/>
    <w:unhideWhenUsed/>
    <w:rsid w:val="002A5D11"/>
    <w:pPr>
      <w:ind w:left="720"/>
      <w:jc w:val="left"/>
    </w:pPr>
    <w:rPr>
      <w:rFonts w:ascii="Calibri" w:hAnsi="Calibri"/>
      <w:sz w:val="20"/>
      <w:szCs w:val="20"/>
    </w:rPr>
  </w:style>
  <w:style w:type="paragraph" w:styleId="TM5">
    <w:name w:val="toc 5"/>
    <w:basedOn w:val="Normal"/>
    <w:next w:val="Normal"/>
    <w:autoRedefine/>
    <w:uiPriority w:val="39"/>
    <w:unhideWhenUsed/>
    <w:rsid w:val="002A5D11"/>
    <w:pPr>
      <w:ind w:left="960"/>
      <w:jc w:val="left"/>
    </w:pPr>
    <w:rPr>
      <w:rFonts w:ascii="Calibri" w:hAnsi="Calibri"/>
      <w:sz w:val="20"/>
      <w:szCs w:val="20"/>
    </w:rPr>
  </w:style>
  <w:style w:type="paragraph" w:styleId="TM6">
    <w:name w:val="toc 6"/>
    <w:basedOn w:val="Normal"/>
    <w:next w:val="Normal"/>
    <w:autoRedefine/>
    <w:uiPriority w:val="39"/>
    <w:unhideWhenUsed/>
    <w:rsid w:val="002A5D11"/>
    <w:pPr>
      <w:ind w:left="1200"/>
      <w:jc w:val="left"/>
    </w:pPr>
    <w:rPr>
      <w:rFonts w:ascii="Calibri" w:hAnsi="Calibri"/>
      <w:sz w:val="20"/>
      <w:szCs w:val="20"/>
    </w:rPr>
  </w:style>
  <w:style w:type="paragraph" w:styleId="TM7">
    <w:name w:val="toc 7"/>
    <w:basedOn w:val="Normal"/>
    <w:next w:val="Normal"/>
    <w:autoRedefine/>
    <w:uiPriority w:val="39"/>
    <w:unhideWhenUsed/>
    <w:rsid w:val="002A5D11"/>
    <w:pPr>
      <w:ind w:left="1440"/>
      <w:jc w:val="left"/>
    </w:pPr>
    <w:rPr>
      <w:rFonts w:ascii="Calibri" w:hAnsi="Calibri"/>
      <w:sz w:val="20"/>
      <w:szCs w:val="20"/>
    </w:rPr>
  </w:style>
  <w:style w:type="paragraph" w:styleId="TM8">
    <w:name w:val="toc 8"/>
    <w:basedOn w:val="Normal"/>
    <w:next w:val="Normal"/>
    <w:autoRedefine/>
    <w:uiPriority w:val="39"/>
    <w:unhideWhenUsed/>
    <w:rsid w:val="002A5D11"/>
    <w:pPr>
      <w:ind w:left="1680"/>
      <w:jc w:val="left"/>
    </w:pPr>
    <w:rPr>
      <w:rFonts w:ascii="Calibri" w:hAnsi="Calibri"/>
      <w:sz w:val="20"/>
      <w:szCs w:val="20"/>
    </w:rPr>
  </w:style>
  <w:style w:type="paragraph" w:styleId="TM9">
    <w:name w:val="toc 9"/>
    <w:basedOn w:val="Normal"/>
    <w:next w:val="Normal"/>
    <w:autoRedefine/>
    <w:uiPriority w:val="39"/>
    <w:unhideWhenUsed/>
    <w:rsid w:val="002A5D11"/>
    <w:pPr>
      <w:ind w:left="1920"/>
      <w:jc w:val="left"/>
    </w:pPr>
    <w:rPr>
      <w:rFonts w:ascii="Calibri" w:hAnsi="Calibri"/>
      <w:sz w:val="20"/>
      <w:szCs w:val="20"/>
    </w:rPr>
  </w:style>
  <w:style w:type="paragraph" w:styleId="Titre">
    <w:name w:val="Title"/>
    <w:basedOn w:val="Titre1"/>
    <w:next w:val="Normal"/>
    <w:link w:val="TitreCar"/>
    <w:uiPriority w:val="10"/>
    <w:qFormat/>
    <w:rsid w:val="00FA3AD9"/>
    <w:pPr>
      <w:numPr>
        <w:numId w:val="0"/>
      </w:numPr>
      <w:pBdr>
        <w:bottom w:val="single" w:sz="4" w:space="1" w:color="auto"/>
      </w:pBdr>
      <w:shd w:val="pct15" w:color="auto" w:fill="auto"/>
      <w:spacing w:after="100" w:afterAutospacing="1"/>
    </w:pPr>
  </w:style>
  <w:style w:type="character" w:customStyle="1" w:styleId="TitreCar">
    <w:name w:val="Titre Car"/>
    <w:link w:val="Titre"/>
    <w:uiPriority w:val="10"/>
    <w:rsid w:val="00FA3AD9"/>
    <w:rPr>
      <w:rFonts w:ascii="Britannic Bold" w:eastAsia="Times New Roman" w:hAnsi="Britannic Bold" w:cs="Arial"/>
      <w:b/>
      <w:bCs/>
      <w:kern w:val="36"/>
      <w:sz w:val="28"/>
      <w:szCs w:val="24"/>
      <w:shd w:val="pct15" w:color="auto" w:fill="auto"/>
    </w:rPr>
  </w:style>
  <w:style w:type="character" w:customStyle="1" w:styleId="Titre4Car">
    <w:name w:val="Titre 4 Car"/>
    <w:link w:val="Titre4"/>
    <w:uiPriority w:val="9"/>
    <w:rsid w:val="00CC7F7B"/>
    <w:rPr>
      <w:rFonts w:ascii="Calibri" w:eastAsia="Times New Roman" w:hAnsi="Calibri" w:cs="Times New Roman"/>
      <w:b/>
      <w:bCs/>
      <w:sz w:val="28"/>
      <w:szCs w:val="28"/>
      <w:lang w:eastAsia="en-US"/>
    </w:rPr>
  </w:style>
  <w:style w:type="character" w:customStyle="1" w:styleId="Titre5Car">
    <w:name w:val="Titre 5 Car"/>
    <w:link w:val="Titre5"/>
    <w:uiPriority w:val="9"/>
    <w:rsid w:val="00CC7F7B"/>
    <w:rPr>
      <w:rFonts w:ascii="Arial" w:eastAsia="Times New Roman" w:hAnsi="Arial"/>
      <w:b/>
      <w:bCs/>
      <w:iCs/>
      <w:sz w:val="24"/>
      <w:szCs w:val="26"/>
    </w:rPr>
  </w:style>
  <w:style w:type="numbering" w:customStyle="1" w:styleId="Aucuneliste1">
    <w:name w:val="Aucune liste1"/>
    <w:next w:val="Aucuneliste"/>
    <w:uiPriority w:val="99"/>
    <w:semiHidden/>
    <w:unhideWhenUsed/>
    <w:rsid w:val="00CC7F7B"/>
  </w:style>
  <w:style w:type="paragraph" w:styleId="NormalWeb">
    <w:name w:val="Normal (Web)"/>
    <w:basedOn w:val="Normal"/>
    <w:uiPriority w:val="99"/>
    <w:unhideWhenUsed/>
    <w:rsid w:val="00CC7F7B"/>
    <w:pPr>
      <w:spacing w:before="100" w:beforeAutospacing="1" w:after="100" w:afterAutospacing="1"/>
    </w:pPr>
    <w:rPr>
      <w:rFonts w:ascii="Times New Roman" w:eastAsia="Times New Roman" w:hAnsi="Times New Roman"/>
      <w:szCs w:val="24"/>
      <w:lang w:eastAsia="fr-FR"/>
    </w:rPr>
  </w:style>
  <w:style w:type="character" w:styleId="lev">
    <w:name w:val="Strong"/>
    <w:uiPriority w:val="22"/>
    <w:qFormat/>
    <w:rsid w:val="00CC7F7B"/>
    <w:rPr>
      <w:b/>
      <w:bCs/>
    </w:rPr>
  </w:style>
  <w:style w:type="character" w:styleId="CitationHTML">
    <w:name w:val="HTML Cite"/>
    <w:uiPriority w:val="99"/>
    <w:semiHidden/>
    <w:unhideWhenUsed/>
    <w:rsid w:val="00CC7F7B"/>
    <w:rPr>
      <w:i/>
      <w:iCs/>
    </w:rPr>
  </w:style>
  <w:style w:type="character" w:styleId="Accentuation">
    <w:name w:val="Emphasis"/>
    <w:uiPriority w:val="20"/>
    <w:qFormat/>
    <w:rsid w:val="00CC7F7B"/>
    <w:rPr>
      <w:i/>
      <w:iCs/>
    </w:rPr>
  </w:style>
  <w:style w:type="paragraph" w:customStyle="1" w:styleId="Outline">
    <w:name w:val="Outline"/>
    <w:basedOn w:val="Normal"/>
    <w:rsid w:val="00CC7F7B"/>
    <w:pPr>
      <w:spacing w:before="240"/>
    </w:pPr>
    <w:rPr>
      <w:rFonts w:ascii="Times New Roman" w:eastAsia="Times New Roman" w:hAnsi="Times New Roman"/>
      <w:kern w:val="28"/>
      <w:szCs w:val="20"/>
      <w:lang w:val="en-US" w:eastAsia="fr-FR"/>
    </w:rPr>
  </w:style>
  <w:style w:type="character" w:customStyle="1" w:styleId="TextedebullesCar1">
    <w:name w:val="Texte de bulles Car1"/>
    <w:uiPriority w:val="99"/>
    <w:semiHidden/>
    <w:rsid w:val="00CC7F7B"/>
    <w:rPr>
      <w:rFonts w:ascii="Tahoma" w:eastAsia="Calibri" w:hAnsi="Tahoma" w:cs="Tahoma"/>
      <w:sz w:val="16"/>
      <w:szCs w:val="16"/>
    </w:rPr>
  </w:style>
  <w:style w:type="paragraph" w:styleId="Tabledesillustrations">
    <w:name w:val="table of figures"/>
    <w:basedOn w:val="Normal"/>
    <w:next w:val="Normal"/>
    <w:uiPriority w:val="99"/>
    <w:unhideWhenUsed/>
    <w:rsid w:val="00CC7F7B"/>
    <w:pPr>
      <w:ind w:left="480" w:hanging="480"/>
    </w:pPr>
    <w:rPr>
      <w:rFonts w:ascii="Calibri" w:hAnsi="Calibri" w:cs="Calibri"/>
      <w:caps/>
      <w:sz w:val="20"/>
      <w:szCs w:val="20"/>
    </w:rPr>
  </w:style>
  <w:style w:type="paragraph" w:customStyle="1" w:styleId="CarCarCarCarCarCar">
    <w:name w:val="Car Car Car Car Car Car"/>
    <w:basedOn w:val="Normal"/>
    <w:rsid w:val="00CC7F7B"/>
    <w:pPr>
      <w:spacing w:after="160" w:line="240" w:lineRule="exact"/>
    </w:pPr>
    <w:rPr>
      <w:rFonts w:ascii="Arial Narrow" w:eastAsia="Times New Roman" w:hAnsi="Arial Narrow"/>
      <w:sz w:val="20"/>
      <w:szCs w:val="20"/>
      <w:lang w:val="en-US"/>
    </w:rPr>
  </w:style>
  <w:style w:type="table" w:customStyle="1" w:styleId="Grilledutableau1">
    <w:name w:val="Grille du tableau1"/>
    <w:basedOn w:val="TableauNormal"/>
    <w:next w:val="Grilledutableau"/>
    <w:uiPriority w:val="39"/>
    <w:rsid w:val="00CC7F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uiPriority w:val="35"/>
    <w:unhideWhenUsed/>
    <w:qFormat/>
    <w:rsid w:val="00CC7F7B"/>
    <w:pPr>
      <w:spacing w:before="120" w:after="120"/>
    </w:pPr>
    <w:rPr>
      <w:rFonts w:ascii="Arial Narrow" w:hAnsi="Arial Narrow"/>
      <w:b/>
      <w:bCs/>
      <w:sz w:val="18"/>
      <w:szCs w:val="18"/>
    </w:rPr>
  </w:style>
  <w:style w:type="paragraph" w:customStyle="1" w:styleId="CarCarCarCar">
    <w:name w:val="Car Car Car Car"/>
    <w:basedOn w:val="Normal"/>
    <w:rsid w:val="00CC7F7B"/>
    <w:pPr>
      <w:spacing w:after="160" w:line="240" w:lineRule="exact"/>
    </w:pPr>
    <w:rPr>
      <w:rFonts w:eastAsia="Times New Roman" w:cs="Arial"/>
      <w:sz w:val="20"/>
      <w:szCs w:val="20"/>
      <w:lang w:val="en-US"/>
    </w:rPr>
  </w:style>
  <w:style w:type="paragraph" w:styleId="Retraitcorpsdetexte">
    <w:name w:val="Body Text Indent"/>
    <w:basedOn w:val="Normal"/>
    <w:link w:val="RetraitcorpsdetexteCar"/>
    <w:unhideWhenUsed/>
    <w:rsid w:val="00CC7F7B"/>
    <w:pPr>
      <w:spacing w:after="120"/>
      <w:ind w:left="283"/>
      <w:jc w:val="left"/>
    </w:pPr>
    <w:rPr>
      <w:rFonts w:ascii="Times New Roman" w:eastAsia="Times New Roman" w:hAnsi="Times New Roman"/>
      <w:sz w:val="20"/>
      <w:szCs w:val="20"/>
    </w:rPr>
  </w:style>
  <w:style w:type="character" w:customStyle="1" w:styleId="RetraitcorpsdetexteCar">
    <w:name w:val="Retrait corps de texte Car"/>
    <w:link w:val="Retraitcorpsdetexte"/>
    <w:rsid w:val="00CC7F7B"/>
    <w:rPr>
      <w:rFonts w:ascii="Times New Roman" w:eastAsia="Times New Roman" w:hAnsi="Times New Roman"/>
    </w:rPr>
  </w:style>
  <w:style w:type="paragraph" w:customStyle="1" w:styleId="Paragraphedeliste1">
    <w:name w:val="Paragraphe de liste1"/>
    <w:basedOn w:val="Normal"/>
    <w:rsid w:val="00CC7F7B"/>
    <w:pPr>
      <w:ind w:left="720"/>
      <w:jc w:val="left"/>
    </w:pPr>
    <w:rPr>
      <w:rFonts w:ascii="Times New Roman" w:hAnsi="Times New Roman"/>
      <w:szCs w:val="24"/>
      <w:lang w:eastAsia="fr-FR"/>
    </w:rPr>
  </w:style>
  <w:style w:type="paragraph" w:styleId="Corpsdetexte">
    <w:name w:val="Body Text"/>
    <w:basedOn w:val="Normal"/>
    <w:link w:val="CorpsdetexteCar"/>
    <w:uiPriority w:val="99"/>
    <w:rsid w:val="00CC7F7B"/>
    <w:rPr>
      <w:rFonts w:ascii="Times New Roman" w:eastAsia="Times New Roman" w:hAnsi="Times New Roman"/>
      <w:sz w:val="20"/>
      <w:szCs w:val="20"/>
    </w:rPr>
  </w:style>
  <w:style w:type="character" w:customStyle="1" w:styleId="CorpsdetexteCar">
    <w:name w:val="Corps de texte Car"/>
    <w:link w:val="Corpsdetexte"/>
    <w:uiPriority w:val="99"/>
    <w:rsid w:val="00CC7F7B"/>
    <w:rPr>
      <w:rFonts w:ascii="Times New Roman" w:eastAsia="Times New Roman" w:hAnsi="Times New Roman"/>
      <w:lang w:eastAsia="en-US"/>
    </w:rPr>
  </w:style>
  <w:style w:type="paragraph" w:customStyle="1" w:styleId="CharCharCarCarCharCharCarCarCharChar">
    <w:name w:val="Char Char Car Car Char Char Car Car Char Char"/>
    <w:basedOn w:val="Titre2"/>
    <w:rsid w:val="00CC7F7B"/>
    <w:pPr>
      <w:keepLines w:val="0"/>
      <w:pageBreakBefore/>
      <w:tabs>
        <w:tab w:val="left" w:pos="850"/>
        <w:tab w:val="left" w:pos="1191"/>
        <w:tab w:val="left" w:pos="1531"/>
      </w:tabs>
      <w:jc w:val="center"/>
    </w:pPr>
    <w:rPr>
      <w:rFonts w:ascii="Tahoma" w:hAnsi="Tahoma" w:cs="Tahoma"/>
      <w:bCs w:val="0"/>
      <w:color w:val="FFFFFF"/>
      <w:spacing w:val="20"/>
      <w:sz w:val="22"/>
      <w:szCs w:val="22"/>
      <w:lang w:val="en-GB" w:eastAsia="zh-CN"/>
    </w:rPr>
  </w:style>
  <w:style w:type="paragraph" w:customStyle="1" w:styleId="Sansinterligne3">
    <w:name w:val="Sans interligne3"/>
    <w:uiPriority w:val="1"/>
    <w:qFormat/>
    <w:rsid w:val="00CC7F7B"/>
    <w:pPr>
      <w:jc w:val="center"/>
    </w:pPr>
    <w:rPr>
      <w:sz w:val="22"/>
      <w:szCs w:val="22"/>
      <w:lang w:eastAsia="en-US"/>
    </w:rPr>
  </w:style>
  <w:style w:type="paragraph" w:styleId="Sansinterligne">
    <w:name w:val="No Spacing"/>
    <w:link w:val="SansinterligneCar"/>
    <w:uiPriority w:val="1"/>
    <w:qFormat/>
    <w:rsid w:val="00CC7F7B"/>
    <w:rPr>
      <w:rFonts w:eastAsia="Times New Roman"/>
      <w:sz w:val="22"/>
      <w:szCs w:val="22"/>
      <w:lang w:eastAsia="en-US"/>
    </w:rPr>
  </w:style>
  <w:style w:type="character" w:customStyle="1" w:styleId="SansinterligneCar">
    <w:name w:val="Sans interligne Car"/>
    <w:link w:val="Sansinterligne"/>
    <w:uiPriority w:val="1"/>
    <w:rsid w:val="00CC7F7B"/>
    <w:rPr>
      <w:rFonts w:eastAsia="Times New Roman"/>
      <w:sz w:val="22"/>
      <w:szCs w:val="22"/>
      <w:lang w:eastAsia="en-US"/>
    </w:rPr>
  </w:style>
  <w:style w:type="character" w:styleId="Marquedecommentaire">
    <w:name w:val="annotation reference"/>
    <w:uiPriority w:val="99"/>
    <w:unhideWhenUsed/>
    <w:rsid w:val="00CC7F7B"/>
    <w:rPr>
      <w:sz w:val="16"/>
      <w:szCs w:val="16"/>
    </w:rPr>
  </w:style>
  <w:style w:type="paragraph" w:styleId="Commentaire">
    <w:name w:val="annotation text"/>
    <w:basedOn w:val="Normal"/>
    <w:link w:val="CommentaireCar"/>
    <w:uiPriority w:val="99"/>
    <w:unhideWhenUsed/>
    <w:rsid w:val="00CC7F7B"/>
    <w:rPr>
      <w:rFonts w:ascii="Arial Narrow" w:hAnsi="Arial Narrow"/>
      <w:sz w:val="20"/>
      <w:szCs w:val="20"/>
    </w:rPr>
  </w:style>
  <w:style w:type="character" w:customStyle="1" w:styleId="CommentaireCar">
    <w:name w:val="Commentaire Car"/>
    <w:link w:val="Commentaire"/>
    <w:uiPriority w:val="99"/>
    <w:rsid w:val="00CC7F7B"/>
    <w:rPr>
      <w:rFonts w:ascii="Arial Narrow" w:hAnsi="Arial Narrow"/>
      <w:lang w:eastAsia="en-US"/>
    </w:rPr>
  </w:style>
  <w:style w:type="paragraph" w:styleId="Objetducommentaire">
    <w:name w:val="annotation subject"/>
    <w:basedOn w:val="Commentaire"/>
    <w:next w:val="Commentaire"/>
    <w:link w:val="ObjetducommentaireCar"/>
    <w:uiPriority w:val="99"/>
    <w:semiHidden/>
    <w:unhideWhenUsed/>
    <w:rsid w:val="00CC7F7B"/>
    <w:rPr>
      <w:b/>
      <w:bCs/>
    </w:rPr>
  </w:style>
  <w:style w:type="character" w:customStyle="1" w:styleId="ObjetducommentaireCar">
    <w:name w:val="Objet du commentaire Car"/>
    <w:link w:val="Objetducommentaire"/>
    <w:uiPriority w:val="99"/>
    <w:semiHidden/>
    <w:rsid w:val="00CC7F7B"/>
    <w:rPr>
      <w:rFonts w:ascii="Arial Narrow" w:hAnsi="Arial Narrow"/>
      <w:b/>
      <w:bCs/>
      <w:lang w:eastAsia="en-US"/>
    </w:rPr>
  </w:style>
  <w:style w:type="paragraph" w:styleId="Rvision">
    <w:name w:val="Revision"/>
    <w:hidden/>
    <w:uiPriority w:val="99"/>
    <w:semiHidden/>
    <w:rsid w:val="00CC7F7B"/>
    <w:rPr>
      <w:rFonts w:ascii="Arial Narrow" w:hAnsi="Arial Narrow"/>
      <w:sz w:val="24"/>
      <w:szCs w:val="22"/>
      <w:lang w:eastAsia="en-US"/>
    </w:rPr>
  </w:style>
  <w:style w:type="paragraph" w:styleId="Listepuces">
    <w:name w:val="List Bullet"/>
    <w:basedOn w:val="Normal"/>
    <w:uiPriority w:val="99"/>
    <w:unhideWhenUsed/>
    <w:rsid w:val="00CC7F7B"/>
    <w:pPr>
      <w:numPr>
        <w:numId w:val="3"/>
      </w:numPr>
      <w:contextualSpacing/>
      <w:jc w:val="left"/>
    </w:pPr>
    <w:rPr>
      <w:rFonts w:ascii="Cambria" w:eastAsia="Cambria" w:hAnsi="Cambria"/>
      <w:szCs w:val="24"/>
    </w:rPr>
  </w:style>
  <w:style w:type="character" w:styleId="Textedelespacerserv">
    <w:name w:val="Placeholder Text"/>
    <w:uiPriority w:val="99"/>
    <w:semiHidden/>
    <w:rsid w:val="00CC7F7B"/>
    <w:rPr>
      <w:color w:val="808080"/>
    </w:rPr>
  </w:style>
  <w:style w:type="character" w:styleId="Lienhypertextesuivivisit">
    <w:name w:val="FollowedHyperlink"/>
    <w:uiPriority w:val="99"/>
    <w:semiHidden/>
    <w:unhideWhenUsed/>
    <w:rsid w:val="00A20198"/>
    <w:rPr>
      <w:color w:val="954F72"/>
      <w:u w:val="single"/>
    </w:rPr>
  </w:style>
  <w:style w:type="paragraph" w:customStyle="1" w:styleId="font5">
    <w:name w:val="font5"/>
    <w:basedOn w:val="Normal"/>
    <w:rsid w:val="00A20198"/>
    <w:pPr>
      <w:spacing w:before="100" w:beforeAutospacing="1" w:after="100" w:afterAutospacing="1"/>
      <w:jc w:val="left"/>
    </w:pPr>
    <w:rPr>
      <w:rFonts w:ascii="Tahoma" w:eastAsia="Times New Roman" w:hAnsi="Tahoma" w:cs="Tahoma"/>
      <w:b/>
      <w:bCs/>
      <w:color w:val="000000"/>
      <w:sz w:val="18"/>
      <w:szCs w:val="18"/>
      <w:lang w:eastAsia="fr-FR"/>
    </w:rPr>
  </w:style>
  <w:style w:type="paragraph" w:customStyle="1" w:styleId="font6">
    <w:name w:val="font6"/>
    <w:basedOn w:val="Normal"/>
    <w:rsid w:val="00A20198"/>
    <w:pPr>
      <w:spacing w:before="100" w:beforeAutospacing="1" w:after="100" w:afterAutospacing="1"/>
      <w:jc w:val="left"/>
    </w:pPr>
    <w:rPr>
      <w:rFonts w:ascii="Tahoma" w:eastAsia="Times New Roman" w:hAnsi="Tahoma" w:cs="Tahoma"/>
      <w:color w:val="000000"/>
      <w:sz w:val="18"/>
      <w:szCs w:val="18"/>
      <w:lang w:eastAsia="fr-FR"/>
    </w:rPr>
  </w:style>
  <w:style w:type="paragraph" w:customStyle="1" w:styleId="font7">
    <w:name w:val="font7"/>
    <w:basedOn w:val="Normal"/>
    <w:rsid w:val="00A20198"/>
    <w:pPr>
      <w:spacing w:before="100" w:beforeAutospacing="1" w:after="100" w:afterAutospacing="1"/>
      <w:jc w:val="left"/>
    </w:pPr>
    <w:rPr>
      <w:rFonts w:eastAsia="Times New Roman" w:cs="Arial"/>
      <w:color w:val="000000"/>
      <w:sz w:val="20"/>
      <w:szCs w:val="20"/>
      <w:lang w:eastAsia="fr-FR"/>
    </w:rPr>
  </w:style>
  <w:style w:type="paragraph" w:customStyle="1" w:styleId="font8">
    <w:name w:val="font8"/>
    <w:basedOn w:val="Normal"/>
    <w:rsid w:val="00A20198"/>
    <w:pPr>
      <w:spacing w:before="100" w:beforeAutospacing="1" w:after="100" w:afterAutospacing="1"/>
      <w:jc w:val="left"/>
    </w:pPr>
    <w:rPr>
      <w:rFonts w:eastAsia="Times New Roman" w:cs="Arial"/>
      <w:color w:val="FF0000"/>
      <w:sz w:val="20"/>
      <w:szCs w:val="20"/>
      <w:lang w:eastAsia="fr-FR"/>
    </w:rPr>
  </w:style>
  <w:style w:type="paragraph" w:customStyle="1" w:styleId="font9">
    <w:name w:val="font9"/>
    <w:basedOn w:val="Normal"/>
    <w:rsid w:val="00A20198"/>
    <w:pPr>
      <w:spacing w:before="100" w:beforeAutospacing="1" w:after="100" w:afterAutospacing="1"/>
      <w:jc w:val="left"/>
    </w:pPr>
    <w:rPr>
      <w:rFonts w:eastAsia="Times New Roman" w:cs="Arial"/>
      <w:color w:val="000000"/>
      <w:sz w:val="20"/>
      <w:szCs w:val="20"/>
      <w:lang w:eastAsia="fr-FR"/>
    </w:rPr>
  </w:style>
  <w:style w:type="paragraph" w:customStyle="1" w:styleId="font10">
    <w:name w:val="font10"/>
    <w:basedOn w:val="Normal"/>
    <w:rsid w:val="00A20198"/>
    <w:pPr>
      <w:spacing w:before="100" w:beforeAutospacing="1" w:after="100" w:afterAutospacing="1"/>
      <w:jc w:val="left"/>
    </w:pPr>
    <w:rPr>
      <w:rFonts w:eastAsia="Times New Roman" w:cs="Arial"/>
      <w:b/>
      <w:bCs/>
      <w:color w:val="000000"/>
      <w:sz w:val="20"/>
      <w:szCs w:val="20"/>
      <w:lang w:eastAsia="fr-FR"/>
    </w:rPr>
  </w:style>
  <w:style w:type="paragraph" w:customStyle="1" w:styleId="xl65">
    <w:name w:val="xl65"/>
    <w:basedOn w:val="Normal"/>
    <w:rsid w:val="00A20198"/>
    <w:pPr>
      <w:pBdr>
        <w:top w:val="single" w:sz="4" w:space="0" w:color="auto"/>
        <w:left w:val="single" w:sz="8" w:space="0" w:color="auto"/>
        <w:bottom w:val="single" w:sz="4" w:space="0" w:color="auto"/>
        <w:right w:val="single" w:sz="4" w:space="0" w:color="auto"/>
      </w:pBdr>
      <w:shd w:val="clear" w:color="DDEBF7" w:fill="DDEBF7"/>
      <w:spacing w:before="100" w:beforeAutospacing="1" w:after="100" w:afterAutospacing="1"/>
      <w:jc w:val="left"/>
      <w:textAlignment w:val="center"/>
    </w:pPr>
    <w:rPr>
      <w:rFonts w:eastAsia="Times New Roman" w:cs="Arial"/>
      <w:sz w:val="20"/>
      <w:szCs w:val="20"/>
      <w:lang w:eastAsia="fr-FR"/>
    </w:rPr>
  </w:style>
  <w:style w:type="paragraph" w:customStyle="1" w:styleId="xl66">
    <w:name w:val="xl66"/>
    <w:basedOn w:val="Normal"/>
    <w:rsid w:val="00A20198"/>
    <w:pPr>
      <w:pBdr>
        <w:top w:val="single" w:sz="4" w:space="0" w:color="auto"/>
        <w:left w:val="single" w:sz="4" w:space="0" w:color="auto"/>
        <w:bottom w:val="single" w:sz="4" w:space="0" w:color="auto"/>
        <w:right w:val="single" w:sz="4" w:space="0" w:color="auto"/>
      </w:pBdr>
      <w:shd w:val="clear" w:color="DDEBF7" w:fill="DDEBF7"/>
      <w:spacing w:before="100" w:beforeAutospacing="1" w:after="100" w:afterAutospacing="1"/>
      <w:jc w:val="left"/>
      <w:textAlignment w:val="center"/>
    </w:pPr>
    <w:rPr>
      <w:rFonts w:eastAsia="Times New Roman" w:cs="Arial"/>
      <w:sz w:val="20"/>
      <w:szCs w:val="20"/>
      <w:lang w:eastAsia="fr-FR"/>
    </w:rPr>
  </w:style>
  <w:style w:type="paragraph" w:customStyle="1" w:styleId="xl67">
    <w:name w:val="xl67"/>
    <w:basedOn w:val="Normal"/>
    <w:rsid w:val="00A20198"/>
    <w:pPr>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eastAsia="Times New Roman" w:cs="Arial"/>
      <w:sz w:val="20"/>
      <w:szCs w:val="20"/>
      <w:lang w:eastAsia="fr-FR"/>
    </w:rPr>
  </w:style>
  <w:style w:type="paragraph" w:customStyle="1" w:styleId="xl68">
    <w:name w:val="xl68"/>
    <w:basedOn w:val="Normal"/>
    <w:rsid w:val="00A2019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Arial"/>
      <w:sz w:val="20"/>
      <w:szCs w:val="20"/>
      <w:lang w:eastAsia="fr-FR"/>
    </w:rPr>
  </w:style>
  <w:style w:type="paragraph" w:customStyle="1" w:styleId="xl69">
    <w:name w:val="xl69"/>
    <w:basedOn w:val="Normal"/>
    <w:rsid w:val="00A20198"/>
    <w:pPr>
      <w:pBdr>
        <w:top w:val="single" w:sz="4" w:space="0" w:color="auto"/>
        <w:left w:val="single" w:sz="8" w:space="0" w:color="auto"/>
        <w:bottom w:val="single" w:sz="4" w:space="0" w:color="auto"/>
        <w:right w:val="single" w:sz="4" w:space="0" w:color="auto"/>
      </w:pBdr>
      <w:shd w:val="clear" w:color="DDEBF7" w:fill="FFFFFF"/>
      <w:spacing w:before="100" w:beforeAutospacing="1" w:after="100" w:afterAutospacing="1"/>
      <w:jc w:val="left"/>
      <w:textAlignment w:val="center"/>
    </w:pPr>
    <w:rPr>
      <w:rFonts w:eastAsia="Times New Roman" w:cs="Arial"/>
      <w:sz w:val="20"/>
      <w:szCs w:val="20"/>
      <w:lang w:eastAsia="fr-FR"/>
    </w:rPr>
  </w:style>
  <w:style w:type="paragraph" w:customStyle="1" w:styleId="xl70">
    <w:name w:val="xl70"/>
    <w:basedOn w:val="Normal"/>
    <w:rsid w:val="00A20198"/>
    <w:pPr>
      <w:pBdr>
        <w:top w:val="single" w:sz="4" w:space="0" w:color="auto"/>
        <w:left w:val="single" w:sz="4" w:space="0" w:color="auto"/>
        <w:bottom w:val="single" w:sz="4" w:space="0" w:color="auto"/>
        <w:right w:val="single" w:sz="4" w:space="0" w:color="auto"/>
      </w:pBdr>
      <w:shd w:val="clear" w:color="DDEBF7" w:fill="FFFFFF"/>
      <w:spacing w:before="100" w:beforeAutospacing="1" w:after="100" w:afterAutospacing="1"/>
      <w:jc w:val="left"/>
      <w:textAlignment w:val="center"/>
    </w:pPr>
    <w:rPr>
      <w:rFonts w:eastAsia="Times New Roman" w:cs="Arial"/>
      <w:sz w:val="20"/>
      <w:szCs w:val="20"/>
      <w:lang w:eastAsia="fr-FR"/>
    </w:rPr>
  </w:style>
  <w:style w:type="paragraph" w:customStyle="1" w:styleId="xl71">
    <w:name w:val="xl71"/>
    <w:basedOn w:val="Normal"/>
    <w:rsid w:val="00A20198"/>
    <w:pPr>
      <w:pBdr>
        <w:top w:val="single" w:sz="4" w:space="0" w:color="auto"/>
        <w:left w:val="single" w:sz="4" w:space="0" w:color="auto"/>
        <w:bottom w:val="single" w:sz="4" w:space="0" w:color="auto"/>
        <w:right w:val="single" w:sz="4" w:space="0" w:color="auto"/>
      </w:pBdr>
      <w:shd w:val="clear" w:color="DDEBF7" w:fill="FFFFFF"/>
      <w:spacing w:before="100" w:beforeAutospacing="1" w:after="100" w:afterAutospacing="1"/>
      <w:jc w:val="left"/>
      <w:textAlignment w:val="center"/>
    </w:pPr>
    <w:rPr>
      <w:rFonts w:eastAsia="Times New Roman" w:cs="Arial"/>
      <w:color w:val="FF0000"/>
      <w:sz w:val="20"/>
      <w:szCs w:val="20"/>
      <w:lang w:eastAsia="fr-FR"/>
    </w:rPr>
  </w:style>
  <w:style w:type="paragraph" w:customStyle="1" w:styleId="xl72">
    <w:name w:val="xl72"/>
    <w:basedOn w:val="Normal"/>
    <w:rsid w:val="00A20198"/>
    <w:pPr>
      <w:pBdr>
        <w:top w:val="single" w:sz="4" w:space="0" w:color="auto"/>
        <w:left w:val="single" w:sz="8" w:space="0" w:color="auto"/>
        <w:bottom w:val="single" w:sz="4" w:space="0" w:color="auto"/>
        <w:right w:val="single" w:sz="4" w:space="0" w:color="auto"/>
      </w:pBdr>
      <w:shd w:val="clear" w:color="DDEBF7" w:fill="FFFFFF"/>
      <w:spacing w:before="100" w:beforeAutospacing="1" w:after="100" w:afterAutospacing="1"/>
      <w:jc w:val="left"/>
      <w:textAlignment w:val="center"/>
    </w:pPr>
    <w:rPr>
      <w:rFonts w:eastAsia="Times New Roman" w:cs="Arial"/>
      <w:color w:val="FF0000"/>
      <w:sz w:val="20"/>
      <w:szCs w:val="20"/>
      <w:lang w:eastAsia="fr-FR"/>
    </w:rPr>
  </w:style>
  <w:style w:type="paragraph" w:customStyle="1" w:styleId="xl73">
    <w:name w:val="xl73"/>
    <w:basedOn w:val="Normal"/>
    <w:rsid w:val="00A20198"/>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left"/>
      <w:textAlignment w:val="center"/>
    </w:pPr>
    <w:rPr>
      <w:rFonts w:eastAsia="Times New Roman" w:cs="Arial"/>
      <w:color w:val="FF0000"/>
      <w:sz w:val="20"/>
      <w:szCs w:val="20"/>
      <w:lang w:eastAsia="fr-FR"/>
    </w:rPr>
  </w:style>
  <w:style w:type="paragraph" w:customStyle="1" w:styleId="xl74">
    <w:name w:val="xl74"/>
    <w:basedOn w:val="Normal"/>
    <w:rsid w:val="00A20198"/>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left"/>
      <w:textAlignment w:val="center"/>
    </w:pPr>
    <w:rPr>
      <w:rFonts w:eastAsia="Times New Roman" w:cs="Arial"/>
      <w:color w:val="FF0000"/>
      <w:sz w:val="20"/>
      <w:szCs w:val="20"/>
      <w:lang w:eastAsia="fr-FR"/>
    </w:rPr>
  </w:style>
  <w:style w:type="paragraph" w:customStyle="1" w:styleId="xl75">
    <w:name w:val="xl75"/>
    <w:basedOn w:val="Normal"/>
    <w:rsid w:val="00A20198"/>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left"/>
      <w:textAlignment w:val="center"/>
    </w:pPr>
    <w:rPr>
      <w:rFonts w:eastAsia="Times New Roman" w:cs="Arial"/>
      <w:sz w:val="20"/>
      <w:szCs w:val="20"/>
      <w:lang w:eastAsia="fr-FR"/>
    </w:rPr>
  </w:style>
  <w:style w:type="paragraph" w:customStyle="1" w:styleId="xl76">
    <w:name w:val="xl76"/>
    <w:basedOn w:val="Normal"/>
    <w:rsid w:val="00A20198"/>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left"/>
      <w:textAlignment w:val="center"/>
    </w:pPr>
    <w:rPr>
      <w:rFonts w:eastAsia="Times New Roman" w:cs="Arial"/>
      <w:sz w:val="20"/>
      <w:szCs w:val="20"/>
      <w:lang w:eastAsia="fr-FR"/>
    </w:rPr>
  </w:style>
  <w:style w:type="paragraph" w:customStyle="1" w:styleId="xl77">
    <w:name w:val="xl77"/>
    <w:basedOn w:val="Normal"/>
    <w:rsid w:val="00A20198"/>
    <w:pPr>
      <w:pBdr>
        <w:top w:val="single" w:sz="4" w:space="0" w:color="auto"/>
        <w:left w:val="single" w:sz="4" w:space="0" w:color="auto"/>
        <w:bottom w:val="single" w:sz="4" w:space="0" w:color="auto"/>
        <w:right w:val="single" w:sz="4" w:space="0" w:color="auto"/>
      </w:pBdr>
      <w:shd w:val="clear" w:color="DDEBF7" w:fill="DDEBF7"/>
      <w:spacing w:before="100" w:beforeAutospacing="1" w:after="100" w:afterAutospacing="1"/>
      <w:jc w:val="left"/>
      <w:textAlignment w:val="center"/>
    </w:pPr>
    <w:rPr>
      <w:rFonts w:eastAsia="Times New Roman" w:cs="Arial"/>
      <w:color w:val="FF0000"/>
      <w:sz w:val="20"/>
      <w:szCs w:val="20"/>
      <w:lang w:eastAsia="fr-FR"/>
    </w:rPr>
  </w:style>
  <w:style w:type="paragraph" w:customStyle="1" w:styleId="xl78">
    <w:name w:val="xl78"/>
    <w:basedOn w:val="Normal"/>
    <w:rsid w:val="00A2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20"/>
      <w:szCs w:val="20"/>
      <w:lang w:eastAsia="fr-FR"/>
    </w:rPr>
  </w:style>
  <w:style w:type="paragraph" w:customStyle="1" w:styleId="xl79">
    <w:name w:val="xl79"/>
    <w:basedOn w:val="Normal"/>
    <w:rsid w:val="00A201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cs="Arial"/>
      <w:color w:val="FF0000"/>
      <w:sz w:val="20"/>
      <w:szCs w:val="20"/>
      <w:lang w:eastAsia="fr-FR"/>
    </w:rPr>
  </w:style>
  <w:style w:type="paragraph" w:customStyle="1" w:styleId="xl80">
    <w:name w:val="xl80"/>
    <w:basedOn w:val="Normal"/>
    <w:rsid w:val="00A20198"/>
    <w:pPr>
      <w:pBdr>
        <w:top w:val="single" w:sz="4" w:space="0" w:color="auto"/>
        <w:left w:val="single" w:sz="4" w:space="0" w:color="auto"/>
        <w:bottom w:val="single" w:sz="4" w:space="0" w:color="auto"/>
        <w:right w:val="single" w:sz="4" w:space="0" w:color="auto"/>
      </w:pBdr>
      <w:shd w:val="clear" w:color="DDEBF7" w:fill="FFFFFF"/>
      <w:spacing w:before="100" w:beforeAutospacing="1" w:after="100" w:afterAutospacing="1"/>
      <w:jc w:val="center"/>
      <w:textAlignment w:val="center"/>
    </w:pPr>
    <w:rPr>
      <w:rFonts w:eastAsia="Times New Roman" w:cs="Arial"/>
      <w:sz w:val="20"/>
      <w:szCs w:val="20"/>
      <w:lang w:eastAsia="fr-FR"/>
    </w:rPr>
  </w:style>
  <w:style w:type="paragraph" w:customStyle="1" w:styleId="xl81">
    <w:name w:val="xl81"/>
    <w:basedOn w:val="Normal"/>
    <w:rsid w:val="00A201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Arial"/>
      <w:color w:val="000000"/>
      <w:sz w:val="20"/>
      <w:szCs w:val="20"/>
      <w:lang w:eastAsia="fr-FR"/>
    </w:rPr>
  </w:style>
  <w:style w:type="paragraph" w:customStyle="1" w:styleId="xl82">
    <w:name w:val="xl82"/>
    <w:basedOn w:val="Normal"/>
    <w:rsid w:val="00A20198"/>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cs="Arial"/>
      <w:sz w:val="20"/>
      <w:szCs w:val="20"/>
      <w:lang w:eastAsia="fr-FR"/>
    </w:rPr>
  </w:style>
  <w:style w:type="paragraph" w:customStyle="1" w:styleId="xl83">
    <w:name w:val="xl83"/>
    <w:basedOn w:val="Normal"/>
    <w:rsid w:val="00A20198"/>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cs="Arial"/>
      <w:color w:val="000000"/>
      <w:sz w:val="20"/>
      <w:szCs w:val="20"/>
      <w:lang w:eastAsia="fr-FR"/>
    </w:rPr>
  </w:style>
  <w:style w:type="paragraph" w:customStyle="1" w:styleId="xl84">
    <w:name w:val="xl84"/>
    <w:basedOn w:val="Normal"/>
    <w:rsid w:val="00A2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20"/>
      <w:szCs w:val="20"/>
      <w:lang w:eastAsia="fr-FR"/>
    </w:rPr>
  </w:style>
  <w:style w:type="paragraph" w:customStyle="1" w:styleId="xl85">
    <w:name w:val="xl85"/>
    <w:basedOn w:val="Normal"/>
    <w:rsid w:val="00A20198"/>
    <w:pPr>
      <w:pBdr>
        <w:top w:val="single" w:sz="4" w:space="0" w:color="auto"/>
        <w:left w:val="single" w:sz="4" w:space="0" w:color="auto"/>
        <w:bottom w:val="single" w:sz="4" w:space="0" w:color="auto"/>
        <w:right w:val="single" w:sz="4" w:space="0" w:color="auto"/>
      </w:pBdr>
      <w:shd w:val="clear" w:color="DDEBF7" w:fill="DDEBF7"/>
      <w:spacing w:before="100" w:beforeAutospacing="1" w:after="100" w:afterAutospacing="1"/>
      <w:jc w:val="center"/>
      <w:textAlignment w:val="center"/>
    </w:pPr>
    <w:rPr>
      <w:rFonts w:eastAsia="Times New Roman" w:cs="Arial"/>
      <w:sz w:val="20"/>
      <w:szCs w:val="20"/>
      <w:lang w:eastAsia="fr-FR"/>
    </w:rPr>
  </w:style>
  <w:style w:type="paragraph" w:customStyle="1" w:styleId="xl86">
    <w:name w:val="xl86"/>
    <w:basedOn w:val="Normal"/>
    <w:rsid w:val="00A20198"/>
    <w:pPr>
      <w:pBdr>
        <w:top w:val="single" w:sz="4" w:space="0" w:color="auto"/>
        <w:left w:val="single" w:sz="4" w:space="0" w:color="auto"/>
        <w:bottom w:val="single" w:sz="4" w:space="0" w:color="auto"/>
        <w:right w:val="single" w:sz="4" w:space="0" w:color="auto"/>
      </w:pBdr>
      <w:shd w:val="clear" w:color="DDEBF7" w:fill="DDEBF7"/>
      <w:spacing w:before="100" w:beforeAutospacing="1" w:after="100" w:afterAutospacing="1"/>
      <w:jc w:val="center"/>
      <w:textAlignment w:val="center"/>
    </w:pPr>
    <w:rPr>
      <w:rFonts w:eastAsia="Times New Roman" w:cs="Arial"/>
      <w:sz w:val="20"/>
      <w:szCs w:val="20"/>
      <w:lang w:eastAsia="fr-FR"/>
    </w:rPr>
  </w:style>
  <w:style w:type="paragraph" w:customStyle="1" w:styleId="xl87">
    <w:name w:val="xl87"/>
    <w:basedOn w:val="Normal"/>
    <w:rsid w:val="00A20198"/>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eastAsia="Times New Roman" w:cs="Arial"/>
      <w:sz w:val="20"/>
      <w:szCs w:val="20"/>
      <w:lang w:eastAsia="fr-FR"/>
    </w:rPr>
  </w:style>
  <w:style w:type="paragraph" w:customStyle="1" w:styleId="xl88">
    <w:name w:val="xl88"/>
    <w:basedOn w:val="Normal"/>
    <w:rsid w:val="00A2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Arial"/>
      <w:sz w:val="20"/>
      <w:szCs w:val="20"/>
      <w:lang w:eastAsia="fr-FR"/>
    </w:rPr>
  </w:style>
  <w:style w:type="paragraph" w:customStyle="1" w:styleId="xl89">
    <w:name w:val="xl89"/>
    <w:basedOn w:val="Normal"/>
    <w:rsid w:val="00A2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20"/>
      <w:szCs w:val="20"/>
      <w:lang w:eastAsia="fr-FR"/>
    </w:rPr>
  </w:style>
  <w:style w:type="paragraph" w:customStyle="1" w:styleId="xl90">
    <w:name w:val="xl90"/>
    <w:basedOn w:val="Normal"/>
    <w:rsid w:val="00A20198"/>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textAlignment w:val="center"/>
    </w:pPr>
    <w:rPr>
      <w:rFonts w:eastAsia="Times New Roman" w:cs="Arial"/>
      <w:sz w:val="20"/>
      <w:szCs w:val="20"/>
      <w:lang w:eastAsia="fr-FR"/>
    </w:rPr>
  </w:style>
  <w:style w:type="paragraph" w:customStyle="1" w:styleId="xl91">
    <w:name w:val="xl91"/>
    <w:basedOn w:val="Normal"/>
    <w:rsid w:val="00A20198"/>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rPr>
      <w:rFonts w:eastAsia="Times New Roman" w:cs="Arial"/>
      <w:sz w:val="20"/>
      <w:szCs w:val="20"/>
      <w:lang w:eastAsia="fr-FR"/>
    </w:rPr>
  </w:style>
  <w:style w:type="paragraph" w:customStyle="1" w:styleId="xl92">
    <w:name w:val="xl92"/>
    <w:basedOn w:val="Normal"/>
    <w:rsid w:val="00A20198"/>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cs="Arial"/>
      <w:sz w:val="20"/>
      <w:szCs w:val="20"/>
      <w:lang w:eastAsia="fr-FR"/>
    </w:rPr>
  </w:style>
  <w:style w:type="paragraph" w:customStyle="1" w:styleId="xl93">
    <w:name w:val="xl93"/>
    <w:basedOn w:val="Normal"/>
    <w:rsid w:val="00A20198"/>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rPr>
      <w:rFonts w:eastAsia="Times New Roman" w:cs="Arial"/>
      <w:b/>
      <w:bCs/>
      <w:color w:val="FFFFFF"/>
      <w:sz w:val="20"/>
      <w:szCs w:val="20"/>
      <w:lang w:eastAsia="fr-FR"/>
    </w:rPr>
  </w:style>
  <w:style w:type="paragraph" w:customStyle="1" w:styleId="xl94">
    <w:name w:val="xl94"/>
    <w:basedOn w:val="Normal"/>
    <w:rsid w:val="00A2019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Arial"/>
      <w:color w:val="000000"/>
      <w:sz w:val="20"/>
      <w:szCs w:val="20"/>
      <w:lang w:eastAsia="fr-FR"/>
    </w:rPr>
  </w:style>
  <w:style w:type="paragraph" w:customStyle="1" w:styleId="xl95">
    <w:name w:val="xl95"/>
    <w:basedOn w:val="Normal"/>
    <w:rsid w:val="00A20198"/>
    <w:pPr>
      <w:pBdr>
        <w:top w:val="single" w:sz="4" w:space="0" w:color="auto"/>
        <w:left w:val="single" w:sz="4" w:space="0" w:color="auto"/>
        <w:bottom w:val="single" w:sz="4" w:space="0" w:color="auto"/>
        <w:right w:val="single" w:sz="4" w:space="0" w:color="auto"/>
      </w:pBdr>
      <w:shd w:val="clear" w:color="000000" w:fill="8DB3E2"/>
      <w:spacing w:before="100" w:beforeAutospacing="1" w:after="100" w:afterAutospacing="1"/>
      <w:jc w:val="left"/>
      <w:textAlignment w:val="center"/>
    </w:pPr>
    <w:rPr>
      <w:rFonts w:eastAsia="Times New Roman" w:cs="Arial"/>
      <w:b/>
      <w:bCs/>
      <w:color w:val="000000"/>
      <w:sz w:val="20"/>
      <w:szCs w:val="20"/>
      <w:lang w:eastAsia="fr-FR"/>
    </w:rPr>
  </w:style>
  <w:style w:type="paragraph" w:customStyle="1" w:styleId="xl96">
    <w:name w:val="xl96"/>
    <w:basedOn w:val="Normal"/>
    <w:rsid w:val="00A2019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rFonts w:eastAsia="Times New Roman" w:cs="Arial"/>
      <w:b/>
      <w:bCs/>
      <w:sz w:val="20"/>
      <w:szCs w:val="20"/>
      <w:lang w:eastAsia="fr-FR"/>
    </w:rPr>
  </w:style>
  <w:style w:type="paragraph" w:customStyle="1" w:styleId="xl97">
    <w:name w:val="xl97"/>
    <w:basedOn w:val="Normal"/>
    <w:rsid w:val="00A20198"/>
    <w:pPr>
      <w:spacing w:before="100" w:beforeAutospacing="1" w:after="100" w:afterAutospacing="1"/>
      <w:jc w:val="left"/>
      <w:textAlignment w:val="center"/>
    </w:pPr>
    <w:rPr>
      <w:rFonts w:eastAsia="Times New Roman" w:cs="Arial"/>
      <w:sz w:val="20"/>
      <w:szCs w:val="20"/>
      <w:lang w:eastAsia="fr-FR"/>
    </w:rPr>
  </w:style>
  <w:style w:type="paragraph" w:customStyle="1" w:styleId="xl98">
    <w:name w:val="xl98"/>
    <w:basedOn w:val="Normal"/>
    <w:rsid w:val="00A20198"/>
    <w:pPr>
      <w:shd w:val="clear" w:color="000000" w:fill="FFFFFF"/>
      <w:spacing w:before="100" w:beforeAutospacing="1" w:after="100" w:afterAutospacing="1"/>
      <w:jc w:val="left"/>
      <w:textAlignment w:val="center"/>
    </w:pPr>
    <w:rPr>
      <w:rFonts w:eastAsia="Times New Roman" w:cs="Arial"/>
      <w:sz w:val="20"/>
      <w:szCs w:val="20"/>
      <w:lang w:eastAsia="fr-FR"/>
    </w:rPr>
  </w:style>
  <w:style w:type="paragraph" w:customStyle="1" w:styleId="xl99">
    <w:name w:val="xl99"/>
    <w:basedOn w:val="Normal"/>
    <w:rsid w:val="00A20198"/>
    <w:pPr>
      <w:shd w:val="clear" w:color="000000" w:fill="FFFF00"/>
      <w:spacing w:before="100" w:beforeAutospacing="1" w:after="100" w:afterAutospacing="1"/>
      <w:jc w:val="left"/>
      <w:textAlignment w:val="center"/>
    </w:pPr>
    <w:rPr>
      <w:rFonts w:eastAsia="Times New Roman" w:cs="Arial"/>
      <w:sz w:val="20"/>
      <w:szCs w:val="20"/>
      <w:lang w:eastAsia="fr-FR"/>
    </w:rPr>
  </w:style>
  <w:style w:type="paragraph" w:customStyle="1" w:styleId="xl100">
    <w:name w:val="xl100"/>
    <w:basedOn w:val="Normal"/>
    <w:rsid w:val="00A2019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Arial"/>
      <w:sz w:val="20"/>
      <w:szCs w:val="20"/>
      <w:lang w:eastAsia="fr-FR"/>
    </w:rPr>
  </w:style>
  <w:style w:type="paragraph" w:customStyle="1" w:styleId="xl101">
    <w:name w:val="xl101"/>
    <w:basedOn w:val="Normal"/>
    <w:rsid w:val="00A2019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Arial"/>
      <w:color w:val="000000"/>
      <w:sz w:val="20"/>
      <w:szCs w:val="20"/>
      <w:lang w:eastAsia="fr-FR"/>
    </w:rPr>
  </w:style>
  <w:style w:type="paragraph" w:customStyle="1" w:styleId="xl102">
    <w:name w:val="xl102"/>
    <w:basedOn w:val="Normal"/>
    <w:rsid w:val="00A2019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rFonts w:eastAsia="Times New Roman" w:cs="Arial"/>
      <w:b/>
      <w:bCs/>
      <w:color w:val="FF0000"/>
      <w:sz w:val="20"/>
      <w:szCs w:val="20"/>
      <w:lang w:eastAsia="fr-FR"/>
    </w:rPr>
  </w:style>
  <w:style w:type="paragraph" w:customStyle="1" w:styleId="xl103">
    <w:name w:val="xl103"/>
    <w:basedOn w:val="Normal"/>
    <w:rsid w:val="00A20198"/>
    <w:pPr>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eastAsia="Times New Roman" w:cs="Arial"/>
      <w:color w:val="FF0000"/>
      <w:sz w:val="20"/>
      <w:szCs w:val="20"/>
      <w:lang w:eastAsia="fr-FR"/>
    </w:rPr>
  </w:style>
  <w:style w:type="paragraph" w:customStyle="1" w:styleId="xl104">
    <w:name w:val="xl104"/>
    <w:basedOn w:val="Normal"/>
    <w:rsid w:val="00A2019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Arial"/>
      <w:color w:val="FF0000"/>
      <w:sz w:val="20"/>
      <w:szCs w:val="20"/>
      <w:lang w:eastAsia="fr-FR"/>
    </w:rPr>
  </w:style>
  <w:style w:type="paragraph" w:customStyle="1" w:styleId="xl105">
    <w:name w:val="xl105"/>
    <w:basedOn w:val="Normal"/>
    <w:rsid w:val="00A2019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Arial"/>
      <w:sz w:val="20"/>
      <w:szCs w:val="20"/>
      <w:lang w:eastAsia="fr-FR"/>
    </w:rPr>
  </w:style>
  <w:style w:type="paragraph" w:customStyle="1" w:styleId="xl106">
    <w:name w:val="xl106"/>
    <w:basedOn w:val="Normal"/>
    <w:rsid w:val="00A2019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Arial"/>
      <w:sz w:val="20"/>
      <w:szCs w:val="20"/>
      <w:lang w:eastAsia="fr-FR"/>
    </w:rPr>
  </w:style>
  <w:style w:type="paragraph" w:customStyle="1" w:styleId="xl107">
    <w:name w:val="xl107"/>
    <w:basedOn w:val="Normal"/>
    <w:rsid w:val="00A20198"/>
    <w:pPr>
      <w:spacing w:before="100" w:beforeAutospacing="1" w:after="100" w:afterAutospacing="1"/>
      <w:jc w:val="left"/>
      <w:textAlignment w:val="center"/>
    </w:pPr>
    <w:rPr>
      <w:rFonts w:eastAsia="Times New Roman" w:cs="Arial"/>
      <w:sz w:val="20"/>
      <w:szCs w:val="20"/>
      <w:lang w:eastAsia="fr-FR"/>
    </w:rPr>
  </w:style>
  <w:style w:type="paragraph" w:customStyle="1" w:styleId="xl108">
    <w:name w:val="xl108"/>
    <w:basedOn w:val="Normal"/>
    <w:rsid w:val="00A2019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Arial"/>
      <w:color w:val="7030A0"/>
      <w:sz w:val="20"/>
      <w:szCs w:val="20"/>
      <w:lang w:eastAsia="fr-FR"/>
    </w:rPr>
  </w:style>
  <w:style w:type="paragraph" w:customStyle="1" w:styleId="xl109">
    <w:name w:val="xl109"/>
    <w:basedOn w:val="Normal"/>
    <w:rsid w:val="00A2019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Arial"/>
      <w:color w:val="FF0000"/>
      <w:sz w:val="20"/>
      <w:szCs w:val="20"/>
      <w:lang w:eastAsia="fr-FR"/>
    </w:rPr>
  </w:style>
  <w:style w:type="paragraph" w:customStyle="1" w:styleId="xl110">
    <w:name w:val="xl110"/>
    <w:basedOn w:val="Normal"/>
    <w:rsid w:val="00A20198"/>
    <w:pPr>
      <w:pBdr>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Arial"/>
      <w:color w:val="FF0000"/>
      <w:sz w:val="20"/>
      <w:szCs w:val="20"/>
      <w:lang w:eastAsia="fr-FR"/>
    </w:rPr>
  </w:style>
  <w:style w:type="paragraph" w:customStyle="1" w:styleId="xl111">
    <w:name w:val="xl111"/>
    <w:basedOn w:val="Normal"/>
    <w:rsid w:val="00A20198"/>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Arial"/>
      <w:sz w:val="20"/>
      <w:szCs w:val="20"/>
      <w:lang w:eastAsia="fr-FR"/>
    </w:rPr>
  </w:style>
  <w:style w:type="paragraph" w:customStyle="1" w:styleId="xl112">
    <w:name w:val="xl112"/>
    <w:basedOn w:val="Normal"/>
    <w:rsid w:val="00A20198"/>
    <w:pPr>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eastAsia="Times New Roman" w:cs="Arial"/>
      <w:sz w:val="20"/>
      <w:szCs w:val="20"/>
      <w:lang w:eastAsia="fr-FR"/>
    </w:rPr>
  </w:style>
  <w:style w:type="paragraph" w:customStyle="1" w:styleId="xl113">
    <w:name w:val="xl113"/>
    <w:basedOn w:val="Normal"/>
    <w:rsid w:val="00A2019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cs="Arial"/>
      <w:color w:val="FF0000"/>
      <w:sz w:val="20"/>
      <w:szCs w:val="20"/>
      <w:lang w:eastAsia="fr-FR"/>
    </w:rPr>
  </w:style>
  <w:style w:type="paragraph" w:customStyle="1" w:styleId="xl114">
    <w:name w:val="xl114"/>
    <w:basedOn w:val="Normal"/>
    <w:rsid w:val="00A20198"/>
    <w:pPr>
      <w:pBdr>
        <w:top w:val="single" w:sz="4" w:space="0" w:color="auto"/>
        <w:left w:val="single" w:sz="4" w:space="0" w:color="auto"/>
        <w:bottom w:val="single" w:sz="4" w:space="0" w:color="auto"/>
        <w:right w:val="single" w:sz="4" w:space="0" w:color="auto"/>
      </w:pBdr>
      <w:shd w:val="clear" w:color="DDEBF7" w:fill="FFFFFF"/>
      <w:spacing w:before="100" w:beforeAutospacing="1" w:after="100" w:afterAutospacing="1"/>
      <w:jc w:val="left"/>
      <w:textAlignment w:val="center"/>
    </w:pPr>
    <w:rPr>
      <w:rFonts w:eastAsia="Times New Roman" w:cs="Arial"/>
      <w:color w:val="FF0000"/>
      <w:sz w:val="20"/>
      <w:szCs w:val="20"/>
      <w:lang w:eastAsia="fr-FR"/>
    </w:rPr>
  </w:style>
  <w:style w:type="paragraph" w:customStyle="1" w:styleId="xl115">
    <w:name w:val="xl115"/>
    <w:basedOn w:val="Normal"/>
    <w:rsid w:val="00A20198"/>
    <w:pPr>
      <w:pBdr>
        <w:top w:val="single" w:sz="4" w:space="0" w:color="auto"/>
        <w:left w:val="single" w:sz="8" w:space="0" w:color="auto"/>
        <w:bottom w:val="single" w:sz="4" w:space="0" w:color="auto"/>
        <w:right w:val="single" w:sz="4" w:space="0" w:color="auto"/>
      </w:pBdr>
      <w:shd w:val="clear" w:color="DDEBF7" w:fill="DDEBF7"/>
      <w:spacing w:before="100" w:beforeAutospacing="1" w:after="100" w:afterAutospacing="1"/>
      <w:jc w:val="left"/>
      <w:textAlignment w:val="center"/>
    </w:pPr>
    <w:rPr>
      <w:rFonts w:eastAsia="Times New Roman" w:cs="Arial"/>
      <w:color w:val="FF0000"/>
      <w:sz w:val="20"/>
      <w:szCs w:val="20"/>
      <w:lang w:eastAsia="fr-FR"/>
    </w:rPr>
  </w:style>
  <w:style w:type="paragraph" w:customStyle="1" w:styleId="xl116">
    <w:name w:val="xl116"/>
    <w:basedOn w:val="Normal"/>
    <w:rsid w:val="00A20198"/>
    <w:pPr>
      <w:pBdr>
        <w:top w:val="single" w:sz="4" w:space="0" w:color="auto"/>
        <w:left w:val="single" w:sz="4" w:space="0" w:color="auto"/>
        <w:bottom w:val="single" w:sz="8" w:space="0" w:color="auto"/>
        <w:right w:val="single" w:sz="4" w:space="0" w:color="auto"/>
      </w:pBdr>
      <w:shd w:val="clear" w:color="000000" w:fill="808080"/>
      <w:spacing w:before="100" w:beforeAutospacing="1" w:after="100" w:afterAutospacing="1"/>
      <w:jc w:val="left"/>
      <w:textAlignment w:val="center"/>
    </w:pPr>
    <w:rPr>
      <w:rFonts w:ascii="Britannic Bold" w:eastAsia="Times New Roman" w:hAnsi="Britannic Bold"/>
      <w:b/>
      <w:bCs/>
      <w:szCs w:val="24"/>
      <w:lang w:eastAsia="fr-FR"/>
    </w:rPr>
  </w:style>
  <w:style w:type="paragraph" w:customStyle="1" w:styleId="xl117">
    <w:name w:val="xl117"/>
    <w:basedOn w:val="Normal"/>
    <w:rsid w:val="00A20198"/>
    <w:pPr>
      <w:pBdr>
        <w:top w:val="single" w:sz="4" w:space="0" w:color="auto"/>
        <w:left w:val="single" w:sz="4" w:space="0" w:color="auto"/>
        <w:bottom w:val="single" w:sz="8" w:space="0" w:color="auto"/>
        <w:right w:val="single" w:sz="4" w:space="0" w:color="auto"/>
      </w:pBdr>
      <w:shd w:val="clear" w:color="000000" w:fill="808080"/>
      <w:spacing w:before="100" w:beforeAutospacing="1" w:after="100" w:afterAutospacing="1"/>
      <w:jc w:val="left"/>
      <w:textAlignment w:val="center"/>
    </w:pPr>
    <w:rPr>
      <w:rFonts w:ascii="Britannic Bold" w:eastAsia="Times New Roman" w:hAnsi="Britannic Bold"/>
      <w:b/>
      <w:bCs/>
      <w:szCs w:val="24"/>
      <w:lang w:eastAsia="fr-FR"/>
    </w:rPr>
  </w:style>
  <w:style w:type="paragraph" w:customStyle="1" w:styleId="xl118">
    <w:name w:val="xl118"/>
    <w:basedOn w:val="Normal"/>
    <w:rsid w:val="00A20198"/>
    <w:pPr>
      <w:pBdr>
        <w:top w:val="single" w:sz="4" w:space="0" w:color="auto"/>
        <w:left w:val="single" w:sz="4" w:space="0" w:color="auto"/>
        <w:bottom w:val="single" w:sz="8" w:space="0" w:color="auto"/>
        <w:right w:val="single" w:sz="4" w:space="0" w:color="auto"/>
      </w:pBdr>
      <w:shd w:val="clear" w:color="000000" w:fill="808080"/>
      <w:spacing w:before="100" w:beforeAutospacing="1" w:after="100" w:afterAutospacing="1"/>
      <w:jc w:val="left"/>
      <w:textAlignment w:val="center"/>
    </w:pPr>
    <w:rPr>
      <w:rFonts w:ascii="Britannic Bold" w:eastAsia="Times New Roman" w:hAnsi="Britannic Bold"/>
      <w:szCs w:val="24"/>
      <w:lang w:eastAsia="fr-FR"/>
    </w:rPr>
  </w:style>
  <w:style w:type="paragraph" w:customStyle="1" w:styleId="xl119">
    <w:name w:val="xl119"/>
    <w:basedOn w:val="Normal"/>
    <w:rsid w:val="00A2019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rFonts w:ascii="Britannic Bold" w:eastAsia="Times New Roman" w:hAnsi="Britannic Bold"/>
      <w:szCs w:val="24"/>
      <w:lang w:eastAsia="fr-FR"/>
    </w:rPr>
  </w:style>
  <w:style w:type="paragraph" w:customStyle="1" w:styleId="xl120">
    <w:name w:val="xl120"/>
    <w:basedOn w:val="Normal"/>
    <w:rsid w:val="00A20198"/>
    <w:pPr>
      <w:pBdr>
        <w:top w:val="single" w:sz="4" w:space="0" w:color="auto"/>
        <w:left w:val="single" w:sz="4" w:space="0" w:color="auto"/>
        <w:bottom w:val="single" w:sz="4" w:space="0" w:color="auto"/>
        <w:right w:val="single" w:sz="4" w:space="0" w:color="auto"/>
      </w:pBdr>
      <w:shd w:val="clear" w:color="000000" w:fill="8DB3E2"/>
      <w:spacing w:before="100" w:beforeAutospacing="1" w:after="100" w:afterAutospacing="1"/>
      <w:jc w:val="left"/>
      <w:textAlignment w:val="center"/>
    </w:pPr>
    <w:rPr>
      <w:rFonts w:eastAsia="Times New Roman" w:cs="Arial"/>
      <w:b/>
      <w:bCs/>
      <w:color w:val="000000"/>
      <w:sz w:val="20"/>
      <w:szCs w:val="20"/>
      <w:lang w:eastAsia="fr-FR"/>
    </w:rPr>
  </w:style>
  <w:style w:type="paragraph" w:customStyle="1" w:styleId="xl121">
    <w:name w:val="xl121"/>
    <w:basedOn w:val="Normal"/>
    <w:rsid w:val="00A2019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rFonts w:eastAsia="Times New Roman" w:cs="Arial"/>
      <w:b/>
      <w:bCs/>
      <w:sz w:val="20"/>
      <w:szCs w:val="20"/>
      <w:lang w:eastAsia="fr-FR"/>
    </w:rPr>
  </w:style>
  <w:style w:type="paragraph" w:customStyle="1" w:styleId="xl122">
    <w:name w:val="xl122"/>
    <w:basedOn w:val="Normal"/>
    <w:rsid w:val="00A2019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Arial"/>
      <w:color w:val="000000"/>
      <w:sz w:val="20"/>
      <w:szCs w:val="20"/>
      <w:lang w:eastAsia="fr-FR"/>
    </w:rPr>
  </w:style>
  <w:style w:type="paragraph" w:customStyle="1" w:styleId="xl123">
    <w:name w:val="xl123"/>
    <w:basedOn w:val="Normal"/>
    <w:rsid w:val="00A2019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Arial"/>
      <w:sz w:val="20"/>
      <w:szCs w:val="20"/>
      <w:lang w:eastAsia="fr-FR"/>
    </w:rPr>
  </w:style>
  <w:style w:type="paragraph" w:customStyle="1" w:styleId="xl124">
    <w:name w:val="xl124"/>
    <w:basedOn w:val="Normal"/>
    <w:rsid w:val="00A2019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Arial"/>
      <w:sz w:val="20"/>
      <w:szCs w:val="20"/>
      <w:lang w:eastAsia="fr-FR"/>
    </w:rPr>
  </w:style>
  <w:style w:type="paragraph" w:customStyle="1" w:styleId="xl125">
    <w:name w:val="xl125"/>
    <w:basedOn w:val="Normal"/>
    <w:rsid w:val="00A2019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rFonts w:eastAsia="Times New Roman" w:cs="Arial"/>
      <w:b/>
      <w:bCs/>
      <w:color w:val="FF0000"/>
      <w:sz w:val="20"/>
      <w:szCs w:val="20"/>
      <w:lang w:eastAsia="fr-FR"/>
    </w:rPr>
  </w:style>
  <w:style w:type="paragraph" w:customStyle="1" w:styleId="xl126">
    <w:name w:val="xl126"/>
    <w:basedOn w:val="Normal"/>
    <w:rsid w:val="00A2019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Arial"/>
      <w:color w:val="FF0000"/>
      <w:sz w:val="20"/>
      <w:szCs w:val="20"/>
      <w:lang w:eastAsia="fr-FR"/>
    </w:rPr>
  </w:style>
  <w:style w:type="paragraph" w:customStyle="1" w:styleId="xl127">
    <w:name w:val="xl127"/>
    <w:basedOn w:val="Normal"/>
    <w:rsid w:val="00A20198"/>
    <w:pPr>
      <w:pBdr>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Arial"/>
      <w:color w:val="FF0000"/>
      <w:sz w:val="20"/>
      <w:szCs w:val="20"/>
      <w:lang w:eastAsia="fr-FR"/>
    </w:rPr>
  </w:style>
  <w:style w:type="paragraph" w:customStyle="1" w:styleId="xl128">
    <w:name w:val="xl128"/>
    <w:basedOn w:val="Normal"/>
    <w:rsid w:val="00A201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cs="Arial"/>
      <w:color w:val="FF0000"/>
      <w:sz w:val="20"/>
      <w:szCs w:val="20"/>
      <w:lang w:eastAsia="fr-FR"/>
    </w:rPr>
  </w:style>
  <w:style w:type="paragraph" w:customStyle="1" w:styleId="xl129">
    <w:name w:val="xl129"/>
    <w:basedOn w:val="Normal"/>
    <w:rsid w:val="00A20198"/>
    <w:pPr>
      <w:pBdr>
        <w:top w:val="single" w:sz="4" w:space="0" w:color="auto"/>
        <w:left w:val="single" w:sz="4" w:space="0" w:color="auto"/>
        <w:bottom w:val="single" w:sz="4" w:space="0" w:color="auto"/>
        <w:right w:val="single" w:sz="4" w:space="0" w:color="auto"/>
      </w:pBdr>
      <w:shd w:val="clear" w:color="DDEBF7" w:fill="DDEBF7"/>
      <w:spacing w:before="100" w:beforeAutospacing="1" w:after="100" w:afterAutospacing="1"/>
      <w:jc w:val="left"/>
      <w:textAlignment w:val="center"/>
    </w:pPr>
    <w:rPr>
      <w:rFonts w:eastAsia="Times New Roman" w:cs="Arial"/>
      <w:color w:val="FF0000"/>
      <w:sz w:val="20"/>
      <w:szCs w:val="20"/>
      <w:lang w:eastAsia="fr-FR"/>
    </w:rPr>
  </w:style>
  <w:style w:type="paragraph" w:customStyle="1" w:styleId="xl130">
    <w:name w:val="xl130"/>
    <w:basedOn w:val="Normal"/>
    <w:rsid w:val="00A20198"/>
    <w:pPr>
      <w:pBdr>
        <w:top w:val="single" w:sz="4" w:space="0" w:color="auto"/>
        <w:left w:val="single" w:sz="4" w:space="0" w:color="auto"/>
        <w:bottom w:val="single" w:sz="4" w:space="0" w:color="auto"/>
        <w:right w:val="single" w:sz="4" w:space="0" w:color="auto"/>
      </w:pBdr>
      <w:shd w:val="clear" w:color="DDEBF7" w:fill="FFFFFF"/>
      <w:spacing w:before="100" w:beforeAutospacing="1" w:after="100" w:afterAutospacing="1"/>
      <w:jc w:val="left"/>
      <w:textAlignment w:val="center"/>
    </w:pPr>
    <w:rPr>
      <w:rFonts w:eastAsia="Times New Roman" w:cs="Arial"/>
      <w:color w:val="FF0000"/>
      <w:sz w:val="20"/>
      <w:szCs w:val="20"/>
      <w:lang w:eastAsia="fr-FR"/>
    </w:rPr>
  </w:style>
  <w:style w:type="paragraph" w:customStyle="1" w:styleId="xl131">
    <w:name w:val="xl131"/>
    <w:basedOn w:val="Normal"/>
    <w:rsid w:val="00A20198"/>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left"/>
      <w:textAlignment w:val="center"/>
    </w:pPr>
    <w:rPr>
      <w:rFonts w:eastAsia="Times New Roman" w:cs="Arial"/>
      <w:color w:val="FF0000"/>
      <w:sz w:val="20"/>
      <w:szCs w:val="20"/>
      <w:lang w:eastAsia="fr-FR"/>
    </w:rPr>
  </w:style>
  <w:style w:type="paragraph" w:customStyle="1" w:styleId="xl132">
    <w:name w:val="xl132"/>
    <w:basedOn w:val="Normal"/>
    <w:rsid w:val="00A201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Arial"/>
      <w:color w:val="000000"/>
      <w:sz w:val="20"/>
      <w:szCs w:val="20"/>
      <w:lang w:eastAsia="fr-FR"/>
    </w:rPr>
  </w:style>
  <w:style w:type="paragraph" w:customStyle="1" w:styleId="xl133">
    <w:name w:val="xl133"/>
    <w:basedOn w:val="Normal"/>
    <w:rsid w:val="00A20198"/>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cs="Arial"/>
      <w:color w:val="000000"/>
      <w:sz w:val="20"/>
      <w:szCs w:val="20"/>
      <w:lang w:eastAsia="fr-FR"/>
    </w:rPr>
  </w:style>
  <w:style w:type="paragraph" w:customStyle="1" w:styleId="xl134">
    <w:name w:val="xl134"/>
    <w:basedOn w:val="Normal"/>
    <w:rsid w:val="00A2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20"/>
      <w:szCs w:val="20"/>
      <w:lang w:eastAsia="fr-FR"/>
    </w:rPr>
  </w:style>
  <w:style w:type="paragraph" w:customStyle="1" w:styleId="xl135">
    <w:name w:val="xl135"/>
    <w:basedOn w:val="Normal"/>
    <w:rsid w:val="00A20198"/>
    <w:pPr>
      <w:pBdr>
        <w:top w:val="single" w:sz="4" w:space="0" w:color="auto"/>
        <w:left w:val="single" w:sz="4" w:space="0" w:color="auto"/>
        <w:bottom w:val="single" w:sz="4" w:space="0" w:color="auto"/>
        <w:right w:val="single" w:sz="4" w:space="0" w:color="auto"/>
      </w:pBdr>
      <w:shd w:val="clear" w:color="DDEBF7" w:fill="DDEBF7"/>
      <w:spacing w:before="100" w:beforeAutospacing="1" w:after="100" w:afterAutospacing="1"/>
      <w:jc w:val="center"/>
      <w:textAlignment w:val="center"/>
    </w:pPr>
    <w:rPr>
      <w:rFonts w:eastAsia="Times New Roman" w:cs="Arial"/>
      <w:sz w:val="20"/>
      <w:szCs w:val="20"/>
      <w:lang w:eastAsia="fr-FR"/>
    </w:rPr>
  </w:style>
  <w:style w:type="paragraph" w:customStyle="1" w:styleId="xl136">
    <w:name w:val="xl136"/>
    <w:basedOn w:val="Normal"/>
    <w:rsid w:val="00A2019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rFonts w:ascii="Britannic Bold" w:eastAsia="Times New Roman" w:hAnsi="Britannic Bold"/>
      <w:szCs w:val="24"/>
      <w:lang w:eastAsia="fr-FR"/>
    </w:rPr>
  </w:style>
  <w:style w:type="paragraph" w:customStyle="1" w:styleId="xl137">
    <w:name w:val="xl137"/>
    <w:basedOn w:val="Normal"/>
    <w:rsid w:val="00A2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20"/>
      <w:szCs w:val="20"/>
      <w:lang w:eastAsia="fr-FR"/>
    </w:rPr>
  </w:style>
  <w:style w:type="paragraph" w:customStyle="1" w:styleId="xl138">
    <w:name w:val="xl138"/>
    <w:basedOn w:val="Normal"/>
    <w:rsid w:val="00A20198"/>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cs="Arial"/>
      <w:sz w:val="20"/>
      <w:szCs w:val="20"/>
      <w:lang w:eastAsia="fr-FR"/>
    </w:rPr>
  </w:style>
  <w:style w:type="paragraph" w:customStyle="1" w:styleId="xl139">
    <w:name w:val="xl139"/>
    <w:basedOn w:val="Normal"/>
    <w:rsid w:val="00A20198"/>
    <w:pPr>
      <w:pBdr>
        <w:top w:val="single" w:sz="4" w:space="0" w:color="auto"/>
        <w:left w:val="single" w:sz="4" w:space="0" w:color="auto"/>
        <w:bottom w:val="single" w:sz="8" w:space="0" w:color="auto"/>
        <w:right w:val="single" w:sz="4" w:space="0" w:color="auto"/>
      </w:pBdr>
      <w:shd w:val="clear" w:color="000000" w:fill="808080"/>
      <w:spacing w:before="100" w:beforeAutospacing="1" w:after="100" w:afterAutospacing="1"/>
      <w:jc w:val="left"/>
      <w:textAlignment w:val="center"/>
    </w:pPr>
    <w:rPr>
      <w:rFonts w:ascii="Britannic Bold" w:eastAsia="Times New Roman" w:hAnsi="Britannic Bold"/>
      <w:b/>
      <w:bCs/>
      <w:szCs w:val="24"/>
      <w:lang w:eastAsia="fr-FR"/>
    </w:rPr>
  </w:style>
  <w:style w:type="paragraph" w:customStyle="1" w:styleId="xl140">
    <w:name w:val="xl140"/>
    <w:basedOn w:val="Normal"/>
    <w:rsid w:val="00A2019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rFonts w:eastAsia="Times New Roman" w:cs="Arial"/>
      <w:b/>
      <w:bCs/>
      <w:sz w:val="20"/>
      <w:szCs w:val="20"/>
      <w:lang w:eastAsia="fr-FR"/>
    </w:rPr>
  </w:style>
  <w:style w:type="paragraph" w:customStyle="1" w:styleId="xl141">
    <w:name w:val="xl141"/>
    <w:basedOn w:val="Normal"/>
    <w:rsid w:val="00A2019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rFonts w:eastAsia="Times New Roman" w:cs="Arial"/>
      <w:b/>
      <w:bCs/>
      <w:sz w:val="20"/>
      <w:szCs w:val="20"/>
      <w:lang w:eastAsia="fr-FR"/>
    </w:rPr>
  </w:style>
  <w:style w:type="paragraph" w:customStyle="1" w:styleId="xl142">
    <w:name w:val="xl142"/>
    <w:basedOn w:val="Normal"/>
    <w:rsid w:val="00A20198"/>
    <w:pPr>
      <w:pBdr>
        <w:top w:val="single" w:sz="4" w:space="0" w:color="auto"/>
        <w:left w:val="single" w:sz="8" w:space="0" w:color="auto"/>
        <w:bottom w:val="single" w:sz="4" w:space="0" w:color="auto"/>
      </w:pBdr>
      <w:spacing w:before="100" w:beforeAutospacing="1" w:after="100" w:afterAutospacing="1"/>
      <w:jc w:val="left"/>
      <w:textAlignment w:val="center"/>
    </w:pPr>
    <w:rPr>
      <w:rFonts w:eastAsia="Times New Roman" w:cs="Arial"/>
      <w:sz w:val="20"/>
      <w:szCs w:val="20"/>
      <w:lang w:eastAsia="fr-FR"/>
    </w:rPr>
  </w:style>
  <w:style w:type="paragraph" w:customStyle="1" w:styleId="xl143">
    <w:name w:val="xl143"/>
    <w:basedOn w:val="Normal"/>
    <w:rsid w:val="00A20198"/>
    <w:pPr>
      <w:pBdr>
        <w:top w:val="single" w:sz="4" w:space="0" w:color="auto"/>
        <w:bottom w:val="single" w:sz="4" w:space="0" w:color="auto"/>
      </w:pBdr>
      <w:spacing w:before="100" w:beforeAutospacing="1" w:after="100" w:afterAutospacing="1"/>
      <w:jc w:val="left"/>
      <w:textAlignment w:val="center"/>
    </w:pPr>
    <w:rPr>
      <w:rFonts w:eastAsia="Times New Roman" w:cs="Arial"/>
      <w:sz w:val="20"/>
      <w:szCs w:val="20"/>
      <w:lang w:eastAsia="fr-FR"/>
    </w:rPr>
  </w:style>
  <w:style w:type="paragraph" w:customStyle="1" w:styleId="xl144">
    <w:name w:val="xl144"/>
    <w:basedOn w:val="Normal"/>
    <w:rsid w:val="00A20198"/>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cs="Arial"/>
      <w:color w:val="FF0000"/>
      <w:sz w:val="20"/>
      <w:szCs w:val="20"/>
      <w:lang w:eastAsia="fr-FR"/>
    </w:rPr>
  </w:style>
  <w:style w:type="paragraph" w:customStyle="1" w:styleId="xl145">
    <w:name w:val="xl145"/>
    <w:basedOn w:val="Normal"/>
    <w:rsid w:val="00A20198"/>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cs="Arial"/>
      <w:color w:val="FF0000"/>
      <w:sz w:val="20"/>
      <w:szCs w:val="20"/>
      <w:lang w:eastAsia="fr-FR"/>
    </w:rPr>
  </w:style>
  <w:style w:type="paragraph" w:customStyle="1" w:styleId="xl146">
    <w:name w:val="xl146"/>
    <w:basedOn w:val="Normal"/>
    <w:rsid w:val="00A20198"/>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cs="Arial"/>
      <w:color w:val="FF0000"/>
      <w:sz w:val="20"/>
      <w:szCs w:val="20"/>
      <w:lang w:eastAsia="fr-FR"/>
    </w:rPr>
  </w:style>
  <w:style w:type="paragraph" w:customStyle="1" w:styleId="xl147">
    <w:name w:val="xl147"/>
    <w:basedOn w:val="Normal"/>
    <w:rsid w:val="00A20198"/>
    <w:pPr>
      <w:pBdr>
        <w:top w:val="single" w:sz="4" w:space="0" w:color="auto"/>
        <w:left w:val="single" w:sz="4" w:space="0" w:color="auto"/>
        <w:bottom w:val="single" w:sz="4" w:space="0" w:color="auto"/>
        <w:right w:val="single" w:sz="4" w:space="0" w:color="auto"/>
      </w:pBdr>
      <w:shd w:val="clear" w:color="DDEBF7" w:fill="FFFFFF"/>
      <w:spacing w:before="100" w:beforeAutospacing="1" w:after="100" w:afterAutospacing="1"/>
      <w:jc w:val="center"/>
      <w:textAlignment w:val="center"/>
    </w:pPr>
    <w:rPr>
      <w:rFonts w:eastAsia="Times New Roman" w:cs="Arial"/>
      <w:color w:val="FF0000"/>
      <w:sz w:val="20"/>
      <w:szCs w:val="20"/>
      <w:lang w:eastAsia="fr-FR"/>
    </w:rPr>
  </w:style>
  <w:style w:type="paragraph" w:customStyle="1" w:styleId="xl148">
    <w:name w:val="xl148"/>
    <w:basedOn w:val="Normal"/>
    <w:rsid w:val="00A201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Arial"/>
      <w:color w:val="FF0000"/>
      <w:sz w:val="20"/>
      <w:szCs w:val="20"/>
      <w:lang w:eastAsia="fr-FR"/>
    </w:rPr>
  </w:style>
  <w:style w:type="paragraph" w:customStyle="1" w:styleId="xl149">
    <w:name w:val="xl149"/>
    <w:basedOn w:val="Normal"/>
    <w:rsid w:val="00A201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Arial"/>
      <w:color w:val="FF0000"/>
      <w:sz w:val="20"/>
      <w:szCs w:val="20"/>
      <w:lang w:eastAsia="fr-FR"/>
    </w:rPr>
  </w:style>
  <w:style w:type="paragraph" w:customStyle="1" w:styleId="xl150">
    <w:name w:val="xl150"/>
    <w:basedOn w:val="Normal"/>
    <w:rsid w:val="00A20198"/>
    <w:pPr>
      <w:pBdr>
        <w:top w:val="single" w:sz="4" w:space="0" w:color="auto"/>
        <w:left w:val="single" w:sz="8" w:space="0" w:color="auto"/>
        <w:bottom w:val="single" w:sz="4" w:space="0" w:color="auto"/>
      </w:pBdr>
      <w:shd w:val="clear" w:color="000000" w:fill="FFC000"/>
      <w:spacing w:before="100" w:beforeAutospacing="1" w:after="100" w:afterAutospacing="1"/>
      <w:jc w:val="left"/>
      <w:textAlignment w:val="center"/>
    </w:pPr>
    <w:rPr>
      <w:rFonts w:eastAsia="Times New Roman" w:cs="Arial"/>
      <w:b/>
      <w:bCs/>
      <w:color w:val="FF0000"/>
      <w:sz w:val="20"/>
      <w:szCs w:val="20"/>
      <w:lang w:eastAsia="fr-FR"/>
    </w:rPr>
  </w:style>
  <w:style w:type="paragraph" w:customStyle="1" w:styleId="xl151">
    <w:name w:val="xl151"/>
    <w:basedOn w:val="Normal"/>
    <w:rsid w:val="00A20198"/>
    <w:pPr>
      <w:pBdr>
        <w:top w:val="single" w:sz="4" w:space="0" w:color="auto"/>
        <w:bottom w:val="single" w:sz="4" w:space="0" w:color="auto"/>
      </w:pBdr>
      <w:shd w:val="clear" w:color="000000" w:fill="FFC000"/>
      <w:spacing w:before="100" w:beforeAutospacing="1" w:after="100" w:afterAutospacing="1"/>
      <w:jc w:val="left"/>
      <w:textAlignment w:val="center"/>
    </w:pPr>
    <w:rPr>
      <w:rFonts w:eastAsia="Times New Roman" w:cs="Arial"/>
      <w:b/>
      <w:bCs/>
      <w:color w:val="FF0000"/>
      <w:sz w:val="20"/>
      <w:szCs w:val="20"/>
      <w:lang w:eastAsia="fr-FR"/>
    </w:rPr>
  </w:style>
  <w:style w:type="paragraph" w:customStyle="1" w:styleId="xl152">
    <w:name w:val="xl152"/>
    <w:basedOn w:val="Normal"/>
    <w:rsid w:val="00A20198"/>
    <w:pPr>
      <w:pBdr>
        <w:top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rFonts w:eastAsia="Times New Roman" w:cs="Arial"/>
      <w:b/>
      <w:bCs/>
      <w:color w:val="FF0000"/>
      <w:sz w:val="20"/>
      <w:szCs w:val="20"/>
      <w:lang w:eastAsia="fr-FR"/>
    </w:rPr>
  </w:style>
  <w:style w:type="paragraph" w:customStyle="1" w:styleId="xl153">
    <w:name w:val="xl153"/>
    <w:basedOn w:val="Normal"/>
    <w:rsid w:val="00A20198"/>
    <w:pPr>
      <w:pBdr>
        <w:top w:val="single" w:sz="4" w:space="0" w:color="auto"/>
        <w:left w:val="single" w:sz="8" w:space="0" w:color="auto"/>
        <w:bottom w:val="single" w:sz="4" w:space="0" w:color="auto"/>
      </w:pBdr>
      <w:shd w:val="clear" w:color="000000" w:fill="8DB3E2"/>
      <w:spacing w:before="100" w:beforeAutospacing="1" w:after="100" w:afterAutospacing="1"/>
      <w:jc w:val="left"/>
      <w:textAlignment w:val="center"/>
    </w:pPr>
    <w:rPr>
      <w:rFonts w:eastAsia="Times New Roman" w:cs="Arial"/>
      <w:b/>
      <w:bCs/>
      <w:color w:val="000000"/>
      <w:sz w:val="20"/>
      <w:szCs w:val="20"/>
      <w:lang w:eastAsia="fr-FR"/>
    </w:rPr>
  </w:style>
  <w:style w:type="paragraph" w:customStyle="1" w:styleId="xl154">
    <w:name w:val="xl154"/>
    <w:basedOn w:val="Normal"/>
    <w:rsid w:val="00A20198"/>
    <w:pPr>
      <w:pBdr>
        <w:top w:val="single" w:sz="4" w:space="0" w:color="auto"/>
        <w:bottom w:val="single" w:sz="4" w:space="0" w:color="auto"/>
      </w:pBdr>
      <w:shd w:val="clear" w:color="000000" w:fill="8DB3E2"/>
      <w:spacing w:before="100" w:beforeAutospacing="1" w:after="100" w:afterAutospacing="1"/>
      <w:jc w:val="left"/>
      <w:textAlignment w:val="center"/>
    </w:pPr>
    <w:rPr>
      <w:rFonts w:eastAsia="Times New Roman" w:cs="Arial"/>
      <w:b/>
      <w:bCs/>
      <w:color w:val="000000"/>
      <w:sz w:val="20"/>
      <w:szCs w:val="20"/>
      <w:lang w:eastAsia="fr-FR"/>
    </w:rPr>
  </w:style>
  <w:style w:type="paragraph" w:customStyle="1" w:styleId="xl155">
    <w:name w:val="xl155"/>
    <w:basedOn w:val="Normal"/>
    <w:rsid w:val="00A20198"/>
    <w:pPr>
      <w:pBdr>
        <w:top w:val="single" w:sz="4" w:space="0" w:color="auto"/>
        <w:bottom w:val="single" w:sz="4" w:space="0" w:color="auto"/>
        <w:right w:val="single" w:sz="4" w:space="0" w:color="auto"/>
      </w:pBdr>
      <w:shd w:val="clear" w:color="000000" w:fill="8DB3E2"/>
      <w:spacing w:before="100" w:beforeAutospacing="1" w:after="100" w:afterAutospacing="1"/>
      <w:jc w:val="left"/>
      <w:textAlignment w:val="center"/>
    </w:pPr>
    <w:rPr>
      <w:rFonts w:eastAsia="Times New Roman" w:cs="Arial"/>
      <w:b/>
      <w:bCs/>
      <w:color w:val="000000"/>
      <w:sz w:val="20"/>
      <w:szCs w:val="20"/>
      <w:lang w:eastAsia="fr-FR"/>
    </w:rPr>
  </w:style>
  <w:style w:type="paragraph" w:customStyle="1" w:styleId="xl156">
    <w:name w:val="xl156"/>
    <w:basedOn w:val="Normal"/>
    <w:rsid w:val="00A20198"/>
    <w:pPr>
      <w:pBdr>
        <w:top w:val="single" w:sz="4" w:space="0" w:color="auto"/>
        <w:left w:val="single" w:sz="8" w:space="0" w:color="auto"/>
        <w:bottom w:val="single" w:sz="8" w:space="0" w:color="auto"/>
        <w:right w:val="single" w:sz="4" w:space="0" w:color="auto"/>
      </w:pBdr>
      <w:shd w:val="clear" w:color="000000" w:fill="808080"/>
      <w:spacing w:before="100" w:beforeAutospacing="1" w:after="100" w:afterAutospacing="1"/>
      <w:jc w:val="left"/>
      <w:textAlignment w:val="center"/>
    </w:pPr>
    <w:rPr>
      <w:rFonts w:ascii="Britannic Bold" w:eastAsia="Times New Roman" w:hAnsi="Britannic Bold"/>
      <w:b/>
      <w:bCs/>
      <w:szCs w:val="24"/>
      <w:lang w:eastAsia="fr-FR"/>
    </w:rPr>
  </w:style>
  <w:style w:type="paragraph" w:customStyle="1" w:styleId="xl157">
    <w:name w:val="xl157"/>
    <w:basedOn w:val="Normal"/>
    <w:rsid w:val="00A20198"/>
    <w:pPr>
      <w:pBdr>
        <w:top w:val="single" w:sz="4" w:space="0" w:color="auto"/>
        <w:left w:val="single" w:sz="8" w:space="0" w:color="auto"/>
        <w:bottom w:val="single" w:sz="4" w:space="0" w:color="auto"/>
      </w:pBdr>
      <w:shd w:val="clear" w:color="000000" w:fill="FFC000"/>
      <w:spacing w:before="100" w:beforeAutospacing="1" w:after="100" w:afterAutospacing="1"/>
      <w:jc w:val="left"/>
      <w:textAlignment w:val="center"/>
    </w:pPr>
    <w:rPr>
      <w:rFonts w:eastAsia="Times New Roman" w:cs="Arial"/>
      <w:b/>
      <w:bCs/>
      <w:sz w:val="20"/>
      <w:szCs w:val="20"/>
      <w:lang w:eastAsia="fr-FR"/>
    </w:rPr>
  </w:style>
  <w:style w:type="paragraph" w:customStyle="1" w:styleId="xl158">
    <w:name w:val="xl158"/>
    <w:basedOn w:val="Normal"/>
    <w:rsid w:val="00A20198"/>
    <w:pPr>
      <w:pBdr>
        <w:top w:val="single" w:sz="4" w:space="0" w:color="auto"/>
        <w:bottom w:val="single" w:sz="4" w:space="0" w:color="auto"/>
      </w:pBdr>
      <w:shd w:val="clear" w:color="000000" w:fill="FFC000"/>
      <w:spacing w:before="100" w:beforeAutospacing="1" w:after="100" w:afterAutospacing="1"/>
      <w:jc w:val="left"/>
      <w:textAlignment w:val="center"/>
    </w:pPr>
    <w:rPr>
      <w:rFonts w:eastAsia="Times New Roman" w:cs="Arial"/>
      <w:b/>
      <w:bCs/>
      <w:sz w:val="20"/>
      <w:szCs w:val="20"/>
      <w:lang w:eastAsia="fr-FR"/>
    </w:rPr>
  </w:style>
  <w:style w:type="paragraph" w:customStyle="1" w:styleId="xl159">
    <w:name w:val="xl159"/>
    <w:basedOn w:val="Normal"/>
    <w:rsid w:val="00A20198"/>
    <w:pPr>
      <w:pBdr>
        <w:top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rFonts w:eastAsia="Times New Roman" w:cs="Arial"/>
      <w:b/>
      <w:bCs/>
      <w:sz w:val="20"/>
      <w:szCs w:val="20"/>
      <w:lang w:eastAsia="fr-FR"/>
    </w:rPr>
  </w:style>
  <w:style w:type="paragraph" w:customStyle="1" w:styleId="xl160">
    <w:name w:val="xl160"/>
    <w:basedOn w:val="Normal"/>
    <w:rsid w:val="00A20198"/>
    <w:pPr>
      <w:pBdr>
        <w:top w:val="single" w:sz="4" w:space="0" w:color="auto"/>
        <w:left w:val="single" w:sz="8" w:space="0" w:color="auto"/>
        <w:bottom w:val="single" w:sz="4" w:space="0" w:color="auto"/>
      </w:pBdr>
      <w:shd w:val="clear" w:color="000000" w:fill="FFC000"/>
      <w:spacing w:before="100" w:beforeAutospacing="1" w:after="100" w:afterAutospacing="1"/>
      <w:jc w:val="left"/>
      <w:textAlignment w:val="center"/>
    </w:pPr>
    <w:rPr>
      <w:rFonts w:ascii="Britannic Bold" w:eastAsia="Times New Roman" w:hAnsi="Britannic Bold"/>
      <w:szCs w:val="24"/>
      <w:lang w:eastAsia="fr-FR"/>
    </w:rPr>
  </w:style>
  <w:style w:type="paragraph" w:customStyle="1" w:styleId="xl161">
    <w:name w:val="xl161"/>
    <w:basedOn w:val="Normal"/>
    <w:rsid w:val="00A20198"/>
    <w:pPr>
      <w:pBdr>
        <w:top w:val="single" w:sz="4" w:space="0" w:color="auto"/>
        <w:bottom w:val="single" w:sz="4" w:space="0" w:color="auto"/>
      </w:pBdr>
      <w:shd w:val="clear" w:color="000000" w:fill="FFC000"/>
      <w:spacing w:before="100" w:beforeAutospacing="1" w:after="100" w:afterAutospacing="1"/>
      <w:jc w:val="left"/>
      <w:textAlignment w:val="center"/>
    </w:pPr>
    <w:rPr>
      <w:rFonts w:ascii="Britannic Bold" w:eastAsia="Times New Roman" w:hAnsi="Britannic Bold"/>
      <w:szCs w:val="24"/>
      <w:lang w:eastAsia="fr-FR"/>
    </w:rPr>
  </w:style>
  <w:style w:type="paragraph" w:customStyle="1" w:styleId="xl162">
    <w:name w:val="xl162"/>
    <w:basedOn w:val="Normal"/>
    <w:rsid w:val="00A20198"/>
    <w:pPr>
      <w:pBdr>
        <w:top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rFonts w:ascii="Britannic Bold" w:eastAsia="Times New Roman" w:hAnsi="Britannic Bold"/>
      <w:szCs w:val="24"/>
      <w:lang w:eastAsia="fr-FR"/>
    </w:rPr>
  </w:style>
  <w:style w:type="paragraph" w:customStyle="1" w:styleId="xl163">
    <w:name w:val="xl163"/>
    <w:basedOn w:val="Normal"/>
    <w:rsid w:val="00A20198"/>
    <w:pPr>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eastAsia="Times New Roman" w:cs="Arial"/>
      <w:color w:val="FF0000"/>
      <w:sz w:val="20"/>
      <w:szCs w:val="20"/>
      <w:lang w:eastAsia="fr-FR"/>
    </w:rPr>
  </w:style>
  <w:style w:type="paragraph" w:customStyle="1" w:styleId="xl164">
    <w:name w:val="xl164"/>
    <w:basedOn w:val="Normal"/>
    <w:rsid w:val="00A20198"/>
    <w:pPr>
      <w:pBdr>
        <w:top w:val="single" w:sz="4" w:space="0" w:color="auto"/>
        <w:left w:val="single" w:sz="8" w:space="0" w:color="auto"/>
        <w:bottom w:val="single" w:sz="4" w:space="0" w:color="auto"/>
      </w:pBdr>
      <w:shd w:val="clear" w:color="000000" w:fill="FFC000"/>
      <w:spacing w:before="100" w:beforeAutospacing="1" w:after="100" w:afterAutospacing="1"/>
      <w:jc w:val="left"/>
      <w:textAlignment w:val="center"/>
    </w:pPr>
    <w:rPr>
      <w:rFonts w:eastAsia="Times New Roman" w:cs="Arial"/>
      <w:b/>
      <w:bCs/>
      <w:sz w:val="20"/>
      <w:szCs w:val="20"/>
      <w:lang w:eastAsia="fr-FR"/>
    </w:rPr>
  </w:style>
  <w:style w:type="paragraph" w:customStyle="1" w:styleId="xl165">
    <w:name w:val="xl165"/>
    <w:basedOn w:val="Normal"/>
    <w:rsid w:val="00A20198"/>
    <w:pPr>
      <w:pBdr>
        <w:top w:val="single" w:sz="4" w:space="0" w:color="auto"/>
        <w:bottom w:val="single" w:sz="4" w:space="0" w:color="auto"/>
      </w:pBdr>
      <w:shd w:val="clear" w:color="000000" w:fill="FFC000"/>
      <w:spacing w:before="100" w:beforeAutospacing="1" w:after="100" w:afterAutospacing="1"/>
      <w:jc w:val="left"/>
      <w:textAlignment w:val="center"/>
    </w:pPr>
    <w:rPr>
      <w:rFonts w:eastAsia="Times New Roman" w:cs="Arial"/>
      <w:b/>
      <w:bCs/>
      <w:sz w:val="20"/>
      <w:szCs w:val="20"/>
      <w:lang w:eastAsia="fr-FR"/>
    </w:rPr>
  </w:style>
  <w:style w:type="paragraph" w:customStyle="1" w:styleId="xl166">
    <w:name w:val="xl166"/>
    <w:basedOn w:val="Normal"/>
    <w:rsid w:val="00A20198"/>
    <w:pPr>
      <w:pBdr>
        <w:top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rFonts w:eastAsia="Times New Roman" w:cs="Arial"/>
      <w:b/>
      <w:bCs/>
      <w:sz w:val="20"/>
      <w:szCs w:val="20"/>
      <w:lang w:eastAsia="fr-FR"/>
    </w:rPr>
  </w:style>
  <w:style w:type="paragraph" w:customStyle="1" w:styleId="xl167">
    <w:name w:val="xl167"/>
    <w:basedOn w:val="Normal"/>
    <w:rsid w:val="00A20198"/>
    <w:pPr>
      <w:pBdr>
        <w:top w:val="single" w:sz="4" w:space="0" w:color="auto"/>
        <w:left w:val="single" w:sz="4" w:space="0" w:color="auto"/>
        <w:bottom w:val="single" w:sz="4" w:space="0" w:color="auto"/>
      </w:pBdr>
      <w:shd w:val="clear" w:color="000000" w:fill="E46D0A"/>
      <w:spacing w:before="100" w:beforeAutospacing="1" w:after="100" w:afterAutospacing="1"/>
      <w:jc w:val="center"/>
      <w:textAlignment w:val="center"/>
    </w:pPr>
    <w:rPr>
      <w:rFonts w:eastAsia="Times New Roman" w:cs="Arial"/>
      <w:b/>
      <w:bCs/>
      <w:color w:val="FFFFFF"/>
      <w:sz w:val="20"/>
      <w:szCs w:val="20"/>
      <w:lang w:eastAsia="fr-FR"/>
    </w:rPr>
  </w:style>
  <w:style w:type="paragraph" w:customStyle="1" w:styleId="xl168">
    <w:name w:val="xl168"/>
    <w:basedOn w:val="Normal"/>
    <w:rsid w:val="00A20198"/>
    <w:pPr>
      <w:pBdr>
        <w:top w:val="single" w:sz="4" w:space="0" w:color="auto"/>
        <w:bottom w:val="single" w:sz="4" w:space="0" w:color="auto"/>
      </w:pBdr>
      <w:shd w:val="clear" w:color="000000" w:fill="E46D0A"/>
      <w:spacing w:before="100" w:beforeAutospacing="1" w:after="100" w:afterAutospacing="1"/>
      <w:jc w:val="center"/>
      <w:textAlignment w:val="center"/>
    </w:pPr>
    <w:rPr>
      <w:rFonts w:eastAsia="Times New Roman" w:cs="Arial"/>
      <w:b/>
      <w:bCs/>
      <w:color w:val="FFFFFF"/>
      <w:sz w:val="20"/>
      <w:szCs w:val="20"/>
      <w:lang w:eastAsia="fr-FR"/>
    </w:rPr>
  </w:style>
  <w:style w:type="paragraph" w:customStyle="1" w:styleId="xl169">
    <w:name w:val="xl169"/>
    <w:basedOn w:val="Normal"/>
    <w:rsid w:val="00A20198"/>
    <w:pPr>
      <w:pBdr>
        <w:top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rPr>
      <w:rFonts w:eastAsia="Times New Roman" w:cs="Arial"/>
      <w:b/>
      <w:bCs/>
      <w:color w:val="FFFFFF"/>
      <w:sz w:val="20"/>
      <w:szCs w:val="20"/>
      <w:lang w:eastAsia="fr-FR"/>
    </w:rPr>
  </w:style>
  <w:style w:type="paragraph" w:customStyle="1" w:styleId="xl170">
    <w:name w:val="xl170"/>
    <w:basedOn w:val="Normal"/>
    <w:rsid w:val="00A2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color w:val="000000"/>
      <w:sz w:val="20"/>
      <w:szCs w:val="20"/>
      <w:lang w:eastAsia="fr-FR"/>
    </w:rPr>
  </w:style>
  <w:style w:type="paragraph" w:customStyle="1" w:styleId="xl171">
    <w:name w:val="xl171"/>
    <w:basedOn w:val="Normal"/>
    <w:rsid w:val="00A2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color w:val="000000"/>
      <w:sz w:val="20"/>
      <w:szCs w:val="20"/>
      <w:lang w:eastAsia="fr-FR"/>
    </w:rPr>
  </w:style>
  <w:style w:type="paragraph" w:customStyle="1" w:styleId="xl172">
    <w:name w:val="xl172"/>
    <w:basedOn w:val="Normal"/>
    <w:rsid w:val="00A2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20"/>
      <w:szCs w:val="20"/>
      <w:lang w:eastAsia="fr-FR"/>
    </w:rPr>
  </w:style>
  <w:style w:type="paragraph" w:customStyle="1" w:styleId="xl173">
    <w:name w:val="xl173"/>
    <w:basedOn w:val="Normal"/>
    <w:rsid w:val="00A2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20"/>
      <w:szCs w:val="20"/>
      <w:lang w:eastAsia="fr-FR"/>
    </w:rPr>
  </w:style>
  <w:style w:type="paragraph" w:customStyle="1" w:styleId="xl174">
    <w:name w:val="xl174"/>
    <w:basedOn w:val="Normal"/>
    <w:rsid w:val="00A2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20"/>
      <w:szCs w:val="20"/>
      <w:lang w:eastAsia="fr-FR"/>
    </w:rPr>
  </w:style>
  <w:style w:type="paragraph" w:customStyle="1" w:styleId="xl175">
    <w:name w:val="xl175"/>
    <w:basedOn w:val="Normal"/>
    <w:rsid w:val="00A2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20"/>
      <w:szCs w:val="20"/>
      <w:lang w:eastAsia="fr-FR"/>
    </w:rPr>
  </w:style>
  <w:style w:type="paragraph" w:customStyle="1" w:styleId="xl176">
    <w:name w:val="xl176"/>
    <w:basedOn w:val="Normal"/>
    <w:rsid w:val="00A2019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Arial"/>
      <w:sz w:val="20"/>
      <w:szCs w:val="20"/>
      <w:lang w:eastAsia="fr-FR"/>
    </w:rPr>
  </w:style>
  <w:style w:type="paragraph" w:customStyle="1" w:styleId="CorpsTexte">
    <w:name w:val="Corps Texte"/>
    <w:basedOn w:val="Normal"/>
    <w:rsid w:val="00566FF8"/>
    <w:pPr>
      <w:spacing w:before="60" w:after="60"/>
    </w:pPr>
    <w:rPr>
      <w:rFonts w:ascii="Garamond" w:eastAsia="Times New Roman" w:hAnsi="Garamond"/>
      <w:szCs w:val="20"/>
      <w:lang w:eastAsia="fr-FR" w:bidi="en-US"/>
    </w:rPr>
  </w:style>
  <w:style w:type="paragraph" w:customStyle="1" w:styleId="Corpsdetexte31">
    <w:name w:val="Corps de texte 31"/>
    <w:basedOn w:val="Normal"/>
    <w:link w:val="Corpsdetexte31Car"/>
    <w:rsid w:val="00AA7895"/>
    <w:pPr>
      <w:suppressAutoHyphens/>
    </w:pPr>
    <w:rPr>
      <w:rFonts w:ascii="Times New Roman" w:eastAsia="Times New Roman" w:hAnsi="Times New Roman"/>
      <w:szCs w:val="24"/>
      <w:lang w:eastAsia="ar-SA"/>
    </w:rPr>
  </w:style>
  <w:style w:type="character" w:customStyle="1" w:styleId="Corpsdetexte31Car">
    <w:name w:val="Corps de texte 31 Car"/>
    <w:link w:val="Corpsdetexte31"/>
    <w:rsid w:val="00AA7895"/>
    <w:rPr>
      <w:rFonts w:ascii="Times New Roman" w:eastAsia="Times New Roman" w:hAnsi="Times New Roman"/>
      <w:sz w:val="24"/>
      <w:szCs w:val="24"/>
      <w:lang w:eastAsia="ar-SA"/>
    </w:rPr>
  </w:style>
  <w:style w:type="paragraph" w:styleId="Notedebasdepage">
    <w:name w:val="footnote text"/>
    <w:basedOn w:val="Normal"/>
    <w:link w:val="NotedebasdepageCar"/>
    <w:uiPriority w:val="99"/>
    <w:semiHidden/>
    <w:unhideWhenUsed/>
    <w:rsid w:val="00D7501D"/>
    <w:rPr>
      <w:rFonts w:ascii="Times New Roman" w:eastAsia="Times New Roman" w:hAnsi="Times New Roman"/>
      <w:noProof/>
      <w:sz w:val="20"/>
      <w:szCs w:val="20"/>
      <w:lang w:val="fr-CA" w:eastAsia="fr-FR"/>
    </w:rPr>
  </w:style>
  <w:style w:type="character" w:customStyle="1" w:styleId="NotedebasdepageCar">
    <w:name w:val="Note de bas de page Car"/>
    <w:basedOn w:val="Policepardfaut"/>
    <w:link w:val="Notedebasdepage"/>
    <w:uiPriority w:val="99"/>
    <w:semiHidden/>
    <w:rsid w:val="00D7501D"/>
    <w:rPr>
      <w:rFonts w:ascii="Times New Roman" w:eastAsia="Times New Roman" w:hAnsi="Times New Roman"/>
      <w:noProof/>
      <w:lang w:val="fr-CA"/>
    </w:rPr>
  </w:style>
  <w:style w:type="character" w:styleId="Appelnotedebasdep">
    <w:name w:val="footnote reference"/>
    <w:basedOn w:val="Policepardfaut"/>
    <w:uiPriority w:val="99"/>
    <w:semiHidden/>
    <w:unhideWhenUsed/>
    <w:rsid w:val="00D7501D"/>
    <w:rPr>
      <w:vertAlign w:val="superscript"/>
    </w:rPr>
  </w:style>
  <w:style w:type="character" w:styleId="Emphaseintense">
    <w:name w:val="Intense Emphasis"/>
    <w:uiPriority w:val="21"/>
    <w:qFormat/>
    <w:rsid w:val="00634DA5"/>
    <w:rPr>
      <w:b/>
      <w:bCs/>
      <w:i/>
      <w:iCs/>
      <w:color w:val="4F81BD"/>
    </w:rPr>
  </w:style>
  <w:style w:type="numbering" w:customStyle="1" w:styleId="Style7">
    <w:name w:val="Style7"/>
    <w:uiPriority w:val="99"/>
    <w:rsid w:val="00DA2E12"/>
    <w:pPr>
      <w:numPr>
        <w:numId w:val="5"/>
      </w:numPr>
    </w:pPr>
  </w:style>
  <w:style w:type="paragraph" w:customStyle="1" w:styleId="xl177">
    <w:name w:val="xl177"/>
    <w:basedOn w:val="Normal"/>
    <w:rsid w:val="00CE2556"/>
    <w:pPr>
      <w:pBdr>
        <w:right w:val="single" w:sz="4" w:space="0" w:color="auto"/>
      </w:pBdr>
      <w:spacing w:before="100" w:beforeAutospacing="1" w:after="100" w:afterAutospacing="1"/>
      <w:jc w:val="center"/>
    </w:pPr>
    <w:rPr>
      <w:rFonts w:ascii="Times New Roman" w:eastAsia="Times New Roman" w:hAnsi="Times New Roman"/>
      <w:szCs w:val="24"/>
      <w:lang w:eastAsia="fr-FR"/>
    </w:rPr>
  </w:style>
  <w:style w:type="paragraph" w:customStyle="1" w:styleId="xl178">
    <w:name w:val="xl178"/>
    <w:basedOn w:val="Normal"/>
    <w:rsid w:val="00CE255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Garamond" w:eastAsia="Times New Roman" w:hAnsi="Garamond"/>
      <w:b/>
      <w:bCs/>
      <w:color w:val="800080"/>
      <w:sz w:val="18"/>
      <w:szCs w:val="18"/>
      <w:lang w:eastAsia="fr-FR"/>
    </w:rPr>
  </w:style>
  <w:style w:type="paragraph" w:customStyle="1" w:styleId="xl179">
    <w:name w:val="xl179"/>
    <w:basedOn w:val="Normal"/>
    <w:rsid w:val="00CE2556"/>
    <w:pPr>
      <w:pBdr>
        <w:left w:val="single" w:sz="8" w:space="0" w:color="auto"/>
        <w:bottom w:val="single" w:sz="8" w:space="0" w:color="auto"/>
        <w:right w:val="single" w:sz="8" w:space="0" w:color="auto"/>
      </w:pBdr>
      <w:spacing w:before="100" w:beforeAutospacing="1" w:after="100" w:afterAutospacing="1"/>
      <w:jc w:val="left"/>
      <w:textAlignment w:val="center"/>
    </w:pPr>
    <w:rPr>
      <w:rFonts w:ascii="Times New Roman" w:eastAsia="Times New Roman" w:hAnsi="Times New Roman"/>
      <w:sz w:val="20"/>
      <w:szCs w:val="20"/>
      <w:lang w:eastAsia="fr-FR"/>
    </w:rPr>
  </w:style>
  <w:style w:type="paragraph" w:customStyle="1" w:styleId="xl180">
    <w:name w:val="xl180"/>
    <w:basedOn w:val="Normal"/>
    <w:rsid w:val="00CE2556"/>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sz w:val="20"/>
      <w:szCs w:val="20"/>
      <w:lang w:eastAsia="fr-FR"/>
    </w:rPr>
  </w:style>
  <w:style w:type="paragraph" w:customStyle="1" w:styleId="xl181">
    <w:name w:val="xl181"/>
    <w:basedOn w:val="Normal"/>
    <w:rsid w:val="00CE2556"/>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sz w:val="20"/>
      <w:szCs w:val="20"/>
      <w:lang w:eastAsia="fr-FR"/>
    </w:rPr>
  </w:style>
  <w:style w:type="paragraph" w:customStyle="1" w:styleId="xl182">
    <w:name w:val="xl182"/>
    <w:basedOn w:val="Normal"/>
    <w:rsid w:val="00CE2556"/>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Garamond" w:eastAsia="Times New Roman" w:hAnsi="Garamond"/>
      <w:b/>
      <w:bCs/>
      <w:color w:val="800080"/>
      <w:sz w:val="16"/>
      <w:szCs w:val="16"/>
      <w:lang w:eastAsia="fr-FR"/>
    </w:rPr>
  </w:style>
  <w:style w:type="paragraph" w:customStyle="1" w:styleId="xl183">
    <w:name w:val="xl183"/>
    <w:basedOn w:val="Normal"/>
    <w:rsid w:val="00CE2556"/>
    <w:pPr>
      <w:pBdr>
        <w:top w:val="single" w:sz="8" w:space="0" w:color="auto"/>
        <w:left w:val="single" w:sz="8" w:space="0" w:color="auto"/>
        <w:bottom w:val="single" w:sz="8" w:space="0" w:color="auto"/>
      </w:pBdr>
      <w:shd w:val="clear" w:color="000000" w:fill="FFFF99"/>
      <w:spacing w:before="100" w:beforeAutospacing="1" w:after="100" w:afterAutospacing="1"/>
      <w:jc w:val="center"/>
      <w:textAlignment w:val="center"/>
    </w:pPr>
    <w:rPr>
      <w:rFonts w:ascii="Garamond" w:eastAsia="Times New Roman" w:hAnsi="Garamond"/>
      <w:b/>
      <w:bCs/>
      <w:color w:val="800080"/>
      <w:sz w:val="16"/>
      <w:szCs w:val="16"/>
      <w:lang w:eastAsia="fr-FR"/>
    </w:rPr>
  </w:style>
  <w:style w:type="paragraph" w:customStyle="1" w:styleId="xl184">
    <w:name w:val="xl184"/>
    <w:basedOn w:val="Normal"/>
    <w:rsid w:val="00CE2556"/>
    <w:pPr>
      <w:pBdr>
        <w:right w:val="single" w:sz="8" w:space="0" w:color="auto"/>
      </w:pBdr>
      <w:spacing w:before="100" w:beforeAutospacing="1" w:after="100" w:afterAutospacing="1"/>
      <w:jc w:val="center"/>
    </w:pPr>
    <w:rPr>
      <w:rFonts w:ascii="Times New Roman" w:eastAsia="Times New Roman" w:hAnsi="Times New Roman"/>
      <w:sz w:val="20"/>
      <w:szCs w:val="20"/>
      <w:lang w:eastAsia="fr-FR"/>
    </w:rPr>
  </w:style>
  <w:style w:type="paragraph" w:customStyle="1" w:styleId="xl185">
    <w:name w:val="xl185"/>
    <w:basedOn w:val="Normal"/>
    <w:rsid w:val="00CE2556"/>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800080"/>
      <w:szCs w:val="24"/>
      <w:lang w:eastAsia="fr-FR"/>
    </w:rPr>
  </w:style>
  <w:style w:type="paragraph" w:customStyle="1" w:styleId="xl186">
    <w:name w:val="xl186"/>
    <w:basedOn w:val="Normal"/>
    <w:rsid w:val="00CE2556"/>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800080"/>
      <w:szCs w:val="24"/>
      <w:lang w:eastAsia="fr-FR"/>
    </w:rPr>
  </w:style>
  <w:style w:type="paragraph" w:customStyle="1" w:styleId="xl187">
    <w:name w:val="xl187"/>
    <w:basedOn w:val="Normal"/>
    <w:rsid w:val="00CE255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s="Arial"/>
      <w:color w:val="FF0000"/>
      <w:sz w:val="18"/>
      <w:szCs w:val="18"/>
      <w:lang w:eastAsia="fr-FR"/>
    </w:rPr>
  </w:style>
  <w:style w:type="paragraph" w:customStyle="1" w:styleId="xl188">
    <w:name w:val="xl188"/>
    <w:basedOn w:val="Normal"/>
    <w:rsid w:val="00CE2556"/>
    <w:pPr>
      <w:pBdr>
        <w:top w:val="single" w:sz="4" w:space="0" w:color="auto"/>
        <w:left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b/>
      <w:bCs/>
      <w:color w:val="0000FF"/>
      <w:sz w:val="20"/>
      <w:szCs w:val="20"/>
      <w:lang w:eastAsia="fr-FR"/>
    </w:rPr>
  </w:style>
  <w:style w:type="paragraph" w:customStyle="1" w:styleId="xl189">
    <w:name w:val="xl189"/>
    <w:basedOn w:val="Normal"/>
    <w:rsid w:val="00CE255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szCs w:val="24"/>
      <w:lang w:eastAsia="fr-FR"/>
    </w:rPr>
  </w:style>
  <w:style w:type="paragraph" w:customStyle="1" w:styleId="xl190">
    <w:name w:val="xl190"/>
    <w:basedOn w:val="Normal"/>
    <w:rsid w:val="00CE25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Cs w:val="24"/>
      <w:lang w:eastAsia="fr-FR"/>
    </w:rPr>
  </w:style>
  <w:style w:type="paragraph" w:customStyle="1" w:styleId="xl191">
    <w:name w:val="xl191"/>
    <w:basedOn w:val="Normal"/>
    <w:rsid w:val="00CE255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szCs w:val="24"/>
      <w:lang w:eastAsia="fr-FR"/>
    </w:rPr>
  </w:style>
  <w:style w:type="numbering" w:customStyle="1" w:styleId="Style6">
    <w:name w:val="Style6"/>
    <w:uiPriority w:val="99"/>
    <w:rsid w:val="002B391A"/>
    <w:pPr>
      <w:numPr>
        <w:numId w:val="7"/>
      </w:numPr>
    </w:pPr>
  </w:style>
  <w:style w:type="paragraph" w:customStyle="1" w:styleId="BGP-Textecourant">
    <w:name w:val="BGP - Texte courant"/>
    <w:link w:val="BGP-TextecourantCar"/>
    <w:qFormat/>
    <w:rsid w:val="00513413"/>
    <w:pPr>
      <w:spacing w:before="120"/>
      <w:jc w:val="both"/>
    </w:pPr>
    <w:rPr>
      <w:rFonts w:ascii="Tahoma" w:eastAsia="Times New Roman" w:hAnsi="Tahoma"/>
      <w:sz w:val="22"/>
      <w:szCs w:val="22"/>
    </w:rPr>
  </w:style>
  <w:style w:type="character" w:customStyle="1" w:styleId="BGP-TextecourantCar">
    <w:name w:val="BGP - Texte courant Car"/>
    <w:link w:val="BGP-Textecourant"/>
    <w:rsid w:val="00513413"/>
    <w:rPr>
      <w:rFonts w:ascii="Tahoma" w:eastAsia="Times New Roman" w:hAnsi="Tahoma"/>
      <w:sz w:val="22"/>
      <w:szCs w:val="22"/>
    </w:rPr>
  </w:style>
  <w:style w:type="table" w:customStyle="1" w:styleId="Tableausimple21">
    <w:name w:val="Tableau simple 21"/>
    <w:basedOn w:val="TableauNormal"/>
    <w:uiPriority w:val="42"/>
    <w:rsid w:val="0013187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lledutableau2">
    <w:name w:val="Grille du tableau2"/>
    <w:basedOn w:val="TableauNormal"/>
    <w:next w:val="Grilledutableau"/>
    <w:uiPriority w:val="39"/>
    <w:rsid w:val="008F328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
    <w:name w:val="Grille du tableau21"/>
    <w:basedOn w:val="TableauNormal"/>
    <w:next w:val="Grilledutableau"/>
    <w:uiPriority w:val="39"/>
    <w:rsid w:val="0066681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auNormal"/>
    <w:next w:val="Grilledutableau"/>
    <w:uiPriority w:val="39"/>
    <w:rsid w:val="006D09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9AF"/>
    <w:pPr>
      <w:jc w:val="both"/>
    </w:pPr>
    <w:rPr>
      <w:rFonts w:ascii="Arial" w:hAnsi="Arial"/>
      <w:sz w:val="24"/>
      <w:szCs w:val="22"/>
      <w:lang w:eastAsia="en-US"/>
    </w:rPr>
  </w:style>
  <w:style w:type="paragraph" w:styleId="Titre1">
    <w:name w:val="heading 1"/>
    <w:basedOn w:val="Normal"/>
    <w:next w:val="Normal"/>
    <w:link w:val="Titre1Car"/>
    <w:qFormat/>
    <w:rsid w:val="003B2C76"/>
    <w:pPr>
      <w:numPr>
        <w:numId w:val="4"/>
      </w:numPr>
      <w:spacing w:line="276" w:lineRule="auto"/>
      <w:outlineLvl w:val="0"/>
    </w:pPr>
    <w:rPr>
      <w:rFonts w:ascii="Britannic Bold" w:eastAsia="Times New Roman" w:hAnsi="Britannic Bold" w:cs="Arial"/>
      <w:b/>
      <w:bCs/>
      <w:kern w:val="36"/>
      <w:sz w:val="28"/>
      <w:szCs w:val="24"/>
    </w:rPr>
  </w:style>
  <w:style w:type="paragraph" w:styleId="Titre2">
    <w:name w:val="heading 2"/>
    <w:basedOn w:val="Normal"/>
    <w:next w:val="Normal"/>
    <w:link w:val="Titre2Car"/>
    <w:uiPriority w:val="99"/>
    <w:unhideWhenUsed/>
    <w:qFormat/>
    <w:rsid w:val="006813D2"/>
    <w:pPr>
      <w:keepNext/>
      <w:keepLines/>
      <w:numPr>
        <w:ilvl w:val="1"/>
        <w:numId w:val="4"/>
      </w:numPr>
      <w:spacing w:before="120" w:after="120" w:line="276" w:lineRule="auto"/>
      <w:outlineLvl w:val="1"/>
    </w:pPr>
    <w:rPr>
      <w:rFonts w:eastAsia="Times New Roman" w:cs="Arial"/>
      <w:b/>
      <w:bCs/>
      <w:szCs w:val="24"/>
      <w:lang w:eastAsia="fr-FR"/>
    </w:rPr>
  </w:style>
  <w:style w:type="paragraph" w:styleId="Titre3">
    <w:name w:val="heading 3"/>
    <w:basedOn w:val="Titre2"/>
    <w:next w:val="Normal"/>
    <w:link w:val="Titre3Car"/>
    <w:uiPriority w:val="9"/>
    <w:unhideWhenUsed/>
    <w:qFormat/>
    <w:rsid w:val="006813D2"/>
    <w:pPr>
      <w:numPr>
        <w:ilvl w:val="2"/>
        <w:numId w:val="2"/>
      </w:numPr>
      <w:outlineLvl w:val="2"/>
    </w:pPr>
  </w:style>
  <w:style w:type="paragraph" w:styleId="Titre4">
    <w:name w:val="heading 4"/>
    <w:basedOn w:val="Normal"/>
    <w:next w:val="Normal"/>
    <w:link w:val="Titre4Car"/>
    <w:uiPriority w:val="9"/>
    <w:unhideWhenUsed/>
    <w:qFormat/>
    <w:rsid w:val="00CC7F7B"/>
    <w:pPr>
      <w:keepNext/>
      <w:spacing w:before="240" w:after="60"/>
      <w:outlineLvl w:val="3"/>
    </w:pPr>
    <w:rPr>
      <w:rFonts w:ascii="Calibri" w:eastAsia="Times New Roman" w:hAnsi="Calibri"/>
      <w:b/>
      <w:bCs/>
      <w:sz w:val="28"/>
      <w:szCs w:val="28"/>
    </w:rPr>
  </w:style>
  <w:style w:type="paragraph" w:styleId="Titre5">
    <w:name w:val="heading 5"/>
    <w:basedOn w:val="Normal"/>
    <w:next w:val="Normal"/>
    <w:link w:val="Titre5Car"/>
    <w:uiPriority w:val="9"/>
    <w:unhideWhenUsed/>
    <w:qFormat/>
    <w:rsid w:val="00CC7F7B"/>
    <w:pPr>
      <w:spacing w:before="120" w:after="120"/>
      <w:outlineLvl w:val="4"/>
    </w:pPr>
    <w:rPr>
      <w:rFonts w:eastAsia="Times New Roman"/>
      <w:b/>
      <w:bCs/>
      <w:iCs/>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3B2C76"/>
    <w:rPr>
      <w:rFonts w:ascii="Britannic Bold" w:eastAsia="Times New Roman" w:hAnsi="Britannic Bold" w:cs="Arial"/>
      <w:b/>
      <w:bCs/>
      <w:kern w:val="36"/>
      <w:sz w:val="28"/>
      <w:szCs w:val="24"/>
      <w:lang w:eastAsia="en-US"/>
    </w:rPr>
  </w:style>
  <w:style w:type="character" w:customStyle="1" w:styleId="Titre2Car">
    <w:name w:val="Titre 2 Car"/>
    <w:link w:val="Titre2"/>
    <w:uiPriority w:val="99"/>
    <w:rsid w:val="006813D2"/>
    <w:rPr>
      <w:rFonts w:ascii="Arial" w:eastAsia="Times New Roman" w:hAnsi="Arial" w:cs="Arial"/>
      <w:b/>
      <w:bCs/>
      <w:sz w:val="24"/>
      <w:szCs w:val="24"/>
    </w:rPr>
  </w:style>
  <w:style w:type="character" w:customStyle="1" w:styleId="Titre3Car">
    <w:name w:val="Titre 3 Car"/>
    <w:link w:val="Titre3"/>
    <w:uiPriority w:val="9"/>
    <w:rsid w:val="006813D2"/>
    <w:rPr>
      <w:rFonts w:ascii="Arial" w:eastAsia="Times New Roman" w:hAnsi="Arial" w:cs="Arial"/>
      <w:b/>
      <w:bCs/>
      <w:sz w:val="24"/>
      <w:szCs w:val="24"/>
    </w:rPr>
  </w:style>
  <w:style w:type="paragraph" w:styleId="Listepuces2">
    <w:name w:val="List Bullet 2"/>
    <w:basedOn w:val="Normal"/>
    <w:autoRedefine/>
    <w:rsid w:val="00791D7A"/>
    <w:pPr>
      <w:numPr>
        <w:numId w:val="1"/>
      </w:numPr>
    </w:pPr>
    <w:rPr>
      <w:rFonts w:ascii="Times New Roman" w:eastAsia="Times New Roman" w:hAnsi="Times New Roman"/>
      <w:szCs w:val="24"/>
      <w:lang w:eastAsia="fr-FR"/>
    </w:rPr>
  </w:style>
  <w:style w:type="paragraph" w:styleId="Textedebulles">
    <w:name w:val="Balloon Text"/>
    <w:basedOn w:val="Normal"/>
    <w:link w:val="TextedebullesCar"/>
    <w:uiPriority w:val="99"/>
    <w:semiHidden/>
    <w:unhideWhenUsed/>
    <w:rsid w:val="00791D7A"/>
    <w:rPr>
      <w:rFonts w:ascii="Tahoma" w:hAnsi="Tahoma" w:cs="Tahoma"/>
      <w:sz w:val="16"/>
      <w:szCs w:val="16"/>
    </w:rPr>
  </w:style>
  <w:style w:type="character" w:customStyle="1" w:styleId="TextedebullesCar">
    <w:name w:val="Texte de bulles Car"/>
    <w:link w:val="Textedebulles"/>
    <w:uiPriority w:val="99"/>
    <w:semiHidden/>
    <w:rsid w:val="00791D7A"/>
    <w:rPr>
      <w:rFonts w:ascii="Tahoma" w:hAnsi="Tahoma" w:cs="Tahoma"/>
      <w:sz w:val="16"/>
      <w:szCs w:val="16"/>
    </w:rPr>
  </w:style>
  <w:style w:type="paragraph" w:styleId="Paragraphedeliste">
    <w:name w:val="List Paragraph"/>
    <w:aliases w:val="Glossaire,liste de tableaux,Bullets,References,Numbered List Paragraph,ReferencesCxSpLast,Paragraphe de liste11,L_4,Paragraphe de liste4,figure,Titre1,List Paragraph1,List Paragraph,Paragraphe 2,Premier,texte,- List tir,liste 1"/>
    <w:basedOn w:val="Normal"/>
    <w:link w:val="ParagraphedelisteCar"/>
    <w:uiPriority w:val="34"/>
    <w:qFormat/>
    <w:rsid w:val="00632DE2"/>
    <w:pPr>
      <w:ind w:left="720"/>
      <w:contextualSpacing/>
    </w:pPr>
  </w:style>
  <w:style w:type="character" w:customStyle="1" w:styleId="ParagraphedelisteCar">
    <w:name w:val="Paragraphe de liste Car"/>
    <w:aliases w:val="Glossaire Car,liste de tableaux Car,Bullets Car,References Car,Numbered List Paragraph Car,ReferencesCxSpLast Car,Paragraphe de liste11 Car,L_4 Car,Paragraphe de liste4 Car,figure Car,Titre1 Car,List Paragraph1 Car,Premier Car"/>
    <w:link w:val="Paragraphedeliste"/>
    <w:uiPriority w:val="34"/>
    <w:rsid w:val="00FE2559"/>
    <w:rPr>
      <w:rFonts w:ascii="Arial" w:hAnsi="Arial"/>
      <w:sz w:val="24"/>
      <w:szCs w:val="22"/>
      <w:lang w:eastAsia="en-US"/>
    </w:rPr>
  </w:style>
  <w:style w:type="paragraph" w:customStyle="1" w:styleId="Tableau">
    <w:name w:val="Tableau"/>
    <w:basedOn w:val="Normal"/>
    <w:rsid w:val="00B73362"/>
    <w:pPr>
      <w:spacing w:before="120" w:after="120"/>
    </w:pPr>
    <w:rPr>
      <w:rFonts w:eastAsia="Times New Roman"/>
      <w:b/>
      <w:bCs/>
      <w:i/>
      <w:szCs w:val="24"/>
      <w:lang w:eastAsia="fr-FR"/>
    </w:rPr>
  </w:style>
  <w:style w:type="paragraph" w:styleId="Sous-titre">
    <w:name w:val="Subtitle"/>
    <w:basedOn w:val="Titre1"/>
    <w:next w:val="Normal"/>
    <w:link w:val="Sous-titreCar"/>
    <w:uiPriority w:val="11"/>
    <w:qFormat/>
    <w:rsid w:val="00071FF3"/>
    <w:pPr>
      <w:numPr>
        <w:numId w:val="0"/>
      </w:numPr>
      <w:spacing w:after="120"/>
    </w:pPr>
  </w:style>
  <w:style w:type="character" w:customStyle="1" w:styleId="Sous-titreCar">
    <w:name w:val="Sous-titre Car"/>
    <w:link w:val="Sous-titre"/>
    <w:uiPriority w:val="11"/>
    <w:rsid w:val="00071FF3"/>
    <w:rPr>
      <w:rFonts w:ascii="Britannic Bold" w:eastAsia="Times New Roman" w:hAnsi="Britannic Bold" w:cs="Arial"/>
      <w:b/>
      <w:bCs/>
      <w:kern w:val="36"/>
      <w:sz w:val="28"/>
      <w:szCs w:val="24"/>
    </w:rPr>
  </w:style>
  <w:style w:type="paragraph" w:styleId="En-tte">
    <w:name w:val="header"/>
    <w:basedOn w:val="Normal"/>
    <w:link w:val="En-tteCar"/>
    <w:unhideWhenUsed/>
    <w:rsid w:val="00C25541"/>
    <w:pPr>
      <w:tabs>
        <w:tab w:val="center" w:pos="4536"/>
        <w:tab w:val="right" w:pos="9072"/>
      </w:tabs>
    </w:pPr>
  </w:style>
  <w:style w:type="character" w:customStyle="1" w:styleId="En-tteCar">
    <w:name w:val="En-tête Car"/>
    <w:basedOn w:val="Policepardfaut"/>
    <w:link w:val="En-tte"/>
    <w:rsid w:val="00C25541"/>
  </w:style>
  <w:style w:type="paragraph" w:styleId="Pieddepage">
    <w:name w:val="footer"/>
    <w:basedOn w:val="Normal"/>
    <w:link w:val="PieddepageCar"/>
    <w:uiPriority w:val="99"/>
    <w:unhideWhenUsed/>
    <w:rsid w:val="00C25541"/>
    <w:pPr>
      <w:tabs>
        <w:tab w:val="center" w:pos="4536"/>
        <w:tab w:val="right" w:pos="9072"/>
      </w:tabs>
    </w:pPr>
  </w:style>
  <w:style w:type="character" w:customStyle="1" w:styleId="PieddepageCar">
    <w:name w:val="Pied de page Car"/>
    <w:basedOn w:val="Policepardfaut"/>
    <w:link w:val="Pieddepage"/>
    <w:uiPriority w:val="99"/>
    <w:rsid w:val="00C25541"/>
  </w:style>
  <w:style w:type="paragraph" w:styleId="En-ttedetabledesmatires">
    <w:name w:val="TOC Heading"/>
    <w:basedOn w:val="Titre1"/>
    <w:next w:val="Normal"/>
    <w:uiPriority w:val="39"/>
    <w:unhideWhenUsed/>
    <w:qFormat/>
    <w:rsid w:val="00C25541"/>
    <w:pPr>
      <w:outlineLvl w:val="9"/>
    </w:pPr>
    <w:rPr>
      <w:lang w:eastAsia="fr-FR"/>
    </w:rPr>
  </w:style>
  <w:style w:type="paragraph" w:styleId="TM1">
    <w:name w:val="toc 1"/>
    <w:basedOn w:val="Normal"/>
    <w:next w:val="Normal"/>
    <w:autoRedefine/>
    <w:uiPriority w:val="39"/>
    <w:unhideWhenUsed/>
    <w:rsid w:val="001378A4"/>
    <w:pPr>
      <w:spacing w:before="120"/>
      <w:jc w:val="left"/>
    </w:pPr>
    <w:rPr>
      <w:rFonts w:ascii="Calibri" w:hAnsi="Calibri"/>
      <w:b/>
      <w:bCs/>
      <w:i/>
      <w:iCs/>
      <w:szCs w:val="24"/>
    </w:rPr>
  </w:style>
  <w:style w:type="paragraph" w:styleId="TM2">
    <w:name w:val="toc 2"/>
    <w:basedOn w:val="Normal"/>
    <w:next w:val="Normal"/>
    <w:autoRedefine/>
    <w:uiPriority w:val="39"/>
    <w:unhideWhenUsed/>
    <w:rsid w:val="00C25541"/>
    <w:pPr>
      <w:spacing w:before="120"/>
      <w:ind w:left="240"/>
      <w:jc w:val="left"/>
    </w:pPr>
    <w:rPr>
      <w:rFonts w:ascii="Calibri" w:hAnsi="Calibri"/>
      <w:b/>
      <w:bCs/>
      <w:sz w:val="22"/>
    </w:rPr>
  </w:style>
  <w:style w:type="character" w:styleId="Lienhypertexte">
    <w:name w:val="Hyperlink"/>
    <w:uiPriority w:val="99"/>
    <w:unhideWhenUsed/>
    <w:rsid w:val="00C25541"/>
    <w:rPr>
      <w:color w:val="0000FF"/>
      <w:u w:val="single"/>
    </w:rPr>
  </w:style>
  <w:style w:type="paragraph" w:styleId="TM3">
    <w:name w:val="toc 3"/>
    <w:basedOn w:val="Normal"/>
    <w:next w:val="Normal"/>
    <w:autoRedefine/>
    <w:uiPriority w:val="39"/>
    <w:unhideWhenUsed/>
    <w:rsid w:val="007F2822"/>
    <w:pPr>
      <w:ind w:left="480"/>
      <w:jc w:val="left"/>
    </w:pPr>
    <w:rPr>
      <w:rFonts w:ascii="Calibri" w:hAnsi="Calibri"/>
      <w:sz w:val="20"/>
      <w:szCs w:val="20"/>
    </w:rPr>
  </w:style>
  <w:style w:type="table" w:styleId="Grilledutableau">
    <w:name w:val="Table Grid"/>
    <w:basedOn w:val="TableauNormal"/>
    <w:uiPriority w:val="39"/>
    <w:rsid w:val="00C4276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0D1BBC"/>
    <w:pPr>
      <w:autoSpaceDE w:val="0"/>
      <w:autoSpaceDN w:val="0"/>
      <w:adjustRightInd w:val="0"/>
    </w:pPr>
    <w:rPr>
      <w:rFonts w:ascii="Arial" w:eastAsia="Times New Roman" w:hAnsi="Arial" w:cs="Arial"/>
      <w:color w:val="000000"/>
      <w:sz w:val="24"/>
      <w:szCs w:val="24"/>
      <w:lang w:val="en-MY"/>
    </w:rPr>
  </w:style>
  <w:style w:type="paragraph" w:styleId="Corpsdetexte2">
    <w:name w:val="Body Text 2"/>
    <w:basedOn w:val="Normal"/>
    <w:link w:val="Corpsdetexte2Car"/>
    <w:uiPriority w:val="99"/>
    <w:rsid w:val="00AF0329"/>
    <w:rPr>
      <w:rFonts w:ascii="Times New Roman" w:eastAsia="Times New Roman" w:hAnsi="Times New Roman"/>
      <w:szCs w:val="24"/>
      <w:lang w:eastAsia="fr-FR"/>
    </w:rPr>
  </w:style>
  <w:style w:type="character" w:customStyle="1" w:styleId="Corpsdetexte2Car">
    <w:name w:val="Corps de texte 2 Car"/>
    <w:link w:val="Corpsdetexte2"/>
    <w:uiPriority w:val="99"/>
    <w:rsid w:val="00AF0329"/>
    <w:rPr>
      <w:rFonts w:ascii="Times New Roman" w:eastAsia="Times New Roman" w:hAnsi="Times New Roman"/>
      <w:sz w:val="24"/>
      <w:szCs w:val="24"/>
    </w:rPr>
  </w:style>
  <w:style w:type="paragraph" w:styleId="TM4">
    <w:name w:val="toc 4"/>
    <w:basedOn w:val="Normal"/>
    <w:next w:val="Normal"/>
    <w:autoRedefine/>
    <w:uiPriority w:val="39"/>
    <w:unhideWhenUsed/>
    <w:rsid w:val="002A5D11"/>
    <w:pPr>
      <w:ind w:left="720"/>
      <w:jc w:val="left"/>
    </w:pPr>
    <w:rPr>
      <w:rFonts w:ascii="Calibri" w:hAnsi="Calibri"/>
      <w:sz w:val="20"/>
      <w:szCs w:val="20"/>
    </w:rPr>
  </w:style>
  <w:style w:type="paragraph" w:styleId="TM5">
    <w:name w:val="toc 5"/>
    <w:basedOn w:val="Normal"/>
    <w:next w:val="Normal"/>
    <w:autoRedefine/>
    <w:uiPriority w:val="39"/>
    <w:unhideWhenUsed/>
    <w:rsid w:val="002A5D11"/>
    <w:pPr>
      <w:ind w:left="960"/>
      <w:jc w:val="left"/>
    </w:pPr>
    <w:rPr>
      <w:rFonts w:ascii="Calibri" w:hAnsi="Calibri"/>
      <w:sz w:val="20"/>
      <w:szCs w:val="20"/>
    </w:rPr>
  </w:style>
  <w:style w:type="paragraph" w:styleId="TM6">
    <w:name w:val="toc 6"/>
    <w:basedOn w:val="Normal"/>
    <w:next w:val="Normal"/>
    <w:autoRedefine/>
    <w:uiPriority w:val="39"/>
    <w:unhideWhenUsed/>
    <w:rsid w:val="002A5D11"/>
    <w:pPr>
      <w:ind w:left="1200"/>
      <w:jc w:val="left"/>
    </w:pPr>
    <w:rPr>
      <w:rFonts w:ascii="Calibri" w:hAnsi="Calibri"/>
      <w:sz w:val="20"/>
      <w:szCs w:val="20"/>
    </w:rPr>
  </w:style>
  <w:style w:type="paragraph" w:styleId="TM7">
    <w:name w:val="toc 7"/>
    <w:basedOn w:val="Normal"/>
    <w:next w:val="Normal"/>
    <w:autoRedefine/>
    <w:uiPriority w:val="39"/>
    <w:unhideWhenUsed/>
    <w:rsid w:val="002A5D11"/>
    <w:pPr>
      <w:ind w:left="1440"/>
      <w:jc w:val="left"/>
    </w:pPr>
    <w:rPr>
      <w:rFonts w:ascii="Calibri" w:hAnsi="Calibri"/>
      <w:sz w:val="20"/>
      <w:szCs w:val="20"/>
    </w:rPr>
  </w:style>
  <w:style w:type="paragraph" w:styleId="TM8">
    <w:name w:val="toc 8"/>
    <w:basedOn w:val="Normal"/>
    <w:next w:val="Normal"/>
    <w:autoRedefine/>
    <w:uiPriority w:val="39"/>
    <w:unhideWhenUsed/>
    <w:rsid w:val="002A5D11"/>
    <w:pPr>
      <w:ind w:left="1680"/>
      <w:jc w:val="left"/>
    </w:pPr>
    <w:rPr>
      <w:rFonts w:ascii="Calibri" w:hAnsi="Calibri"/>
      <w:sz w:val="20"/>
      <w:szCs w:val="20"/>
    </w:rPr>
  </w:style>
  <w:style w:type="paragraph" w:styleId="TM9">
    <w:name w:val="toc 9"/>
    <w:basedOn w:val="Normal"/>
    <w:next w:val="Normal"/>
    <w:autoRedefine/>
    <w:uiPriority w:val="39"/>
    <w:unhideWhenUsed/>
    <w:rsid w:val="002A5D11"/>
    <w:pPr>
      <w:ind w:left="1920"/>
      <w:jc w:val="left"/>
    </w:pPr>
    <w:rPr>
      <w:rFonts w:ascii="Calibri" w:hAnsi="Calibri"/>
      <w:sz w:val="20"/>
      <w:szCs w:val="20"/>
    </w:rPr>
  </w:style>
  <w:style w:type="paragraph" w:styleId="Titre">
    <w:name w:val="Title"/>
    <w:basedOn w:val="Titre1"/>
    <w:next w:val="Normal"/>
    <w:link w:val="TitreCar"/>
    <w:uiPriority w:val="10"/>
    <w:qFormat/>
    <w:rsid w:val="00FA3AD9"/>
    <w:pPr>
      <w:numPr>
        <w:numId w:val="0"/>
      </w:numPr>
      <w:pBdr>
        <w:bottom w:val="single" w:sz="4" w:space="1" w:color="auto"/>
      </w:pBdr>
      <w:shd w:val="pct15" w:color="auto" w:fill="auto"/>
      <w:spacing w:after="100" w:afterAutospacing="1"/>
    </w:pPr>
  </w:style>
  <w:style w:type="character" w:customStyle="1" w:styleId="TitreCar">
    <w:name w:val="Titre Car"/>
    <w:link w:val="Titre"/>
    <w:uiPriority w:val="10"/>
    <w:rsid w:val="00FA3AD9"/>
    <w:rPr>
      <w:rFonts w:ascii="Britannic Bold" w:eastAsia="Times New Roman" w:hAnsi="Britannic Bold" w:cs="Arial"/>
      <w:b/>
      <w:bCs/>
      <w:kern w:val="36"/>
      <w:sz w:val="28"/>
      <w:szCs w:val="24"/>
      <w:shd w:val="pct15" w:color="auto" w:fill="auto"/>
    </w:rPr>
  </w:style>
  <w:style w:type="character" w:customStyle="1" w:styleId="Titre4Car">
    <w:name w:val="Titre 4 Car"/>
    <w:link w:val="Titre4"/>
    <w:uiPriority w:val="9"/>
    <w:rsid w:val="00CC7F7B"/>
    <w:rPr>
      <w:rFonts w:ascii="Calibri" w:eastAsia="Times New Roman" w:hAnsi="Calibri" w:cs="Times New Roman"/>
      <w:b/>
      <w:bCs/>
      <w:sz w:val="28"/>
      <w:szCs w:val="28"/>
      <w:lang w:eastAsia="en-US"/>
    </w:rPr>
  </w:style>
  <w:style w:type="character" w:customStyle="1" w:styleId="Titre5Car">
    <w:name w:val="Titre 5 Car"/>
    <w:link w:val="Titre5"/>
    <w:uiPriority w:val="9"/>
    <w:rsid w:val="00CC7F7B"/>
    <w:rPr>
      <w:rFonts w:ascii="Arial" w:eastAsia="Times New Roman" w:hAnsi="Arial"/>
      <w:b/>
      <w:bCs/>
      <w:iCs/>
      <w:sz w:val="24"/>
      <w:szCs w:val="26"/>
    </w:rPr>
  </w:style>
  <w:style w:type="numbering" w:customStyle="1" w:styleId="Aucuneliste1">
    <w:name w:val="Aucune liste1"/>
    <w:next w:val="Aucuneliste"/>
    <w:uiPriority w:val="99"/>
    <w:semiHidden/>
    <w:unhideWhenUsed/>
    <w:rsid w:val="00CC7F7B"/>
  </w:style>
  <w:style w:type="paragraph" w:styleId="NormalWeb">
    <w:name w:val="Normal (Web)"/>
    <w:basedOn w:val="Normal"/>
    <w:uiPriority w:val="99"/>
    <w:unhideWhenUsed/>
    <w:rsid w:val="00CC7F7B"/>
    <w:pPr>
      <w:spacing w:before="100" w:beforeAutospacing="1" w:after="100" w:afterAutospacing="1"/>
    </w:pPr>
    <w:rPr>
      <w:rFonts w:ascii="Times New Roman" w:eastAsia="Times New Roman" w:hAnsi="Times New Roman"/>
      <w:szCs w:val="24"/>
      <w:lang w:eastAsia="fr-FR"/>
    </w:rPr>
  </w:style>
  <w:style w:type="character" w:styleId="lev">
    <w:name w:val="Strong"/>
    <w:uiPriority w:val="22"/>
    <w:qFormat/>
    <w:rsid w:val="00CC7F7B"/>
    <w:rPr>
      <w:b/>
      <w:bCs/>
    </w:rPr>
  </w:style>
  <w:style w:type="character" w:styleId="CitationHTML">
    <w:name w:val="HTML Cite"/>
    <w:uiPriority w:val="99"/>
    <w:semiHidden/>
    <w:unhideWhenUsed/>
    <w:rsid w:val="00CC7F7B"/>
    <w:rPr>
      <w:i/>
      <w:iCs/>
    </w:rPr>
  </w:style>
  <w:style w:type="character" w:styleId="Accentuation">
    <w:name w:val="Emphasis"/>
    <w:uiPriority w:val="20"/>
    <w:qFormat/>
    <w:rsid w:val="00CC7F7B"/>
    <w:rPr>
      <w:i/>
      <w:iCs/>
    </w:rPr>
  </w:style>
  <w:style w:type="paragraph" w:customStyle="1" w:styleId="Outline">
    <w:name w:val="Outline"/>
    <w:basedOn w:val="Normal"/>
    <w:rsid w:val="00CC7F7B"/>
    <w:pPr>
      <w:spacing w:before="240"/>
    </w:pPr>
    <w:rPr>
      <w:rFonts w:ascii="Times New Roman" w:eastAsia="Times New Roman" w:hAnsi="Times New Roman"/>
      <w:kern w:val="28"/>
      <w:szCs w:val="20"/>
      <w:lang w:val="en-US" w:eastAsia="fr-FR"/>
    </w:rPr>
  </w:style>
  <w:style w:type="character" w:customStyle="1" w:styleId="TextedebullesCar1">
    <w:name w:val="Texte de bulles Car1"/>
    <w:uiPriority w:val="99"/>
    <w:semiHidden/>
    <w:rsid w:val="00CC7F7B"/>
    <w:rPr>
      <w:rFonts w:ascii="Tahoma" w:eastAsia="Calibri" w:hAnsi="Tahoma" w:cs="Tahoma"/>
      <w:sz w:val="16"/>
      <w:szCs w:val="16"/>
    </w:rPr>
  </w:style>
  <w:style w:type="paragraph" w:styleId="Tabledesillustrations">
    <w:name w:val="table of figures"/>
    <w:basedOn w:val="Normal"/>
    <w:next w:val="Normal"/>
    <w:uiPriority w:val="99"/>
    <w:unhideWhenUsed/>
    <w:rsid w:val="00CC7F7B"/>
    <w:pPr>
      <w:ind w:left="480" w:hanging="480"/>
    </w:pPr>
    <w:rPr>
      <w:rFonts w:ascii="Calibri" w:hAnsi="Calibri" w:cs="Calibri"/>
      <w:caps/>
      <w:sz w:val="20"/>
      <w:szCs w:val="20"/>
    </w:rPr>
  </w:style>
  <w:style w:type="paragraph" w:customStyle="1" w:styleId="CarCarCarCarCarCar">
    <w:name w:val="Car Car Car Car Car Car"/>
    <w:basedOn w:val="Normal"/>
    <w:rsid w:val="00CC7F7B"/>
    <w:pPr>
      <w:spacing w:after="160" w:line="240" w:lineRule="exact"/>
    </w:pPr>
    <w:rPr>
      <w:rFonts w:ascii="Arial Narrow" w:eastAsia="Times New Roman" w:hAnsi="Arial Narrow"/>
      <w:sz w:val="20"/>
      <w:szCs w:val="20"/>
      <w:lang w:val="en-US"/>
    </w:rPr>
  </w:style>
  <w:style w:type="table" w:customStyle="1" w:styleId="Grilledutableau1">
    <w:name w:val="Grille du tableau1"/>
    <w:basedOn w:val="TableauNormal"/>
    <w:next w:val="Grilledutableau"/>
    <w:uiPriority w:val="39"/>
    <w:rsid w:val="00CC7F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uiPriority w:val="35"/>
    <w:unhideWhenUsed/>
    <w:qFormat/>
    <w:rsid w:val="00CC7F7B"/>
    <w:pPr>
      <w:spacing w:before="120" w:after="120"/>
    </w:pPr>
    <w:rPr>
      <w:rFonts w:ascii="Arial Narrow" w:hAnsi="Arial Narrow"/>
      <w:b/>
      <w:bCs/>
      <w:sz w:val="18"/>
      <w:szCs w:val="18"/>
    </w:rPr>
  </w:style>
  <w:style w:type="paragraph" w:customStyle="1" w:styleId="CarCarCarCar">
    <w:name w:val="Car Car Car Car"/>
    <w:basedOn w:val="Normal"/>
    <w:rsid w:val="00CC7F7B"/>
    <w:pPr>
      <w:spacing w:after="160" w:line="240" w:lineRule="exact"/>
    </w:pPr>
    <w:rPr>
      <w:rFonts w:eastAsia="Times New Roman" w:cs="Arial"/>
      <w:sz w:val="20"/>
      <w:szCs w:val="20"/>
      <w:lang w:val="en-US"/>
    </w:rPr>
  </w:style>
  <w:style w:type="paragraph" w:styleId="Retraitcorpsdetexte">
    <w:name w:val="Body Text Indent"/>
    <w:basedOn w:val="Normal"/>
    <w:link w:val="RetraitcorpsdetexteCar"/>
    <w:unhideWhenUsed/>
    <w:rsid w:val="00CC7F7B"/>
    <w:pPr>
      <w:spacing w:after="120"/>
      <w:ind w:left="283"/>
      <w:jc w:val="left"/>
    </w:pPr>
    <w:rPr>
      <w:rFonts w:ascii="Times New Roman" w:eastAsia="Times New Roman" w:hAnsi="Times New Roman"/>
      <w:sz w:val="20"/>
      <w:szCs w:val="20"/>
    </w:rPr>
  </w:style>
  <w:style w:type="character" w:customStyle="1" w:styleId="RetraitcorpsdetexteCar">
    <w:name w:val="Retrait corps de texte Car"/>
    <w:link w:val="Retraitcorpsdetexte"/>
    <w:rsid w:val="00CC7F7B"/>
    <w:rPr>
      <w:rFonts w:ascii="Times New Roman" w:eastAsia="Times New Roman" w:hAnsi="Times New Roman"/>
    </w:rPr>
  </w:style>
  <w:style w:type="paragraph" w:customStyle="1" w:styleId="Paragraphedeliste1">
    <w:name w:val="Paragraphe de liste1"/>
    <w:basedOn w:val="Normal"/>
    <w:rsid w:val="00CC7F7B"/>
    <w:pPr>
      <w:ind w:left="720"/>
      <w:jc w:val="left"/>
    </w:pPr>
    <w:rPr>
      <w:rFonts w:ascii="Times New Roman" w:hAnsi="Times New Roman"/>
      <w:szCs w:val="24"/>
      <w:lang w:eastAsia="fr-FR"/>
    </w:rPr>
  </w:style>
  <w:style w:type="paragraph" w:styleId="Corpsdetexte">
    <w:name w:val="Body Text"/>
    <w:basedOn w:val="Normal"/>
    <w:link w:val="CorpsdetexteCar"/>
    <w:uiPriority w:val="99"/>
    <w:rsid w:val="00CC7F7B"/>
    <w:rPr>
      <w:rFonts w:ascii="Times New Roman" w:eastAsia="Times New Roman" w:hAnsi="Times New Roman"/>
      <w:sz w:val="20"/>
      <w:szCs w:val="20"/>
    </w:rPr>
  </w:style>
  <w:style w:type="character" w:customStyle="1" w:styleId="CorpsdetexteCar">
    <w:name w:val="Corps de texte Car"/>
    <w:link w:val="Corpsdetexte"/>
    <w:uiPriority w:val="99"/>
    <w:rsid w:val="00CC7F7B"/>
    <w:rPr>
      <w:rFonts w:ascii="Times New Roman" w:eastAsia="Times New Roman" w:hAnsi="Times New Roman"/>
      <w:lang w:eastAsia="en-US"/>
    </w:rPr>
  </w:style>
  <w:style w:type="paragraph" w:customStyle="1" w:styleId="CharCharCarCarCharCharCarCarCharChar">
    <w:name w:val="Char Char Car Car Char Char Car Car Char Char"/>
    <w:basedOn w:val="Titre2"/>
    <w:rsid w:val="00CC7F7B"/>
    <w:pPr>
      <w:keepLines w:val="0"/>
      <w:pageBreakBefore/>
      <w:tabs>
        <w:tab w:val="left" w:pos="850"/>
        <w:tab w:val="left" w:pos="1191"/>
        <w:tab w:val="left" w:pos="1531"/>
      </w:tabs>
      <w:jc w:val="center"/>
    </w:pPr>
    <w:rPr>
      <w:rFonts w:ascii="Tahoma" w:hAnsi="Tahoma" w:cs="Tahoma"/>
      <w:bCs w:val="0"/>
      <w:color w:val="FFFFFF"/>
      <w:spacing w:val="20"/>
      <w:sz w:val="22"/>
      <w:szCs w:val="22"/>
      <w:lang w:val="en-GB" w:eastAsia="zh-CN"/>
    </w:rPr>
  </w:style>
  <w:style w:type="paragraph" w:customStyle="1" w:styleId="Sansinterligne3">
    <w:name w:val="Sans interligne3"/>
    <w:uiPriority w:val="1"/>
    <w:qFormat/>
    <w:rsid w:val="00CC7F7B"/>
    <w:pPr>
      <w:jc w:val="center"/>
    </w:pPr>
    <w:rPr>
      <w:sz w:val="22"/>
      <w:szCs w:val="22"/>
      <w:lang w:eastAsia="en-US"/>
    </w:rPr>
  </w:style>
  <w:style w:type="paragraph" w:styleId="Sansinterligne">
    <w:name w:val="No Spacing"/>
    <w:link w:val="SansinterligneCar"/>
    <w:uiPriority w:val="1"/>
    <w:qFormat/>
    <w:rsid w:val="00CC7F7B"/>
    <w:rPr>
      <w:rFonts w:eastAsia="Times New Roman"/>
      <w:sz w:val="22"/>
      <w:szCs w:val="22"/>
      <w:lang w:eastAsia="en-US"/>
    </w:rPr>
  </w:style>
  <w:style w:type="character" w:customStyle="1" w:styleId="SansinterligneCar">
    <w:name w:val="Sans interligne Car"/>
    <w:link w:val="Sansinterligne"/>
    <w:uiPriority w:val="1"/>
    <w:rsid w:val="00CC7F7B"/>
    <w:rPr>
      <w:rFonts w:eastAsia="Times New Roman"/>
      <w:sz w:val="22"/>
      <w:szCs w:val="22"/>
      <w:lang w:eastAsia="en-US"/>
    </w:rPr>
  </w:style>
  <w:style w:type="character" w:styleId="Marquedecommentaire">
    <w:name w:val="annotation reference"/>
    <w:uiPriority w:val="99"/>
    <w:unhideWhenUsed/>
    <w:rsid w:val="00CC7F7B"/>
    <w:rPr>
      <w:sz w:val="16"/>
      <w:szCs w:val="16"/>
    </w:rPr>
  </w:style>
  <w:style w:type="paragraph" w:styleId="Commentaire">
    <w:name w:val="annotation text"/>
    <w:basedOn w:val="Normal"/>
    <w:link w:val="CommentaireCar"/>
    <w:uiPriority w:val="99"/>
    <w:unhideWhenUsed/>
    <w:rsid w:val="00CC7F7B"/>
    <w:rPr>
      <w:rFonts w:ascii="Arial Narrow" w:hAnsi="Arial Narrow"/>
      <w:sz w:val="20"/>
      <w:szCs w:val="20"/>
    </w:rPr>
  </w:style>
  <w:style w:type="character" w:customStyle="1" w:styleId="CommentaireCar">
    <w:name w:val="Commentaire Car"/>
    <w:link w:val="Commentaire"/>
    <w:uiPriority w:val="99"/>
    <w:rsid w:val="00CC7F7B"/>
    <w:rPr>
      <w:rFonts w:ascii="Arial Narrow" w:hAnsi="Arial Narrow"/>
      <w:lang w:eastAsia="en-US"/>
    </w:rPr>
  </w:style>
  <w:style w:type="paragraph" w:styleId="Objetducommentaire">
    <w:name w:val="annotation subject"/>
    <w:basedOn w:val="Commentaire"/>
    <w:next w:val="Commentaire"/>
    <w:link w:val="ObjetducommentaireCar"/>
    <w:uiPriority w:val="99"/>
    <w:semiHidden/>
    <w:unhideWhenUsed/>
    <w:rsid w:val="00CC7F7B"/>
    <w:rPr>
      <w:b/>
      <w:bCs/>
    </w:rPr>
  </w:style>
  <w:style w:type="character" w:customStyle="1" w:styleId="ObjetducommentaireCar">
    <w:name w:val="Objet du commentaire Car"/>
    <w:link w:val="Objetducommentaire"/>
    <w:uiPriority w:val="99"/>
    <w:semiHidden/>
    <w:rsid w:val="00CC7F7B"/>
    <w:rPr>
      <w:rFonts w:ascii="Arial Narrow" w:hAnsi="Arial Narrow"/>
      <w:b/>
      <w:bCs/>
      <w:lang w:eastAsia="en-US"/>
    </w:rPr>
  </w:style>
  <w:style w:type="paragraph" w:styleId="Rvision">
    <w:name w:val="Revision"/>
    <w:hidden/>
    <w:uiPriority w:val="99"/>
    <w:semiHidden/>
    <w:rsid w:val="00CC7F7B"/>
    <w:rPr>
      <w:rFonts w:ascii="Arial Narrow" w:hAnsi="Arial Narrow"/>
      <w:sz w:val="24"/>
      <w:szCs w:val="22"/>
      <w:lang w:eastAsia="en-US"/>
    </w:rPr>
  </w:style>
  <w:style w:type="paragraph" w:styleId="Listepuces">
    <w:name w:val="List Bullet"/>
    <w:basedOn w:val="Normal"/>
    <w:uiPriority w:val="99"/>
    <w:unhideWhenUsed/>
    <w:rsid w:val="00CC7F7B"/>
    <w:pPr>
      <w:numPr>
        <w:numId w:val="3"/>
      </w:numPr>
      <w:contextualSpacing/>
      <w:jc w:val="left"/>
    </w:pPr>
    <w:rPr>
      <w:rFonts w:ascii="Cambria" w:eastAsia="Cambria" w:hAnsi="Cambria"/>
      <w:szCs w:val="24"/>
    </w:rPr>
  </w:style>
  <w:style w:type="character" w:styleId="Textedelespacerserv">
    <w:name w:val="Placeholder Text"/>
    <w:uiPriority w:val="99"/>
    <w:semiHidden/>
    <w:rsid w:val="00CC7F7B"/>
    <w:rPr>
      <w:color w:val="808080"/>
    </w:rPr>
  </w:style>
  <w:style w:type="character" w:styleId="Lienhypertextesuivivisit">
    <w:name w:val="FollowedHyperlink"/>
    <w:uiPriority w:val="99"/>
    <w:semiHidden/>
    <w:unhideWhenUsed/>
    <w:rsid w:val="00A20198"/>
    <w:rPr>
      <w:color w:val="954F72"/>
      <w:u w:val="single"/>
    </w:rPr>
  </w:style>
  <w:style w:type="paragraph" w:customStyle="1" w:styleId="font5">
    <w:name w:val="font5"/>
    <w:basedOn w:val="Normal"/>
    <w:rsid w:val="00A20198"/>
    <w:pPr>
      <w:spacing w:before="100" w:beforeAutospacing="1" w:after="100" w:afterAutospacing="1"/>
      <w:jc w:val="left"/>
    </w:pPr>
    <w:rPr>
      <w:rFonts w:ascii="Tahoma" w:eastAsia="Times New Roman" w:hAnsi="Tahoma" w:cs="Tahoma"/>
      <w:b/>
      <w:bCs/>
      <w:color w:val="000000"/>
      <w:sz w:val="18"/>
      <w:szCs w:val="18"/>
      <w:lang w:eastAsia="fr-FR"/>
    </w:rPr>
  </w:style>
  <w:style w:type="paragraph" w:customStyle="1" w:styleId="font6">
    <w:name w:val="font6"/>
    <w:basedOn w:val="Normal"/>
    <w:rsid w:val="00A20198"/>
    <w:pPr>
      <w:spacing w:before="100" w:beforeAutospacing="1" w:after="100" w:afterAutospacing="1"/>
      <w:jc w:val="left"/>
    </w:pPr>
    <w:rPr>
      <w:rFonts w:ascii="Tahoma" w:eastAsia="Times New Roman" w:hAnsi="Tahoma" w:cs="Tahoma"/>
      <w:color w:val="000000"/>
      <w:sz w:val="18"/>
      <w:szCs w:val="18"/>
      <w:lang w:eastAsia="fr-FR"/>
    </w:rPr>
  </w:style>
  <w:style w:type="paragraph" w:customStyle="1" w:styleId="font7">
    <w:name w:val="font7"/>
    <w:basedOn w:val="Normal"/>
    <w:rsid w:val="00A20198"/>
    <w:pPr>
      <w:spacing w:before="100" w:beforeAutospacing="1" w:after="100" w:afterAutospacing="1"/>
      <w:jc w:val="left"/>
    </w:pPr>
    <w:rPr>
      <w:rFonts w:eastAsia="Times New Roman" w:cs="Arial"/>
      <w:color w:val="000000"/>
      <w:sz w:val="20"/>
      <w:szCs w:val="20"/>
      <w:lang w:eastAsia="fr-FR"/>
    </w:rPr>
  </w:style>
  <w:style w:type="paragraph" w:customStyle="1" w:styleId="font8">
    <w:name w:val="font8"/>
    <w:basedOn w:val="Normal"/>
    <w:rsid w:val="00A20198"/>
    <w:pPr>
      <w:spacing w:before="100" w:beforeAutospacing="1" w:after="100" w:afterAutospacing="1"/>
      <w:jc w:val="left"/>
    </w:pPr>
    <w:rPr>
      <w:rFonts w:eastAsia="Times New Roman" w:cs="Arial"/>
      <w:color w:val="FF0000"/>
      <w:sz w:val="20"/>
      <w:szCs w:val="20"/>
      <w:lang w:eastAsia="fr-FR"/>
    </w:rPr>
  </w:style>
  <w:style w:type="paragraph" w:customStyle="1" w:styleId="font9">
    <w:name w:val="font9"/>
    <w:basedOn w:val="Normal"/>
    <w:rsid w:val="00A20198"/>
    <w:pPr>
      <w:spacing w:before="100" w:beforeAutospacing="1" w:after="100" w:afterAutospacing="1"/>
      <w:jc w:val="left"/>
    </w:pPr>
    <w:rPr>
      <w:rFonts w:eastAsia="Times New Roman" w:cs="Arial"/>
      <w:color w:val="000000"/>
      <w:sz w:val="20"/>
      <w:szCs w:val="20"/>
      <w:lang w:eastAsia="fr-FR"/>
    </w:rPr>
  </w:style>
  <w:style w:type="paragraph" w:customStyle="1" w:styleId="font10">
    <w:name w:val="font10"/>
    <w:basedOn w:val="Normal"/>
    <w:rsid w:val="00A20198"/>
    <w:pPr>
      <w:spacing w:before="100" w:beforeAutospacing="1" w:after="100" w:afterAutospacing="1"/>
      <w:jc w:val="left"/>
    </w:pPr>
    <w:rPr>
      <w:rFonts w:eastAsia="Times New Roman" w:cs="Arial"/>
      <w:b/>
      <w:bCs/>
      <w:color w:val="000000"/>
      <w:sz w:val="20"/>
      <w:szCs w:val="20"/>
      <w:lang w:eastAsia="fr-FR"/>
    </w:rPr>
  </w:style>
  <w:style w:type="paragraph" w:customStyle="1" w:styleId="xl65">
    <w:name w:val="xl65"/>
    <w:basedOn w:val="Normal"/>
    <w:rsid w:val="00A20198"/>
    <w:pPr>
      <w:pBdr>
        <w:top w:val="single" w:sz="4" w:space="0" w:color="auto"/>
        <w:left w:val="single" w:sz="8" w:space="0" w:color="auto"/>
        <w:bottom w:val="single" w:sz="4" w:space="0" w:color="auto"/>
        <w:right w:val="single" w:sz="4" w:space="0" w:color="auto"/>
      </w:pBdr>
      <w:shd w:val="clear" w:color="DDEBF7" w:fill="DDEBF7"/>
      <w:spacing w:before="100" w:beforeAutospacing="1" w:after="100" w:afterAutospacing="1"/>
      <w:jc w:val="left"/>
      <w:textAlignment w:val="center"/>
    </w:pPr>
    <w:rPr>
      <w:rFonts w:eastAsia="Times New Roman" w:cs="Arial"/>
      <w:sz w:val="20"/>
      <w:szCs w:val="20"/>
      <w:lang w:eastAsia="fr-FR"/>
    </w:rPr>
  </w:style>
  <w:style w:type="paragraph" w:customStyle="1" w:styleId="xl66">
    <w:name w:val="xl66"/>
    <w:basedOn w:val="Normal"/>
    <w:rsid w:val="00A20198"/>
    <w:pPr>
      <w:pBdr>
        <w:top w:val="single" w:sz="4" w:space="0" w:color="auto"/>
        <w:left w:val="single" w:sz="4" w:space="0" w:color="auto"/>
        <w:bottom w:val="single" w:sz="4" w:space="0" w:color="auto"/>
        <w:right w:val="single" w:sz="4" w:space="0" w:color="auto"/>
      </w:pBdr>
      <w:shd w:val="clear" w:color="DDEBF7" w:fill="DDEBF7"/>
      <w:spacing w:before="100" w:beforeAutospacing="1" w:after="100" w:afterAutospacing="1"/>
      <w:jc w:val="left"/>
      <w:textAlignment w:val="center"/>
    </w:pPr>
    <w:rPr>
      <w:rFonts w:eastAsia="Times New Roman" w:cs="Arial"/>
      <w:sz w:val="20"/>
      <w:szCs w:val="20"/>
      <w:lang w:eastAsia="fr-FR"/>
    </w:rPr>
  </w:style>
  <w:style w:type="paragraph" w:customStyle="1" w:styleId="xl67">
    <w:name w:val="xl67"/>
    <w:basedOn w:val="Normal"/>
    <w:rsid w:val="00A20198"/>
    <w:pPr>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eastAsia="Times New Roman" w:cs="Arial"/>
      <w:sz w:val="20"/>
      <w:szCs w:val="20"/>
      <w:lang w:eastAsia="fr-FR"/>
    </w:rPr>
  </w:style>
  <w:style w:type="paragraph" w:customStyle="1" w:styleId="xl68">
    <w:name w:val="xl68"/>
    <w:basedOn w:val="Normal"/>
    <w:rsid w:val="00A2019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Arial"/>
      <w:sz w:val="20"/>
      <w:szCs w:val="20"/>
      <w:lang w:eastAsia="fr-FR"/>
    </w:rPr>
  </w:style>
  <w:style w:type="paragraph" w:customStyle="1" w:styleId="xl69">
    <w:name w:val="xl69"/>
    <w:basedOn w:val="Normal"/>
    <w:rsid w:val="00A20198"/>
    <w:pPr>
      <w:pBdr>
        <w:top w:val="single" w:sz="4" w:space="0" w:color="auto"/>
        <w:left w:val="single" w:sz="8" w:space="0" w:color="auto"/>
        <w:bottom w:val="single" w:sz="4" w:space="0" w:color="auto"/>
        <w:right w:val="single" w:sz="4" w:space="0" w:color="auto"/>
      </w:pBdr>
      <w:shd w:val="clear" w:color="DDEBF7" w:fill="FFFFFF"/>
      <w:spacing w:before="100" w:beforeAutospacing="1" w:after="100" w:afterAutospacing="1"/>
      <w:jc w:val="left"/>
      <w:textAlignment w:val="center"/>
    </w:pPr>
    <w:rPr>
      <w:rFonts w:eastAsia="Times New Roman" w:cs="Arial"/>
      <w:sz w:val="20"/>
      <w:szCs w:val="20"/>
      <w:lang w:eastAsia="fr-FR"/>
    </w:rPr>
  </w:style>
  <w:style w:type="paragraph" w:customStyle="1" w:styleId="xl70">
    <w:name w:val="xl70"/>
    <w:basedOn w:val="Normal"/>
    <w:rsid w:val="00A20198"/>
    <w:pPr>
      <w:pBdr>
        <w:top w:val="single" w:sz="4" w:space="0" w:color="auto"/>
        <w:left w:val="single" w:sz="4" w:space="0" w:color="auto"/>
        <w:bottom w:val="single" w:sz="4" w:space="0" w:color="auto"/>
        <w:right w:val="single" w:sz="4" w:space="0" w:color="auto"/>
      </w:pBdr>
      <w:shd w:val="clear" w:color="DDEBF7" w:fill="FFFFFF"/>
      <w:spacing w:before="100" w:beforeAutospacing="1" w:after="100" w:afterAutospacing="1"/>
      <w:jc w:val="left"/>
      <w:textAlignment w:val="center"/>
    </w:pPr>
    <w:rPr>
      <w:rFonts w:eastAsia="Times New Roman" w:cs="Arial"/>
      <w:sz w:val="20"/>
      <w:szCs w:val="20"/>
      <w:lang w:eastAsia="fr-FR"/>
    </w:rPr>
  </w:style>
  <w:style w:type="paragraph" w:customStyle="1" w:styleId="xl71">
    <w:name w:val="xl71"/>
    <w:basedOn w:val="Normal"/>
    <w:rsid w:val="00A20198"/>
    <w:pPr>
      <w:pBdr>
        <w:top w:val="single" w:sz="4" w:space="0" w:color="auto"/>
        <w:left w:val="single" w:sz="4" w:space="0" w:color="auto"/>
        <w:bottom w:val="single" w:sz="4" w:space="0" w:color="auto"/>
        <w:right w:val="single" w:sz="4" w:space="0" w:color="auto"/>
      </w:pBdr>
      <w:shd w:val="clear" w:color="DDEBF7" w:fill="FFFFFF"/>
      <w:spacing w:before="100" w:beforeAutospacing="1" w:after="100" w:afterAutospacing="1"/>
      <w:jc w:val="left"/>
      <w:textAlignment w:val="center"/>
    </w:pPr>
    <w:rPr>
      <w:rFonts w:eastAsia="Times New Roman" w:cs="Arial"/>
      <w:color w:val="FF0000"/>
      <w:sz w:val="20"/>
      <w:szCs w:val="20"/>
      <w:lang w:eastAsia="fr-FR"/>
    </w:rPr>
  </w:style>
  <w:style w:type="paragraph" w:customStyle="1" w:styleId="xl72">
    <w:name w:val="xl72"/>
    <w:basedOn w:val="Normal"/>
    <w:rsid w:val="00A20198"/>
    <w:pPr>
      <w:pBdr>
        <w:top w:val="single" w:sz="4" w:space="0" w:color="auto"/>
        <w:left w:val="single" w:sz="8" w:space="0" w:color="auto"/>
        <w:bottom w:val="single" w:sz="4" w:space="0" w:color="auto"/>
        <w:right w:val="single" w:sz="4" w:space="0" w:color="auto"/>
      </w:pBdr>
      <w:shd w:val="clear" w:color="DDEBF7" w:fill="FFFFFF"/>
      <w:spacing w:before="100" w:beforeAutospacing="1" w:after="100" w:afterAutospacing="1"/>
      <w:jc w:val="left"/>
      <w:textAlignment w:val="center"/>
    </w:pPr>
    <w:rPr>
      <w:rFonts w:eastAsia="Times New Roman" w:cs="Arial"/>
      <w:color w:val="FF0000"/>
      <w:sz w:val="20"/>
      <w:szCs w:val="20"/>
      <w:lang w:eastAsia="fr-FR"/>
    </w:rPr>
  </w:style>
  <w:style w:type="paragraph" w:customStyle="1" w:styleId="xl73">
    <w:name w:val="xl73"/>
    <w:basedOn w:val="Normal"/>
    <w:rsid w:val="00A20198"/>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left"/>
      <w:textAlignment w:val="center"/>
    </w:pPr>
    <w:rPr>
      <w:rFonts w:eastAsia="Times New Roman" w:cs="Arial"/>
      <w:color w:val="FF0000"/>
      <w:sz w:val="20"/>
      <w:szCs w:val="20"/>
      <w:lang w:eastAsia="fr-FR"/>
    </w:rPr>
  </w:style>
  <w:style w:type="paragraph" w:customStyle="1" w:styleId="xl74">
    <w:name w:val="xl74"/>
    <w:basedOn w:val="Normal"/>
    <w:rsid w:val="00A20198"/>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left"/>
      <w:textAlignment w:val="center"/>
    </w:pPr>
    <w:rPr>
      <w:rFonts w:eastAsia="Times New Roman" w:cs="Arial"/>
      <w:color w:val="FF0000"/>
      <w:sz w:val="20"/>
      <w:szCs w:val="20"/>
      <w:lang w:eastAsia="fr-FR"/>
    </w:rPr>
  </w:style>
  <w:style w:type="paragraph" w:customStyle="1" w:styleId="xl75">
    <w:name w:val="xl75"/>
    <w:basedOn w:val="Normal"/>
    <w:rsid w:val="00A20198"/>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left"/>
      <w:textAlignment w:val="center"/>
    </w:pPr>
    <w:rPr>
      <w:rFonts w:eastAsia="Times New Roman" w:cs="Arial"/>
      <w:sz w:val="20"/>
      <w:szCs w:val="20"/>
      <w:lang w:eastAsia="fr-FR"/>
    </w:rPr>
  </w:style>
  <w:style w:type="paragraph" w:customStyle="1" w:styleId="xl76">
    <w:name w:val="xl76"/>
    <w:basedOn w:val="Normal"/>
    <w:rsid w:val="00A20198"/>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left"/>
      <w:textAlignment w:val="center"/>
    </w:pPr>
    <w:rPr>
      <w:rFonts w:eastAsia="Times New Roman" w:cs="Arial"/>
      <w:sz w:val="20"/>
      <w:szCs w:val="20"/>
      <w:lang w:eastAsia="fr-FR"/>
    </w:rPr>
  </w:style>
  <w:style w:type="paragraph" w:customStyle="1" w:styleId="xl77">
    <w:name w:val="xl77"/>
    <w:basedOn w:val="Normal"/>
    <w:rsid w:val="00A20198"/>
    <w:pPr>
      <w:pBdr>
        <w:top w:val="single" w:sz="4" w:space="0" w:color="auto"/>
        <w:left w:val="single" w:sz="4" w:space="0" w:color="auto"/>
        <w:bottom w:val="single" w:sz="4" w:space="0" w:color="auto"/>
        <w:right w:val="single" w:sz="4" w:space="0" w:color="auto"/>
      </w:pBdr>
      <w:shd w:val="clear" w:color="DDEBF7" w:fill="DDEBF7"/>
      <w:spacing w:before="100" w:beforeAutospacing="1" w:after="100" w:afterAutospacing="1"/>
      <w:jc w:val="left"/>
      <w:textAlignment w:val="center"/>
    </w:pPr>
    <w:rPr>
      <w:rFonts w:eastAsia="Times New Roman" w:cs="Arial"/>
      <w:color w:val="FF0000"/>
      <w:sz w:val="20"/>
      <w:szCs w:val="20"/>
      <w:lang w:eastAsia="fr-FR"/>
    </w:rPr>
  </w:style>
  <w:style w:type="paragraph" w:customStyle="1" w:styleId="xl78">
    <w:name w:val="xl78"/>
    <w:basedOn w:val="Normal"/>
    <w:rsid w:val="00A2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20"/>
      <w:szCs w:val="20"/>
      <w:lang w:eastAsia="fr-FR"/>
    </w:rPr>
  </w:style>
  <w:style w:type="paragraph" w:customStyle="1" w:styleId="xl79">
    <w:name w:val="xl79"/>
    <w:basedOn w:val="Normal"/>
    <w:rsid w:val="00A201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cs="Arial"/>
      <w:color w:val="FF0000"/>
      <w:sz w:val="20"/>
      <w:szCs w:val="20"/>
      <w:lang w:eastAsia="fr-FR"/>
    </w:rPr>
  </w:style>
  <w:style w:type="paragraph" w:customStyle="1" w:styleId="xl80">
    <w:name w:val="xl80"/>
    <w:basedOn w:val="Normal"/>
    <w:rsid w:val="00A20198"/>
    <w:pPr>
      <w:pBdr>
        <w:top w:val="single" w:sz="4" w:space="0" w:color="auto"/>
        <w:left w:val="single" w:sz="4" w:space="0" w:color="auto"/>
        <w:bottom w:val="single" w:sz="4" w:space="0" w:color="auto"/>
        <w:right w:val="single" w:sz="4" w:space="0" w:color="auto"/>
      </w:pBdr>
      <w:shd w:val="clear" w:color="DDEBF7" w:fill="FFFFFF"/>
      <w:spacing w:before="100" w:beforeAutospacing="1" w:after="100" w:afterAutospacing="1"/>
      <w:jc w:val="center"/>
      <w:textAlignment w:val="center"/>
    </w:pPr>
    <w:rPr>
      <w:rFonts w:eastAsia="Times New Roman" w:cs="Arial"/>
      <w:sz w:val="20"/>
      <w:szCs w:val="20"/>
      <w:lang w:eastAsia="fr-FR"/>
    </w:rPr>
  </w:style>
  <w:style w:type="paragraph" w:customStyle="1" w:styleId="xl81">
    <w:name w:val="xl81"/>
    <w:basedOn w:val="Normal"/>
    <w:rsid w:val="00A201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Arial"/>
      <w:color w:val="000000"/>
      <w:sz w:val="20"/>
      <w:szCs w:val="20"/>
      <w:lang w:eastAsia="fr-FR"/>
    </w:rPr>
  </w:style>
  <w:style w:type="paragraph" w:customStyle="1" w:styleId="xl82">
    <w:name w:val="xl82"/>
    <w:basedOn w:val="Normal"/>
    <w:rsid w:val="00A20198"/>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cs="Arial"/>
      <w:sz w:val="20"/>
      <w:szCs w:val="20"/>
      <w:lang w:eastAsia="fr-FR"/>
    </w:rPr>
  </w:style>
  <w:style w:type="paragraph" w:customStyle="1" w:styleId="xl83">
    <w:name w:val="xl83"/>
    <w:basedOn w:val="Normal"/>
    <w:rsid w:val="00A20198"/>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cs="Arial"/>
      <w:color w:val="000000"/>
      <w:sz w:val="20"/>
      <w:szCs w:val="20"/>
      <w:lang w:eastAsia="fr-FR"/>
    </w:rPr>
  </w:style>
  <w:style w:type="paragraph" w:customStyle="1" w:styleId="xl84">
    <w:name w:val="xl84"/>
    <w:basedOn w:val="Normal"/>
    <w:rsid w:val="00A2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20"/>
      <w:szCs w:val="20"/>
      <w:lang w:eastAsia="fr-FR"/>
    </w:rPr>
  </w:style>
  <w:style w:type="paragraph" w:customStyle="1" w:styleId="xl85">
    <w:name w:val="xl85"/>
    <w:basedOn w:val="Normal"/>
    <w:rsid w:val="00A20198"/>
    <w:pPr>
      <w:pBdr>
        <w:top w:val="single" w:sz="4" w:space="0" w:color="auto"/>
        <w:left w:val="single" w:sz="4" w:space="0" w:color="auto"/>
        <w:bottom w:val="single" w:sz="4" w:space="0" w:color="auto"/>
        <w:right w:val="single" w:sz="4" w:space="0" w:color="auto"/>
      </w:pBdr>
      <w:shd w:val="clear" w:color="DDEBF7" w:fill="DDEBF7"/>
      <w:spacing w:before="100" w:beforeAutospacing="1" w:after="100" w:afterAutospacing="1"/>
      <w:jc w:val="center"/>
      <w:textAlignment w:val="center"/>
    </w:pPr>
    <w:rPr>
      <w:rFonts w:eastAsia="Times New Roman" w:cs="Arial"/>
      <w:sz w:val="20"/>
      <w:szCs w:val="20"/>
      <w:lang w:eastAsia="fr-FR"/>
    </w:rPr>
  </w:style>
  <w:style w:type="paragraph" w:customStyle="1" w:styleId="xl86">
    <w:name w:val="xl86"/>
    <w:basedOn w:val="Normal"/>
    <w:rsid w:val="00A20198"/>
    <w:pPr>
      <w:pBdr>
        <w:top w:val="single" w:sz="4" w:space="0" w:color="auto"/>
        <w:left w:val="single" w:sz="4" w:space="0" w:color="auto"/>
        <w:bottom w:val="single" w:sz="4" w:space="0" w:color="auto"/>
        <w:right w:val="single" w:sz="4" w:space="0" w:color="auto"/>
      </w:pBdr>
      <w:shd w:val="clear" w:color="DDEBF7" w:fill="DDEBF7"/>
      <w:spacing w:before="100" w:beforeAutospacing="1" w:after="100" w:afterAutospacing="1"/>
      <w:jc w:val="center"/>
      <w:textAlignment w:val="center"/>
    </w:pPr>
    <w:rPr>
      <w:rFonts w:eastAsia="Times New Roman" w:cs="Arial"/>
      <w:sz w:val="20"/>
      <w:szCs w:val="20"/>
      <w:lang w:eastAsia="fr-FR"/>
    </w:rPr>
  </w:style>
  <w:style w:type="paragraph" w:customStyle="1" w:styleId="xl87">
    <w:name w:val="xl87"/>
    <w:basedOn w:val="Normal"/>
    <w:rsid w:val="00A20198"/>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eastAsia="Times New Roman" w:cs="Arial"/>
      <w:sz w:val="20"/>
      <w:szCs w:val="20"/>
      <w:lang w:eastAsia="fr-FR"/>
    </w:rPr>
  </w:style>
  <w:style w:type="paragraph" w:customStyle="1" w:styleId="xl88">
    <w:name w:val="xl88"/>
    <w:basedOn w:val="Normal"/>
    <w:rsid w:val="00A2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Arial"/>
      <w:sz w:val="20"/>
      <w:szCs w:val="20"/>
      <w:lang w:eastAsia="fr-FR"/>
    </w:rPr>
  </w:style>
  <w:style w:type="paragraph" w:customStyle="1" w:styleId="xl89">
    <w:name w:val="xl89"/>
    <w:basedOn w:val="Normal"/>
    <w:rsid w:val="00A2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20"/>
      <w:szCs w:val="20"/>
      <w:lang w:eastAsia="fr-FR"/>
    </w:rPr>
  </w:style>
  <w:style w:type="paragraph" w:customStyle="1" w:styleId="xl90">
    <w:name w:val="xl90"/>
    <w:basedOn w:val="Normal"/>
    <w:rsid w:val="00A20198"/>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textAlignment w:val="center"/>
    </w:pPr>
    <w:rPr>
      <w:rFonts w:eastAsia="Times New Roman" w:cs="Arial"/>
      <w:sz w:val="20"/>
      <w:szCs w:val="20"/>
      <w:lang w:eastAsia="fr-FR"/>
    </w:rPr>
  </w:style>
  <w:style w:type="paragraph" w:customStyle="1" w:styleId="xl91">
    <w:name w:val="xl91"/>
    <w:basedOn w:val="Normal"/>
    <w:rsid w:val="00A20198"/>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rPr>
      <w:rFonts w:eastAsia="Times New Roman" w:cs="Arial"/>
      <w:sz w:val="20"/>
      <w:szCs w:val="20"/>
      <w:lang w:eastAsia="fr-FR"/>
    </w:rPr>
  </w:style>
  <w:style w:type="paragraph" w:customStyle="1" w:styleId="xl92">
    <w:name w:val="xl92"/>
    <w:basedOn w:val="Normal"/>
    <w:rsid w:val="00A20198"/>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cs="Arial"/>
      <w:sz w:val="20"/>
      <w:szCs w:val="20"/>
      <w:lang w:eastAsia="fr-FR"/>
    </w:rPr>
  </w:style>
  <w:style w:type="paragraph" w:customStyle="1" w:styleId="xl93">
    <w:name w:val="xl93"/>
    <w:basedOn w:val="Normal"/>
    <w:rsid w:val="00A20198"/>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rPr>
      <w:rFonts w:eastAsia="Times New Roman" w:cs="Arial"/>
      <w:b/>
      <w:bCs/>
      <w:color w:val="FFFFFF"/>
      <w:sz w:val="20"/>
      <w:szCs w:val="20"/>
      <w:lang w:eastAsia="fr-FR"/>
    </w:rPr>
  </w:style>
  <w:style w:type="paragraph" w:customStyle="1" w:styleId="xl94">
    <w:name w:val="xl94"/>
    <w:basedOn w:val="Normal"/>
    <w:rsid w:val="00A2019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Arial"/>
      <w:color w:val="000000"/>
      <w:sz w:val="20"/>
      <w:szCs w:val="20"/>
      <w:lang w:eastAsia="fr-FR"/>
    </w:rPr>
  </w:style>
  <w:style w:type="paragraph" w:customStyle="1" w:styleId="xl95">
    <w:name w:val="xl95"/>
    <w:basedOn w:val="Normal"/>
    <w:rsid w:val="00A20198"/>
    <w:pPr>
      <w:pBdr>
        <w:top w:val="single" w:sz="4" w:space="0" w:color="auto"/>
        <w:left w:val="single" w:sz="4" w:space="0" w:color="auto"/>
        <w:bottom w:val="single" w:sz="4" w:space="0" w:color="auto"/>
        <w:right w:val="single" w:sz="4" w:space="0" w:color="auto"/>
      </w:pBdr>
      <w:shd w:val="clear" w:color="000000" w:fill="8DB3E2"/>
      <w:spacing w:before="100" w:beforeAutospacing="1" w:after="100" w:afterAutospacing="1"/>
      <w:jc w:val="left"/>
      <w:textAlignment w:val="center"/>
    </w:pPr>
    <w:rPr>
      <w:rFonts w:eastAsia="Times New Roman" w:cs="Arial"/>
      <w:b/>
      <w:bCs/>
      <w:color w:val="000000"/>
      <w:sz w:val="20"/>
      <w:szCs w:val="20"/>
      <w:lang w:eastAsia="fr-FR"/>
    </w:rPr>
  </w:style>
  <w:style w:type="paragraph" w:customStyle="1" w:styleId="xl96">
    <w:name w:val="xl96"/>
    <w:basedOn w:val="Normal"/>
    <w:rsid w:val="00A2019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rFonts w:eastAsia="Times New Roman" w:cs="Arial"/>
      <w:b/>
      <w:bCs/>
      <w:sz w:val="20"/>
      <w:szCs w:val="20"/>
      <w:lang w:eastAsia="fr-FR"/>
    </w:rPr>
  </w:style>
  <w:style w:type="paragraph" w:customStyle="1" w:styleId="xl97">
    <w:name w:val="xl97"/>
    <w:basedOn w:val="Normal"/>
    <w:rsid w:val="00A20198"/>
    <w:pPr>
      <w:spacing w:before="100" w:beforeAutospacing="1" w:after="100" w:afterAutospacing="1"/>
      <w:jc w:val="left"/>
      <w:textAlignment w:val="center"/>
    </w:pPr>
    <w:rPr>
      <w:rFonts w:eastAsia="Times New Roman" w:cs="Arial"/>
      <w:sz w:val="20"/>
      <w:szCs w:val="20"/>
      <w:lang w:eastAsia="fr-FR"/>
    </w:rPr>
  </w:style>
  <w:style w:type="paragraph" w:customStyle="1" w:styleId="xl98">
    <w:name w:val="xl98"/>
    <w:basedOn w:val="Normal"/>
    <w:rsid w:val="00A20198"/>
    <w:pPr>
      <w:shd w:val="clear" w:color="000000" w:fill="FFFFFF"/>
      <w:spacing w:before="100" w:beforeAutospacing="1" w:after="100" w:afterAutospacing="1"/>
      <w:jc w:val="left"/>
      <w:textAlignment w:val="center"/>
    </w:pPr>
    <w:rPr>
      <w:rFonts w:eastAsia="Times New Roman" w:cs="Arial"/>
      <w:sz w:val="20"/>
      <w:szCs w:val="20"/>
      <w:lang w:eastAsia="fr-FR"/>
    </w:rPr>
  </w:style>
  <w:style w:type="paragraph" w:customStyle="1" w:styleId="xl99">
    <w:name w:val="xl99"/>
    <w:basedOn w:val="Normal"/>
    <w:rsid w:val="00A20198"/>
    <w:pPr>
      <w:shd w:val="clear" w:color="000000" w:fill="FFFF00"/>
      <w:spacing w:before="100" w:beforeAutospacing="1" w:after="100" w:afterAutospacing="1"/>
      <w:jc w:val="left"/>
      <w:textAlignment w:val="center"/>
    </w:pPr>
    <w:rPr>
      <w:rFonts w:eastAsia="Times New Roman" w:cs="Arial"/>
      <w:sz w:val="20"/>
      <w:szCs w:val="20"/>
      <w:lang w:eastAsia="fr-FR"/>
    </w:rPr>
  </w:style>
  <w:style w:type="paragraph" w:customStyle="1" w:styleId="xl100">
    <w:name w:val="xl100"/>
    <w:basedOn w:val="Normal"/>
    <w:rsid w:val="00A2019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Arial"/>
      <w:sz w:val="20"/>
      <w:szCs w:val="20"/>
      <w:lang w:eastAsia="fr-FR"/>
    </w:rPr>
  </w:style>
  <w:style w:type="paragraph" w:customStyle="1" w:styleId="xl101">
    <w:name w:val="xl101"/>
    <w:basedOn w:val="Normal"/>
    <w:rsid w:val="00A2019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Arial"/>
      <w:color w:val="000000"/>
      <w:sz w:val="20"/>
      <w:szCs w:val="20"/>
      <w:lang w:eastAsia="fr-FR"/>
    </w:rPr>
  </w:style>
  <w:style w:type="paragraph" w:customStyle="1" w:styleId="xl102">
    <w:name w:val="xl102"/>
    <w:basedOn w:val="Normal"/>
    <w:rsid w:val="00A2019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rFonts w:eastAsia="Times New Roman" w:cs="Arial"/>
      <w:b/>
      <w:bCs/>
      <w:color w:val="FF0000"/>
      <w:sz w:val="20"/>
      <w:szCs w:val="20"/>
      <w:lang w:eastAsia="fr-FR"/>
    </w:rPr>
  </w:style>
  <w:style w:type="paragraph" w:customStyle="1" w:styleId="xl103">
    <w:name w:val="xl103"/>
    <w:basedOn w:val="Normal"/>
    <w:rsid w:val="00A20198"/>
    <w:pPr>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eastAsia="Times New Roman" w:cs="Arial"/>
      <w:color w:val="FF0000"/>
      <w:sz w:val="20"/>
      <w:szCs w:val="20"/>
      <w:lang w:eastAsia="fr-FR"/>
    </w:rPr>
  </w:style>
  <w:style w:type="paragraph" w:customStyle="1" w:styleId="xl104">
    <w:name w:val="xl104"/>
    <w:basedOn w:val="Normal"/>
    <w:rsid w:val="00A2019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Arial"/>
      <w:color w:val="FF0000"/>
      <w:sz w:val="20"/>
      <w:szCs w:val="20"/>
      <w:lang w:eastAsia="fr-FR"/>
    </w:rPr>
  </w:style>
  <w:style w:type="paragraph" w:customStyle="1" w:styleId="xl105">
    <w:name w:val="xl105"/>
    <w:basedOn w:val="Normal"/>
    <w:rsid w:val="00A2019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Arial"/>
      <w:sz w:val="20"/>
      <w:szCs w:val="20"/>
      <w:lang w:eastAsia="fr-FR"/>
    </w:rPr>
  </w:style>
  <w:style w:type="paragraph" w:customStyle="1" w:styleId="xl106">
    <w:name w:val="xl106"/>
    <w:basedOn w:val="Normal"/>
    <w:rsid w:val="00A2019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Arial"/>
      <w:sz w:val="20"/>
      <w:szCs w:val="20"/>
      <w:lang w:eastAsia="fr-FR"/>
    </w:rPr>
  </w:style>
  <w:style w:type="paragraph" w:customStyle="1" w:styleId="xl107">
    <w:name w:val="xl107"/>
    <w:basedOn w:val="Normal"/>
    <w:rsid w:val="00A20198"/>
    <w:pPr>
      <w:spacing w:before="100" w:beforeAutospacing="1" w:after="100" w:afterAutospacing="1"/>
      <w:jc w:val="left"/>
      <w:textAlignment w:val="center"/>
    </w:pPr>
    <w:rPr>
      <w:rFonts w:eastAsia="Times New Roman" w:cs="Arial"/>
      <w:sz w:val="20"/>
      <w:szCs w:val="20"/>
      <w:lang w:eastAsia="fr-FR"/>
    </w:rPr>
  </w:style>
  <w:style w:type="paragraph" w:customStyle="1" w:styleId="xl108">
    <w:name w:val="xl108"/>
    <w:basedOn w:val="Normal"/>
    <w:rsid w:val="00A2019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Arial"/>
      <w:color w:val="7030A0"/>
      <w:sz w:val="20"/>
      <w:szCs w:val="20"/>
      <w:lang w:eastAsia="fr-FR"/>
    </w:rPr>
  </w:style>
  <w:style w:type="paragraph" w:customStyle="1" w:styleId="xl109">
    <w:name w:val="xl109"/>
    <w:basedOn w:val="Normal"/>
    <w:rsid w:val="00A2019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Arial"/>
      <w:color w:val="FF0000"/>
      <w:sz w:val="20"/>
      <w:szCs w:val="20"/>
      <w:lang w:eastAsia="fr-FR"/>
    </w:rPr>
  </w:style>
  <w:style w:type="paragraph" w:customStyle="1" w:styleId="xl110">
    <w:name w:val="xl110"/>
    <w:basedOn w:val="Normal"/>
    <w:rsid w:val="00A20198"/>
    <w:pPr>
      <w:pBdr>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Arial"/>
      <w:color w:val="FF0000"/>
      <w:sz w:val="20"/>
      <w:szCs w:val="20"/>
      <w:lang w:eastAsia="fr-FR"/>
    </w:rPr>
  </w:style>
  <w:style w:type="paragraph" w:customStyle="1" w:styleId="xl111">
    <w:name w:val="xl111"/>
    <w:basedOn w:val="Normal"/>
    <w:rsid w:val="00A20198"/>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Arial"/>
      <w:sz w:val="20"/>
      <w:szCs w:val="20"/>
      <w:lang w:eastAsia="fr-FR"/>
    </w:rPr>
  </w:style>
  <w:style w:type="paragraph" w:customStyle="1" w:styleId="xl112">
    <w:name w:val="xl112"/>
    <w:basedOn w:val="Normal"/>
    <w:rsid w:val="00A20198"/>
    <w:pPr>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eastAsia="Times New Roman" w:cs="Arial"/>
      <w:sz w:val="20"/>
      <w:szCs w:val="20"/>
      <w:lang w:eastAsia="fr-FR"/>
    </w:rPr>
  </w:style>
  <w:style w:type="paragraph" w:customStyle="1" w:styleId="xl113">
    <w:name w:val="xl113"/>
    <w:basedOn w:val="Normal"/>
    <w:rsid w:val="00A2019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cs="Arial"/>
      <w:color w:val="FF0000"/>
      <w:sz w:val="20"/>
      <w:szCs w:val="20"/>
      <w:lang w:eastAsia="fr-FR"/>
    </w:rPr>
  </w:style>
  <w:style w:type="paragraph" w:customStyle="1" w:styleId="xl114">
    <w:name w:val="xl114"/>
    <w:basedOn w:val="Normal"/>
    <w:rsid w:val="00A20198"/>
    <w:pPr>
      <w:pBdr>
        <w:top w:val="single" w:sz="4" w:space="0" w:color="auto"/>
        <w:left w:val="single" w:sz="4" w:space="0" w:color="auto"/>
        <w:bottom w:val="single" w:sz="4" w:space="0" w:color="auto"/>
        <w:right w:val="single" w:sz="4" w:space="0" w:color="auto"/>
      </w:pBdr>
      <w:shd w:val="clear" w:color="DDEBF7" w:fill="FFFFFF"/>
      <w:spacing w:before="100" w:beforeAutospacing="1" w:after="100" w:afterAutospacing="1"/>
      <w:jc w:val="left"/>
      <w:textAlignment w:val="center"/>
    </w:pPr>
    <w:rPr>
      <w:rFonts w:eastAsia="Times New Roman" w:cs="Arial"/>
      <w:color w:val="FF0000"/>
      <w:sz w:val="20"/>
      <w:szCs w:val="20"/>
      <w:lang w:eastAsia="fr-FR"/>
    </w:rPr>
  </w:style>
  <w:style w:type="paragraph" w:customStyle="1" w:styleId="xl115">
    <w:name w:val="xl115"/>
    <w:basedOn w:val="Normal"/>
    <w:rsid w:val="00A20198"/>
    <w:pPr>
      <w:pBdr>
        <w:top w:val="single" w:sz="4" w:space="0" w:color="auto"/>
        <w:left w:val="single" w:sz="8" w:space="0" w:color="auto"/>
        <w:bottom w:val="single" w:sz="4" w:space="0" w:color="auto"/>
        <w:right w:val="single" w:sz="4" w:space="0" w:color="auto"/>
      </w:pBdr>
      <w:shd w:val="clear" w:color="DDEBF7" w:fill="DDEBF7"/>
      <w:spacing w:before="100" w:beforeAutospacing="1" w:after="100" w:afterAutospacing="1"/>
      <w:jc w:val="left"/>
      <w:textAlignment w:val="center"/>
    </w:pPr>
    <w:rPr>
      <w:rFonts w:eastAsia="Times New Roman" w:cs="Arial"/>
      <w:color w:val="FF0000"/>
      <w:sz w:val="20"/>
      <w:szCs w:val="20"/>
      <w:lang w:eastAsia="fr-FR"/>
    </w:rPr>
  </w:style>
  <w:style w:type="paragraph" w:customStyle="1" w:styleId="xl116">
    <w:name w:val="xl116"/>
    <w:basedOn w:val="Normal"/>
    <w:rsid w:val="00A20198"/>
    <w:pPr>
      <w:pBdr>
        <w:top w:val="single" w:sz="4" w:space="0" w:color="auto"/>
        <w:left w:val="single" w:sz="4" w:space="0" w:color="auto"/>
        <w:bottom w:val="single" w:sz="8" w:space="0" w:color="auto"/>
        <w:right w:val="single" w:sz="4" w:space="0" w:color="auto"/>
      </w:pBdr>
      <w:shd w:val="clear" w:color="000000" w:fill="808080"/>
      <w:spacing w:before="100" w:beforeAutospacing="1" w:after="100" w:afterAutospacing="1"/>
      <w:jc w:val="left"/>
      <w:textAlignment w:val="center"/>
    </w:pPr>
    <w:rPr>
      <w:rFonts w:ascii="Britannic Bold" w:eastAsia="Times New Roman" w:hAnsi="Britannic Bold"/>
      <w:b/>
      <w:bCs/>
      <w:szCs w:val="24"/>
      <w:lang w:eastAsia="fr-FR"/>
    </w:rPr>
  </w:style>
  <w:style w:type="paragraph" w:customStyle="1" w:styleId="xl117">
    <w:name w:val="xl117"/>
    <w:basedOn w:val="Normal"/>
    <w:rsid w:val="00A20198"/>
    <w:pPr>
      <w:pBdr>
        <w:top w:val="single" w:sz="4" w:space="0" w:color="auto"/>
        <w:left w:val="single" w:sz="4" w:space="0" w:color="auto"/>
        <w:bottom w:val="single" w:sz="8" w:space="0" w:color="auto"/>
        <w:right w:val="single" w:sz="4" w:space="0" w:color="auto"/>
      </w:pBdr>
      <w:shd w:val="clear" w:color="000000" w:fill="808080"/>
      <w:spacing w:before="100" w:beforeAutospacing="1" w:after="100" w:afterAutospacing="1"/>
      <w:jc w:val="left"/>
      <w:textAlignment w:val="center"/>
    </w:pPr>
    <w:rPr>
      <w:rFonts w:ascii="Britannic Bold" w:eastAsia="Times New Roman" w:hAnsi="Britannic Bold"/>
      <w:b/>
      <w:bCs/>
      <w:szCs w:val="24"/>
      <w:lang w:eastAsia="fr-FR"/>
    </w:rPr>
  </w:style>
  <w:style w:type="paragraph" w:customStyle="1" w:styleId="xl118">
    <w:name w:val="xl118"/>
    <w:basedOn w:val="Normal"/>
    <w:rsid w:val="00A20198"/>
    <w:pPr>
      <w:pBdr>
        <w:top w:val="single" w:sz="4" w:space="0" w:color="auto"/>
        <w:left w:val="single" w:sz="4" w:space="0" w:color="auto"/>
        <w:bottom w:val="single" w:sz="8" w:space="0" w:color="auto"/>
        <w:right w:val="single" w:sz="4" w:space="0" w:color="auto"/>
      </w:pBdr>
      <w:shd w:val="clear" w:color="000000" w:fill="808080"/>
      <w:spacing w:before="100" w:beforeAutospacing="1" w:after="100" w:afterAutospacing="1"/>
      <w:jc w:val="left"/>
      <w:textAlignment w:val="center"/>
    </w:pPr>
    <w:rPr>
      <w:rFonts w:ascii="Britannic Bold" w:eastAsia="Times New Roman" w:hAnsi="Britannic Bold"/>
      <w:szCs w:val="24"/>
      <w:lang w:eastAsia="fr-FR"/>
    </w:rPr>
  </w:style>
  <w:style w:type="paragraph" w:customStyle="1" w:styleId="xl119">
    <w:name w:val="xl119"/>
    <w:basedOn w:val="Normal"/>
    <w:rsid w:val="00A2019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rFonts w:ascii="Britannic Bold" w:eastAsia="Times New Roman" w:hAnsi="Britannic Bold"/>
      <w:szCs w:val="24"/>
      <w:lang w:eastAsia="fr-FR"/>
    </w:rPr>
  </w:style>
  <w:style w:type="paragraph" w:customStyle="1" w:styleId="xl120">
    <w:name w:val="xl120"/>
    <w:basedOn w:val="Normal"/>
    <w:rsid w:val="00A20198"/>
    <w:pPr>
      <w:pBdr>
        <w:top w:val="single" w:sz="4" w:space="0" w:color="auto"/>
        <w:left w:val="single" w:sz="4" w:space="0" w:color="auto"/>
        <w:bottom w:val="single" w:sz="4" w:space="0" w:color="auto"/>
        <w:right w:val="single" w:sz="4" w:space="0" w:color="auto"/>
      </w:pBdr>
      <w:shd w:val="clear" w:color="000000" w:fill="8DB3E2"/>
      <w:spacing w:before="100" w:beforeAutospacing="1" w:after="100" w:afterAutospacing="1"/>
      <w:jc w:val="left"/>
      <w:textAlignment w:val="center"/>
    </w:pPr>
    <w:rPr>
      <w:rFonts w:eastAsia="Times New Roman" w:cs="Arial"/>
      <w:b/>
      <w:bCs/>
      <w:color w:val="000000"/>
      <w:sz w:val="20"/>
      <w:szCs w:val="20"/>
      <w:lang w:eastAsia="fr-FR"/>
    </w:rPr>
  </w:style>
  <w:style w:type="paragraph" w:customStyle="1" w:styleId="xl121">
    <w:name w:val="xl121"/>
    <w:basedOn w:val="Normal"/>
    <w:rsid w:val="00A2019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rFonts w:eastAsia="Times New Roman" w:cs="Arial"/>
      <w:b/>
      <w:bCs/>
      <w:sz w:val="20"/>
      <w:szCs w:val="20"/>
      <w:lang w:eastAsia="fr-FR"/>
    </w:rPr>
  </w:style>
  <w:style w:type="paragraph" w:customStyle="1" w:styleId="xl122">
    <w:name w:val="xl122"/>
    <w:basedOn w:val="Normal"/>
    <w:rsid w:val="00A2019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Arial"/>
      <w:color w:val="000000"/>
      <w:sz w:val="20"/>
      <w:szCs w:val="20"/>
      <w:lang w:eastAsia="fr-FR"/>
    </w:rPr>
  </w:style>
  <w:style w:type="paragraph" w:customStyle="1" w:styleId="xl123">
    <w:name w:val="xl123"/>
    <w:basedOn w:val="Normal"/>
    <w:rsid w:val="00A2019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Arial"/>
      <w:sz w:val="20"/>
      <w:szCs w:val="20"/>
      <w:lang w:eastAsia="fr-FR"/>
    </w:rPr>
  </w:style>
  <w:style w:type="paragraph" w:customStyle="1" w:styleId="xl124">
    <w:name w:val="xl124"/>
    <w:basedOn w:val="Normal"/>
    <w:rsid w:val="00A2019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Arial"/>
      <w:sz w:val="20"/>
      <w:szCs w:val="20"/>
      <w:lang w:eastAsia="fr-FR"/>
    </w:rPr>
  </w:style>
  <w:style w:type="paragraph" w:customStyle="1" w:styleId="xl125">
    <w:name w:val="xl125"/>
    <w:basedOn w:val="Normal"/>
    <w:rsid w:val="00A2019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rFonts w:eastAsia="Times New Roman" w:cs="Arial"/>
      <w:b/>
      <w:bCs/>
      <w:color w:val="FF0000"/>
      <w:sz w:val="20"/>
      <w:szCs w:val="20"/>
      <w:lang w:eastAsia="fr-FR"/>
    </w:rPr>
  </w:style>
  <w:style w:type="paragraph" w:customStyle="1" w:styleId="xl126">
    <w:name w:val="xl126"/>
    <w:basedOn w:val="Normal"/>
    <w:rsid w:val="00A2019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Arial"/>
      <w:color w:val="FF0000"/>
      <w:sz w:val="20"/>
      <w:szCs w:val="20"/>
      <w:lang w:eastAsia="fr-FR"/>
    </w:rPr>
  </w:style>
  <w:style w:type="paragraph" w:customStyle="1" w:styleId="xl127">
    <w:name w:val="xl127"/>
    <w:basedOn w:val="Normal"/>
    <w:rsid w:val="00A20198"/>
    <w:pPr>
      <w:pBdr>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Arial"/>
      <w:color w:val="FF0000"/>
      <w:sz w:val="20"/>
      <w:szCs w:val="20"/>
      <w:lang w:eastAsia="fr-FR"/>
    </w:rPr>
  </w:style>
  <w:style w:type="paragraph" w:customStyle="1" w:styleId="xl128">
    <w:name w:val="xl128"/>
    <w:basedOn w:val="Normal"/>
    <w:rsid w:val="00A201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cs="Arial"/>
      <w:color w:val="FF0000"/>
      <w:sz w:val="20"/>
      <w:szCs w:val="20"/>
      <w:lang w:eastAsia="fr-FR"/>
    </w:rPr>
  </w:style>
  <w:style w:type="paragraph" w:customStyle="1" w:styleId="xl129">
    <w:name w:val="xl129"/>
    <w:basedOn w:val="Normal"/>
    <w:rsid w:val="00A20198"/>
    <w:pPr>
      <w:pBdr>
        <w:top w:val="single" w:sz="4" w:space="0" w:color="auto"/>
        <w:left w:val="single" w:sz="4" w:space="0" w:color="auto"/>
        <w:bottom w:val="single" w:sz="4" w:space="0" w:color="auto"/>
        <w:right w:val="single" w:sz="4" w:space="0" w:color="auto"/>
      </w:pBdr>
      <w:shd w:val="clear" w:color="DDEBF7" w:fill="DDEBF7"/>
      <w:spacing w:before="100" w:beforeAutospacing="1" w:after="100" w:afterAutospacing="1"/>
      <w:jc w:val="left"/>
      <w:textAlignment w:val="center"/>
    </w:pPr>
    <w:rPr>
      <w:rFonts w:eastAsia="Times New Roman" w:cs="Arial"/>
      <w:color w:val="FF0000"/>
      <w:sz w:val="20"/>
      <w:szCs w:val="20"/>
      <w:lang w:eastAsia="fr-FR"/>
    </w:rPr>
  </w:style>
  <w:style w:type="paragraph" w:customStyle="1" w:styleId="xl130">
    <w:name w:val="xl130"/>
    <w:basedOn w:val="Normal"/>
    <w:rsid w:val="00A20198"/>
    <w:pPr>
      <w:pBdr>
        <w:top w:val="single" w:sz="4" w:space="0" w:color="auto"/>
        <w:left w:val="single" w:sz="4" w:space="0" w:color="auto"/>
        <w:bottom w:val="single" w:sz="4" w:space="0" w:color="auto"/>
        <w:right w:val="single" w:sz="4" w:space="0" w:color="auto"/>
      </w:pBdr>
      <w:shd w:val="clear" w:color="DDEBF7" w:fill="FFFFFF"/>
      <w:spacing w:before="100" w:beforeAutospacing="1" w:after="100" w:afterAutospacing="1"/>
      <w:jc w:val="left"/>
      <w:textAlignment w:val="center"/>
    </w:pPr>
    <w:rPr>
      <w:rFonts w:eastAsia="Times New Roman" w:cs="Arial"/>
      <w:color w:val="FF0000"/>
      <w:sz w:val="20"/>
      <w:szCs w:val="20"/>
      <w:lang w:eastAsia="fr-FR"/>
    </w:rPr>
  </w:style>
  <w:style w:type="paragraph" w:customStyle="1" w:styleId="xl131">
    <w:name w:val="xl131"/>
    <w:basedOn w:val="Normal"/>
    <w:rsid w:val="00A20198"/>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left"/>
      <w:textAlignment w:val="center"/>
    </w:pPr>
    <w:rPr>
      <w:rFonts w:eastAsia="Times New Roman" w:cs="Arial"/>
      <w:color w:val="FF0000"/>
      <w:sz w:val="20"/>
      <w:szCs w:val="20"/>
      <w:lang w:eastAsia="fr-FR"/>
    </w:rPr>
  </w:style>
  <w:style w:type="paragraph" w:customStyle="1" w:styleId="xl132">
    <w:name w:val="xl132"/>
    <w:basedOn w:val="Normal"/>
    <w:rsid w:val="00A201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Arial"/>
      <w:color w:val="000000"/>
      <w:sz w:val="20"/>
      <w:szCs w:val="20"/>
      <w:lang w:eastAsia="fr-FR"/>
    </w:rPr>
  </w:style>
  <w:style w:type="paragraph" w:customStyle="1" w:styleId="xl133">
    <w:name w:val="xl133"/>
    <w:basedOn w:val="Normal"/>
    <w:rsid w:val="00A20198"/>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cs="Arial"/>
      <w:color w:val="000000"/>
      <w:sz w:val="20"/>
      <w:szCs w:val="20"/>
      <w:lang w:eastAsia="fr-FR"/>
    </w:rPr>
  </w:style>
  <w:style w:type="paragraph" w:customStyle="1" w:styleId="xl134">
    <w:name w:val="xl134"/>
    <w:basedOn w:val="Normal"/>
    <w:rsid w:val="00A2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20"/>
      <w:szCs w:val="20"/>
      <w:lang w:eastAsia="fr-FR"/>
    </w:rPr>
  </w:style>
  <w:style w:type="paragraph" w:customStyle="1" w:styleId="xl135">
    <w:name w:val="xl135"/>
    <w:basedOn w:val="Normal"/>
    <w:rsid w:val="00A20198"/>
    <w:pPr>
      <w:pBdr>
        <w:top w:val="single" w:sz="4" w:space="0" w:color="auto"/>
        <w:left w:val="single" w:sz="4" w:space="0" w:color="auto"/>
        <w:bottom w:val="single" w:sz="4" w:space="0" w:color="auto"/>
        <w:right w:val="single" w:sz="4" w:space="0" w:color="auto"/>
      </w:pBdr>
      <w:shd w:val="clear" w:color="DDEBF7" w:fill="DDEBF7"/>
      <w:spacing w:before="100" w:beforeAutospacing="1" w:after="100" w:afterAutospacing="1"/>
      <w:jc w:val="center"/>
      <w:textAlignment w:val="center"/>
    </w:pPr>
    <w:rPr>
      <w:rFonts w:eastAsia="Times New Roman" w:cs="Arial"/>
      <w:sz w:val="20"/>
      <w:szCs w:val="20"/>
      <w:lang w:eastAsia="fr-FR"/>
    </w:rPr>
  </w:style>
  <w:style w:type="paragraph" w:customStyle="1" w:styleId="xl136">
    <w:name w:val="xl136"/>
    <w:basedOn w:val="Normal"/>
    <w:rsid w:val="00A2019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rFonts w:ascii="Britannic Bold" w:eastAsia="Times New Roman" w:hAnsi="Britannic Bold"/>
      <w:szCs w:val="24"/>
      <w:lang w:eastAsia="fr-FR"/>
    </w:rPr>
  </w:style>
  <w:style w:type="paragraph" w:customStyle="1" w:styleId="xl137">
    <w:name w:val="xl137"/>
    <w:basedOn w:val="Normal"/>
    <w:rsid w:val="00A2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20"/>
      <w:szCs w:val="20"/>
      <w:lang w:eastAsia="fr-FR"/>
    </w:rPr>
  </w:style>
  <w:style w:type="paragraph" w:customStyle="1" w:styleId="xl138">
    <w:name w:val="xl138"/>
    <w:basedOn w:val="Normal"/>
    <w:rsid w:val="00A20198"/>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cs="Arial"/>
      <w:sz w:val="20"/>
      <w:szCs w:val="20"/>
      <w:lang w:eastAsia="fr-FR"/>
    </w:rPr>
  </w:style>
  <w:style w:type="paragraph" w:customStyle="1" w:styleId="xl139">
    <w:name w:val="xl139"/>
    <w:basedOn w:val="Normal"/>
    <w:rsid w:val="00A20198"/>
    <w:pPr>
      <w:pBdr>
        <w:top w:val="single" w:sz="4" w:space="0" w:color="auto"/>
        <w:left w:val="single" w:sz="4" w:space="0" w:color="auto"/>
        <w:bottom w:val="single" w:sz="8" w:space="0" w:color="auto"/>
        <w:right w:val="single" w:sz="4" w:space="0" w:color="auto"/>
      </w:pBdr>
      <w:shd w:val="clear" w:color="000000" w:fill="808080"/>
      <w:spacing w:before="100" w:beforeAutospacing="1" w:after="100" w:afterAutospacing="1"/>
      <w:jc w:val="left"/>
      <w:textAlignment w:val="center"/>
    </w:pPr>
    <w:rPr>
      <w:rFonts w:ascii="Britannic Bold" w:eastAsia="Times New Roman" w:hAnsi="Britannic Bold"/>
      <w:b/>
      <w:bCs/>
      <w:szCs w:val="24"/>
      <w:lang w:eastAsia="fr-FR"/>
    </w:rPr>
  </w:style>
  <w:style w:type="paragraph" w:customStyle="1" w:styleId="xl140">
    <w:name w:val="xl140"/>
    <w:basedOn w:val="Normal"/>
    <w:rsid w:val="00A2019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rFonts w:eastAsia="Times New Roman" w:cs="Arial"/>
      <w:b/>
      <w:bCs/>
      <w:sz w:val="20"/>
      <w:szCs w:val="20"/>
      <w:lang w:eastAsia="fr-FR"/>
    </w:rPr>
  </w:style>
  <w:style w:type="paragraph" w:customStyle="1" w:styleId="xl141">
    <w:name w:val="xl141"/>
    <w:basedOn w:val="Normal"/>
    <w:rsid w:val="00A2019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rFonts w:eastAsia="Times New Roman" w:cs="Arial"/>
      <w:b/>
      <w:bCs/>
      <w:sz w:val="20"/>
      <w:szCs w:val="20"/>
      <w:lang w:eastAsia="fr-FR"/>
    </w:rPr>
  </w:style>
  <w:style w:type="paragraph" w:customStyle="1" w:styleId="xl142">
    <w:name w:val="xl142"/>
    <w:basedOn w:val="Normal"/>
    <w:rsid w:val="00A20198"/>
    <w:pPr>
      <w:pBdr>
        <w:top w:val="single" w:sz="4" w:space="0" w:color="auto"/>
        <w:left w:val="single" w:sz="8" w:space="0" w:color="auto"/>
        <w:bottom w:val="single" w:sz="4" w:space="0" w:color="auto"/>
      </w:pBdr>
      <w:spacing w:before="100" w:beforeAutospacing="1" w:after="100" w:afterAutospacing="1"/>
      <w:jc w:val="left"/>
      <w:textAlignment w:val="center"/>
    </w:pPr>
    <w:rPr>
      <w:rFonts w:eastAsia="Times New Roman" w:cs="Arial"/>
      <w:sz w:val="20"/>
      <w:szCs w:val="20"/>
      <w:lang w:eastAsia="fr-FR"/>
    </w:rPr>
  </w:style>
  <w:style w:type="paragraph" w:customStyle="1" w:styleId="xl143">
    <w:name w:val="xl143"/>
    <w:basedOn w:val="Normal"/>
    <w:rsid w:val="00A20198"/>
    <w:pPr>
      <w:pBdr>
        <w:top w:val="single" w:sz="4" w:space="0" w:color="auto"/>
        <w:bottom w:val="single" w:sz="4" w:space="0" w:color="auto"/>
      </w:pBdr>
      <w:spacing w:before="100" w:beforeAutospacing="1" w:after="100" w:afterAutospacing="1"/>
      <w:jc w:val="left"/>
      <w:textAlignment w:val="center"/>
    </w:pPr>
    <w:rPr>
      <w:rFonts w:eastAsia="Times New Roman" w:cs="Arial"/>
      <w:sz w:val="20"/>
      <w:szCs w:val="20"/>
      <w:lang w:eastAsia="fr-FR"/>
    </w:rPr>
  </w:style>
  <w:style w:type="paragraph" w:customStyle="1" w:styleId="xl144">
    <w:name w:val="xl144"/>
    <w:basedOn w:val="Normal"/>
    <w:rsid w:val="00A20198"/>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cs="Arial"/>
      <w:color w:val="FF0000"/>
      <w:sz w:val="20"/>
      <w:szCs w:val="20"/>
      <w:lang w:eastAsia="fr-FR"/>
    </w:rPr>
  </w:style>
  <w:style w:type="paragraph" w:customStyle="1" w:styleId="xl145">
    <w:name w:val="xl145"/>
    <w:basedOn w:val="Normal"/>
    <w:rsid w:val="00A20198"/>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cs="Arial"/>
      <w:color w:val="FF0000"/>
      <w:sz w:val="20"/>
      <w:szCs w:val="20"/>
      <w:lang w:eastAsia="fr-FR"/>
    </w:rPr>
  </w:style>
  <w:style w:type="paragraph" w:customStyle="1" w:styleId="xl146">
    <w:name w:val="xl146"/>
    <w:basedOn w:val="Normal"/>
    <w:rsid w:val="00A20198"/>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cs="Arial"/>
      <w:color w:val="FF0000"/>
      <w:sz w:val="20"/>
      <w:szCs w:val="20"/>
      <w:lang w:eastAsia="fr-FR"/>
    </w:rPr>
  </w:style>
  <w:style w:type="paragraph" w:customStyle="1" w:styleId="xl147">
    <w:name w:val="xl147"/>
    <w:basedOn w:val="Normal"/>
    <w:rsid w:val="00A20198"/>
    <w:pPr>
      <w:pBdr>
        <w:top w:val="single" w:sz="4" w:space="0" w:color="auto"/>
        <w:left w:val="single" w:sz="4" w:space="0" w:color="auto"/>
        <w:bottom w:val="single" w:sz="4" w:space="0" w:color="auto"/>
        <w:right w:val="single" w:sz="4" w:space="0" w:color="auto"/>
      </w:pBdr>
      <w:shd w:val="clear" w:color="DDEBF7" w:fill="FFFFFF"/>
      <w:spacing w:before="100" w:beforeAutospacing="1" w:after="100" w:afterAutospacing="1"/>
      <w:jc w:val="center"/>
      <w:textAlignment w:val="center"/>
    </w:pPr>
    <w:rPr>
      <w:rFonts w:eastAsia="Times New Roman" w:cs="Arial"/>
      <w:color w:val="FF0000"/>
      <w:sz w:val="20"/>
      <w:szCs w:val="20"/>
      <w:lang w:eastAsia="fr-FR"/>
    </w:rPr>
  </w:style>
  <w:style w:type="paragraph" w:customStyle="1" w:styleId="xl148">
    <w:name w:val="xl148"/>
    <w:basedOn w:val="Normal"/>
    <w:rsid w:val="00A201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Arial"/>
      <w:color w:val="FF0000"/>
      <w:sz w:val="20"/>
      <w:szCs w:val="20"/>
      <w:lang w:eastAsia="fr-FR"/>
    </w:rPr>
  </w:style>
  <w:style w:type="paragraph" w:customStyle="1" w:styleId="xl149">
    <w:name w:val="xl149"/>
    <w:basedOn w:val="Normal"/>
    <w:rsid w:val="00A201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Arial"/>
      <w:color w:val="FF0000"/>
      <w:sz w:val="20"/>
      <w:szCs w:val="20"/>
      <w:lang w:eastAsia="fr-FR"/>
    </w:rPr>
  </w:style>
  <w:style w:type="paragraph" w:customStyle="1" w:styleId="xl150">
    <w:name w:val="xl150"/>
    <w:basedOn w:val="Normal"/>
    <w:rsid w:val="00A20198"/>
    <w:pPr>
      <w:pBdr>
        <w:top w:val="single" w:sz="4" w:space="0" w:color="auto"/>
        <w:left w:val="single" w:sz="8" w:space="0" w:color="auto"/>
        <w:bottom w:val="single" w:sz="4" w:space="0" w:color="auto"/>
      </w:pBdr>
      <w:shd w:val="clear" w:color="000000" w:fill="FFC000"/>
      <w:spacing w:before="100" w:beforeAutospacing="1" w:after="100" w:afterAutospacing="1"/>
      <w:jc w:val="left"/>
      <w:textAlignment w:val="center"/>
    </w:pPr>
    <w:rPr>
      <w:rFonts w:eastAsia="Times New Roman" w:cs="Arial"/>
      <w:b/>
      <w:bCs/>
      <w:color w:val="FF0000"/>
      <w:sz w:val="20"/>
      <w:szCs w:val="20"/>
      <w:lang w:eastAsia="fr-FR"/>
    </w:rPr>
  </w:style>
  <w:style w:type="paragraph" w:customStyle="1" w:styleId="xl151">
    <w:name w:val="xl151"/>
    <w:basedOn w:val="Normal"/>
    <w:rsid w:val="00A20198"/>
    <w:pPr>
      <w:pBdr>
        <w:top w:val="single" w:sz="4" w:space="0" w:color="auto"/>
        <w:bottom w:val="single" w:sz="4" w:space="0" w:color="auto"/>
      </w:pBdr>
      <w:shd w:val="clear" w:color="000000" w:fill="FFC000"/>
      <w:spacing w:before="100" w:beforeAutospacing="1" w:after="100" w:afterAutospacing="1"/>
      <w:jc w:val="left"/>
      <w:textAlignment w:val="center"/>
    </w:pPr>
    <w:rPr>
      <w:rFonts w:eastAsia="Times New Roman" w:cs="Arial"/>
      <w:b/>
      <w:bCs/>
      <w:color w:val="FF0000"/>
      <w:sz w:val="20"/>
      <w:szCs w:val="20"/>
      <w:lang w:eastAsia="fr-FR"/>
    </w:rPr>
  </w:style>
  <w:style w:type="paragraph" w:customStyle="1" w:styleId="xl152">
    <w:name w:val="xl152"/>
    <w:basedOn w:val="Normal"/>
    <w:rsid w:val="00A20198"/>
    <w:pPr>
      <w:pBdr>
        <w:top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rFonts w:eastAsia="Times New Roman" w:cs="Arial"/>
      <w:b/>
      <w:bCs/>
      <w:color w:val="FF0000"/>
      <w:sz w:val="20"/>
      <w:szCs w:val="20"/>
      <w:lang w:eastAsia="fr-FR"/>
    </w:rPr>
  </w:style>
  <w:style w:type="paragraph" w:customStyle="1" w:styleId="xl153">
    <w:name w:val="xl153"/>
    <w:basedOn w:val="Normal"/>
    <w:rsid w:val="00A20198"/>
    <w:pPr>
      <w:pBdr>
        <w:top w:val="single" w:sz="4" w:space="0" w:color="auto"/>
        <w:left w:val="single" w:sz="8" w:space="0" w:color="auto"/>
        <w:bottom w:val="single" w:sz="4" w:space="0" w:color="auto"/>
      </w:pBdr>
      <w:shd w:val="clear" w:color="000000" w:fill="8DB3E2"/>
      <w:spacing w:before="100" w:beforeAutospacing="1" w:after="100" w:afterAutospacing="1"/>
      <w:jc w:val="left"/>
      <w:textAlignment w:val="center"/>
    </w:pPr>
    <w:rPr>
      <w:rFonts w:eastAsia="Times New Roman" w:cs="Arial"/>
      <w:b/>
      <w:bCs/>
      <w:color w:val="000000"/>
      <w:sz w:val="20"/>
      <w:szCs w:val="20"/>
      <w:lang w:eastAsia="fr-FR"/>
    </w:rPr>
  </w:style>
  <w:style w:type="paragraph" w:customStyle="1" w:styleId="xl154">
    <w:name w:val="xl154"/>
    <w:basedOn w:val="Normal"/>
    <w:rsid w:val="00A20198"/>
    <w:pPr>
      <w:pBdr>
        <w:top w:val="single" w:sz="4" w:space="0" w:color="auto"/>
        <w:bottom w:val="single" w:sz="4" w:space="0" w:color="auto"/>
      </w:pBdr>
      <w:shd w:val="clear" w:color="000000" w:fill="8DB3E2"/>
      <w:spacing w:before="100" w:beforeAutospacing="1" w:after="100" w:afterAutospacing="1"/>
      <w:jc w:val="left"/>
      <w:textAlignment w:val="center"/>
    </w:pPr>
    <w:rPr>
      <w:rFonts w:eastAsia="Times New Roman" w:cs="Arial"/>
      <w:b/>
      <w:bCs/>
      <w:color w:val="000000"/>
      <w:sz w:val="20"/>
      <w:szCs w:val="20"/>
      <w:lang w:eastAsia="fr-FR"/>
    </w:rPr>
  </w:style>
  <w:style w:type="paragraph" w:customStyle="1" w:styleId="xl155">
    <w:name w:val="xl155"/>
    <w:basedOn w:val="Normal"/>
    <w:rsid w:val="00A20198"/>
    <w:pPr>
      <w:pBdr>
        <w:top w:val="single" w:sz="4" w:space="0" w:color="auto"/>
        <w:bottom w:val="single" w:sz="4" w:space="0" w:color="auto"/>
        <w:right w:val="single" w:sz="4" w:space="0" w:color="auto"/>
      </w:pBdr>
      <w:shd w:val="clear" w:color="000000" w:fill="8DB3E2"/>
      <w:spacing w:before="100" w:beforeAutospacing="1" w:after="100" w:afterAutospacing="1"/>
      <w:jc w:val="left"/>
      <w:textAlignment w:val="center"/>
    </w:pPr>
    <w:rPr>
      <w:rFonts w:eastAsia="Times New Roman" w:cs="Arial"/>
      <w:b/>
      <w:bCs/>
      <w:color w:val="000000"/>
      <w:sz w:val="20"/>
      <w:szCs w:val="20"/>
      <w:lang w:eastAsia="fr-FR"/>
    </w:rPr>
  </w:style>
  <w:style w:type="paragraph" w:customStyle="1" w:styleId="xl156">
    <w:name w:val="xl156"/>
    <w:basedOn w:val="Normal"/>
    <w:rsid w:val="00A20198"/>
    <w:pPr>
      <w:pBdr>
        <w:top w:val="single" w:sz="4" w:space="0" w:color="auto"/>
        <w:left w:val="single" w:sz="8" w:space="0" w:color="auto"/>
        <w:bottom w:val="single" w:sz="8" w:space="0" w:color="auto"/>
        <w:right w:val="single" w:sz="4" w:space="0" w:color="auto"/>
      </w:pBdr>
      <w:shd w:val="clear" w:color="000000" w:fill="808080"/>
      <w:spacing w:before="100" w:beforeAutospacing="1" w:after="100" w:afterAutospacing="1"/>
      <w:jc w:val="left"/>
      <w:textAlignment w:val="center"/>
    </w:pPr>
    <w:rPr>
      <w:rFonts w:ascii="Britannic Bold" w:eastAsia="Times New Roman" w:hAnsi="Britannic Bold"/>
      <w:b/>
      <w:bCs/>
      <w:szCs w:val="24"/>
      <w:lang w:eastAsia="fr-FR"/>
    </w:rPr>
  </w:style>
  <w:style w:type="paragraph" w:customStyle="1" w:styleId="xl157">
    <w:name w:val="xl157"/>
    <w:basedOn w:val="Normal"/>
    <w:rsid w:val="00A20198"/>
    <w:pPr>
      <w:pBdr>
        <w:top w:val="single" w:sz="4" w:space="0" w:color="auto"/>
        <w:left w:val="single" w:sz="8" w:space="0" w:color="auto"/>
        <w:bottom w:val="single" w:sz="4" w:space="0" w:color="auto"/>
      </w:pBdr>
      <w:shd w:val="clear" w:color="000000" w:fill="FFC000"/>
      <w:spacing w:before="100" w:beforeAutospacing="1" w:after="100" w:afterAutospacing="1"/>
      <w:jc w:val="left"/>
      <w:textAlignment w:val="center"/>
    </w:pPr>
    <w:rPr>
      <w:rFonts w:eastAsia="Times New Roman" w:cs="Arial"/>
      <w:b/>
      <w:bCs/>
      <w:sz w:val="20"/>
      <w:szCs w:val="20"/>
      <w:lang w:eastAsia="fr-FR"/>
    </w:rPr>
  </w:style>
  <w:style w:type="paragraph" w:customStyle="1" w:styleId="xl158">
    <w:name w:val="xl158"/>
    <w:basedOn w:val="Normal"/>
    <w:rsid w:val="00A20198"/>
    <w:pPr>
      <w:pBdr>
        <w:top w:val="single" w:sz="4" w:space="0" w:color="auto"/>
        <w:bottom w:val="single" w:sz="4" w:space="0" w:color="auto"/>
      </w:pBdr>
      <w:shd w:val="clear" w:color="000000" w:fill="FFC000"/>
      <w:spacing w:before="100" w:beforeAutospacing="1" w:after="100" w:afterAutospacing="1"/>
      <w:jc w:val="left"/>
      <w:textAlignment w:val="center"/>
    </w:pPr>
    <w:rPr>
      <w:rFonts w:eastAsia="Times New Roman" w:cs="Arial"/>
      <w:b/>
      <w:bCs/>
      <w:sz w:val="20"/>
      <w:szCs w:val="20"/>
      <w:lang w:eastAsia="fr-FR"/>
    </w:rPr>
  </w:style>
  <w:style w:type="paragraph" w:customStyle="1" w:styleId="xl159">
    <w:name w:val="xl159"/>
    <w:basedOn w:val="Normal"/>
    <w:rsid w:val="00A20198"/>
    <w:pPr>
      <w:pBdr>
        <w:top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rFonts w:eastAsia="Times New Roman" w:cs="Arial"/>
      <w:b/>
      <w:bCs/>
      <w:sz w:val="20"/>
      <w:szCs w:val="20"/>
      <w:lang w:eastAsia="fr-FR"/>
    </w:rPr>
  </w:style>
  <w:style w:type="paragraph" w:customStyle="1" w:styleId="xl160">
    <w:name w:val="xl160"/>
    <w:basedOn w:val="Normal"/>
    <w:rsid w:val="00A20198"/>
    <w:pPr>
      <w:pBdr>
        <w:top w:val="single" w:sz="4" w:space="0" w:color="auto"/>
        <w:left w:val="single" w:sz="8" w:space="0" w:color="auto"/>
        <w:bottom w:val="single" w:sz="4" w:space="0" w:color="auto"/>
      </w:pBdr>
      <w:shd w:val="clear" w:color="000000" w:fill="FFC000"/>
      <w:spacing w:before="100" w:beforeAutospacing="1" w:after="100" w:afterAutospacing="1"/>
      <w:jc w:val="left"/>
      <w:textAlignment w:val="center"/>
    </w:pPr>
    <w:rPr>
      <w:rFonts w:ascii="Britannic Bold" w:eastAsia="Times New Roman" w:hAnsi="Britannic Bold"/>
      <w:szCs w:val="24"/>
      <w:lang w:eastAsia="fr-FR"/>
    </w:rPr>
  </w:style>
  <w:style w:type="paragraph" w:customStyle="1" w:styleId="xl161">
    <w:name w:val="xl161"/>
    <w:basedOn w:val="Normal"/>
    <w:rsid w:val="00A20198"/>
    <w:pPr>
      <w:pBdr>
        <w:top w:val="single" w:sz="4" w:space="0" w:color="auto"/>
        <w:bottom w:val="single" w:sz="4" w:space="0" w:color="auto"/>
      </w:pBdr>
      <w:shd w:val="clear" w:color="000000" w:fill="FFC000"/>
      <w:spacing w:before="100" w:beforeAutospacing="1" w:after="100" w:afterAutospacing="1"/>
      <w:jc w:val="left"/>
      <w:textAlignment w:val="center"/>
    </w:pPr>
    <w:rPr>
      <w:rFonts w:ascii="Britannic Bold" w:eastAsia="Times New Roman" w:hAnsi="Britannic Bold"/>
      <w:szCs w:val="24"/>
      <w:lang w:eastAsia="fr-FR"/>
    </w:rPr>
  </w:style>
  <w:style w:type="paragraph" w:customStyle="1" w:styleId="xl162">
    <w:name w:val="xl162"/>
    <w:basedOn w:val="Normal"/>
    <w:rsid w:val="00A20198"/>
    <w:pPr>
      <w:pBdr>
        <w:top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rFonts w:ascii="Britannic Bold" w:eastAsia="Times New Roman" w:hAnsi="Britannic Bold"/>
      <w:szCs w:val="24"/>
      <w:lang w:eastAsia="fr-FR"/>
    </w:rPr>
  </w:style>
  <w:style w:type="paragraph" w:customStyle="1" w:styleId="xl163">
    <w:name w:val="xl163"/>
    <w:basedOn w:val="Normal"/>
    <w:rsid w:val="00A20198"/>
    <w:pPr>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eastAsia="Times New Roman" w:cs="Arial"/>
      <w:color w:val="FF0000"/>
      <w:sz w:val="20"/>
      <w:szCs w:val="20"/>
      <w:lang w:eastAsia="fr-FR"/>
    </w:rPr>
  </w:style>
  <w:style w:type="paragraph" w:customStyle="1" w:styleId="xl164">
    <w:name w:val="xl164"/>
    <w:basedOn w:val="Normal"/>
    <w:rsid w:val="00A20198"/>
    <w:pPr>
      <w:pBdr>
        <w:top w:val="single" w:sz="4" w:space="0" w:color="auto"/>
        <w:left w:val="single" w:sz="8" w:space="0" w:color="auto"/>
        <w:bottom w:val="single" w:sz="4" w:space="0" w:color="auto"/>
      </w:pBdr>
      <w:shd w:val="clear" w:color="000000" w:fill="FFC000"/>
      <w:spacing w:before="100" w:beforeAutospacing="1" w:after="100" w:afterAutospacing="1"/>
      <w:jc w:val="left"/>
      <w:textAlignment w:val="center"/>
    </w:pPr>
    <w:rPr>
      <w:rFonts w:eastAsia="Times New Roman" w:cs="Arial"/>
      <w:b/>
      <w:bCs/>
      <w:sz w:val="20"/>
      <w:szCs w:val="20"/>
      <w:lang w:eastAsia="fr-FR"/>
    </w:rPr>
  </w:style>
  <w:style w:type="paragraph" w:customStyle="1" w:styleId="xl165">
    <w:name w:val="xl165"/>
    <w:basedOn w:val="Normal"/>
    <w:rsid w:val="00A20198"/>
    <w:pPr>
      <w:pBdr>
        <w:top w:val="single" w:sz="4" w:space="0" w:color="auto"/>
        <w:bottom w:val="single" w:sz="4" w:space="0" w:color="auto"/>
      </w:pBdr>
      <w:shd w:val="clear" w:color="000000" w:fill="FFC000"/>
      <w:spacing w:before="100" w:beforeAutospacing="1" w:after="100" w:afterAutospacing="1"/>
      <w:jc w:val="left"/>
      <w:textAlignment w:val="center"/>
    </w:pPr>
    <w:rPr>
      <w:rFonts w:eastAsia="Times New Roman" w:cs="Arial"/>
      <w:b/>
      <w:bCs/>
      <w:sz w:val="20"/>
      <w:szCs w:val="20"/>
      <w:lang w:eastAsia="fr-FR"/>
    </w:rPr>
  </w:style>
  <w:style w:type="paragraph" w:customStyle="1" w:styleId="xl166">
    <w:name w:val="xl166"/>
    <w:basedOn w:val="Normal"/>
    <w:rsid w:val="00A20198"/>
    <w:pPr>
      <w:pBdr>
        <w:top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rFonts w:eastAsia="Times New Roman" w:cs="Arial"/>
      <w:b/>
      <w:bCs/>
      <w:sz w:val="20"/>
      <w:szCs w:val="20"/>
      <w:lang w:eastAsia="fr-FR"/>
    </w:rPr>
  </w:style>
  <w:style w:type="paragraph" w:customStyle="1" w:styleId="xl167">
    <w:name w:val="xl167"/>
    <w:basedOn w:val="Normal"/>
    <w:rsid w:val="00A20198"/>
    <w:pPr>
      <w:pBdr>
        <w:top w:val="single" w:sz="4" w:space="0" w:color="auto"/>
        <w:left w:val="single" w:sz="4" w:space="0" w:color="auto"/>
        <w:bottom w:val="single" w:sz="4" w:space="0" w:color="auto"/>
      </w:pBdr>
      <w:shd w:val="clear" w:color="000000" w:fill="E46D0A"/>
      <w:spacing w:before="100" w:beforeAutospacing="1" w:after="100" w:afterAutospacing="1"/>
      <w:jc w:val="center"/>
      <w:textAlignment w:val="center"/>
    </w:pPr>
    <w:rPr>
      <w:rFonts w:eastAsia="Times New Roman" w:cs="Arial"/>
      <w:b/>
      <w:bCs/>
      <w:color w:val="FFFFFF"/>
      <w:sz w:val="20"/>
      <w:szCs w:val="20"/>
      <w:lang w:eastAsia="fr-FR"/>
    </w:rPr>
  </w:style>
  <w:style w:type="paragraph" w:customStyle="1" w:styleId="xl168">
    <w:name w:val="xl168"/>
    <w:basedOn w:val="Normal"/>
    <w:rsid w:val="00A20198"/>
    <w:pPr>
      <w:pBdr>
        <w:top w:val="single" w:sz="4" w:space="0" w:color="auto"/>
        <w:bottom w:val="single" w:sz="4" w:space="0" w:color="auto"/>
      </w:pBdr>
      <w:shd w:val="clear" w:color="000000" w:fill="E46D0A"/>
      <w:spacing w:before="100" w:beforeAutospacing="1" w:after="100" w:afterAutospacing="1"/>
      <w:jc w:val="center"/>
      <w:textAlignment w:val="center"/>
    </w:pPr>
    <w:rPr>
      <w:rFonts w:eastAsia="Times New Roman" w:cs="Arial"/>
      <w:b/>
      <w:bCs/>
      <w:color w:val="FFFFFF"/>
      <w:sz w:val="20"/>
      <w:szCs w:val="20"/>
      <w:lang w:eastAsia="fr-FR"/>
    </w:rPr>
  </w:style>
  <w:style w:type="paragraph" w:customStyle="1" w:styleId="xl169">
    <w:name w:val="xl169"/>
    <w:basedOn w:val="Normal"/>
    <w:rsid w:val="00A20198"/>
    <w:pPr>
      <w:pBdr>
        <w:top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rPr>
      <w:rFonts w:eastAsia="Times New Roman" w:cs="Arial"/>
      <w:b/>
      <w:bCs/>
      <w:color w:val="FFFFFF"/>
      <w:sz w:val="20"/>
      <w:szCs w:val="20"/>
      <w:lang w:eastAsia="fr-FR"/>
    </w:rPr>
  </w:style>
  <w:style w:type="paragraph" w:customStyle="1" w:styleId="xl170">
    <w:name w:val="xl170"/>
    <w:basedOn w:val="Normal"/>
    <w:rsid w:val="00A2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color w:val="000000"/>
      <w:sz w:val="20"/>
      <w:szCs w:val="20"/>
      <w:lang w:eastAsia="fr-FR"/>
    </w:rPr>
  </w:style>
  <w:style w:type="paragraph" w:customStyle="1" w:styleId="xl171">
    <w:name w:val="xl171"/>
    <w:basedOn w:val="Normal"/>
    <w:rsid w:val="00A2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color w:val="000000"/>
      <w:sz w:val="20"/>
      <w:szCs w:val="20"/>
      <w:lang w:eastAsia="fr-FR"/>
    </w:rPr>
  </w:style>
  <w:style w:type="paragraph" w:customStyle="1" w:styleId="xl172">
    <w:name w:val="xl172"/>
    <w:basedOn w:val="Normal"/>
    <w:rsid w:val="00A2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20"/>
      <w:szCs w:val="20"/>
      <w:lang w:eastAsia="fr-FR"/>
    </w:rPr>
  </w:style>
  <w:style w:type="paragraph" w:customStyle="1" w:styleId="xl173">
    <w:name w:val="xl173"/>
    <w:basedOn w:val="Normal"/>
    <w:rsid w:val="00A2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20"/>
      <w:szCs w:val="20"/>
      <w:lang w:eastAsia="fr-FR"/>
    </w:rPr>
  </w:style>
  <w:style w:type="paragraph" w:customStyle="1" w:styleId="xl174">
    <w:name w:val="xl174"/>
    <w:basedOn w:val="Normal"/>
    <w:rsid w:val="00A2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20"/>
      <w:szCs w:val="20"/>
      <w:lang w:eastAsia="fr-FR"/>
    </w:rPr>
  </w:style>
  <w:style w:type="paragraph" w:customStyle="1" w:styleId="xl175">
    <w:name w:val="xl175"/>
    <w:basedOn w:val="Normal"/>
    <w:rsid w:val="00A2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20"/>
      <w:szCs w:val="20"/>
      <w:lang w:eastAsia="fr-FR"/>
    </w:rPr>
  </w:style>
  <w:style w:type="paragraph" w:customStyle="1" w:styleId="xl176">
    <w:name w:val="xl176"/>
    <w:basedOn w:val="Normal"/>
    <w:rsid w:val="00A2019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Arial"/>
      <w:sz w:val="20"/>
      <w:szCs w:val="20"/>
      <w:lang w:eastAsia="fr-FR"/>
    </w:rPr>
  </w:style>
  <w:style w:type="paragraph" w:customStyle="1" w:styleId="CorpsTexte">
    <w:name w:val="Corps Texte"/>
    <w:basedOn w:val="Normal"/>
    <w:rsid w:val="00566FF8"/>
    <w:pPr>
      <w:spacing w:before="60" w:after="60"/>
    </w:pPr>
    <w:rPr>
      <w:rFonts w:ascii="Garamond" w:eastAsia="Times New Roman" w:hAnsi="Garamond"/>
      <w:szCs w:val="20"/>
      <w:lang w:eastAsia="fr-FR" w:bidi="en-US"/>
    </w:rPr>
  </w:style>
  <w:style w:type="paragraph" w:customStyle="1" w:styleId="Corpsdetexte31">
    <w:name w:val="Corps de texte 31"/>
    <w:basedOn w:val="Normal"/>
    <w:link w:val="Corpsdetexte31Car"/>
    <w:rsid w:val="00AA7895"/>
    <w:pPr>
      <w:suppressAutoHyphens/>
    </w:pPr>
    <w:rPr>
      <w:rFonts w:ascii="Times New Roman" w:eastAsia="Times New Roman" w:hAnsi="Times New Roman"/>
      <w:szCs w:val="24"/>
      <w:lang w:eastAsia="ar-SA"/>
    </w:rPr>
  </w:style>
  <w:style w:type="character" w:customStyle="1" w:styleId="Corpsdetexte31Car">
    <w:name w:val="Corps de texte 31 Car"/>
    <w:link w:val="Corpsdetexte31"/>
    <w:rsid w:val="00AA7895"/>
    <w:rPr>
      <w:rFonts w:ascii="Times New Roman" w:eastAsia="Times New Roman" w:hAnsi="Times New Roman"/>
      <w:sz w:val="24"/>
      <w:szCs w:val="24"/>
      <w:lang w:eastAsia="ar-SA"/>
    </w:rPr>
  </w:style>
  <w:style w:type="paragraph" w:styleId="Notedebasdepage">
    <w:name w:val="footnote text"/>
    <w:basedOn w:val="Normal"/>
    <w:link w:val="NotedebasdepageCar"/>
    <w:uiPriority w:val="99"/>
    <w:semiHidden/>
    <w:unhideWhenUsed/>
    <w:rsid w:val="00D7501D"/>
    <w:rPr>
      <w:rFonts w:ascii="Times New Roman" w:eastAsia="Times New Roman" w:hAnsi="Times New Roman"/>
      <w:noProof/>
      <w:sz w:val="20"/>
      <w:szCs w:val="20"/>
      <w:lang w:val="fr-CA" w:eastAsia="fr-FR"/>
    </w:rPr>
  </w:style>
  <w:style w:type="character" w:customStyle="1" w:styleId="NotedebasdepageCar">
    <w:name w:val="Note de bas de page Car"/>
    <w:basedOn w:val="Policepardfaut"/>
    <w:link w:val="Notedebasdepage"/>
    <w:uiPriority w:val="99"/>
    <w:semiHidden/>
    <w:rsid w:val="00D7501D"/>
    <w:rPr>
      <w:rFonts w:ascii="Times New Roman" w:eastAsia="Times New Roman" w:hAnsi="Times New Roman"/>
      <w:noProof/>
      <w:lang w:val="fr-CA"/>
    </w:rPr>
  </w:style>
  <w:style w:type="character" w:styleId="Appelnotedebasdep">
    <w:name w:val="footnote reference"/>
    <w:basedOn w:val="Policepardfaut"/>
    <w:uiPriority w:val="99"/>
    <w:semiHidden/>
    <w:unhideWhenUsed/>
    <w:rsid w:val="00D7501D"/>
    <w:rPr>
      <w:vertAlign w:val="superscript"/>
    </w:rPr>
  </w:style>
  <w:style w:type="character" w:styleId="Emphaseintense">
    <w:name w:val="Intense Emphasis"/>
    <w:uiPriority w:val="21"/>
    <w:qFormat/>
    <w:rsid w:val="00634DA5"/>
    <w:rPr>
      <w:b/>
      <w:bCs/>
      <w:i/>
      <w:iCs/>
      <w:color w:val="4F81BD"/>
    </w:rPr>
  </w:style>
  <w:style w:type="numbering" w:customStyle="1" w:styleId="Style7">
    <w:name w:val="Style7"/>
    <w:uiPriority w:val="99"/>
    <w:rsid w:val="00DA2E12"/>
    <w:pPr>
      <w:numPr>
        <w:numId w:val="5"/>
      </w:numPr>
    </w:pPr>
  </w:style>
  <w:style w:type="paragraph" w:customStyle="1" w:styleId="xl177">
    <w:name w:val="xl177"/>
    <w:basedOn w:val="Normal"/>
    <w:rsid w:val="00CE2556"/>
    <w:pPr>
      <w:pBdr>
        <w:right w:val="single" w:sz="4" w:space="0" w:color="auto"/>
      </w:pBdr>
      <w:spacing w:before="100" w:beforeAutospacing="1" w:after="100" w:afterAutospacing="1"/>
      <w:jc w:val="center"/>
    </w:pPr>
    <w:rPr>
      <w:rFonts w:ascii="Times New Roman" w:eastAsia="Times New Roman" w:hAnsi="Times New Roman"/>
      <w:szCs w:val="24"/>
      <w:lang w:eastAsia="fr-FR"/>
    </w:rPr>
  </w:style>
  <w:style w:type="paragraph" w:customStyle="1" w:styleId="xl178">
    <w:name w:val="xl178"/>
    <w:basedOn w:val="Normal"/>
    <w:rsid w:val="00CE255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Garamond" w:eastAsia="Times New Roman" w:hAnsi="Garamond"/>
      <w:b/>
      <w:bCs/>
      <w:color w:val="800080"/>
      <w:sz w:val="18"/>
      <w:szCs w:val="18"/>
      <w:lang w:eastAsia="fr-FR"/>
    </w:rPr>
  </w:style>
  <w:style w:type="paragraph" w:customStyle="1" w:styleId="xl179">
    <w:name w:val="xl179"/>
    <w:basedOn w:val="Normal"/>
    <w:rsid w:val="00CE2556"/>
    <w:pPr>
      <w:pBdr>
        <w:left w:val="single" w:sz="8" w:space="0" w:color="auto"/>
        <w:bottom w:val="single" w:sz="8" w:space="0" w:color="auto"/>
        <w:right w:val="single" w:sz="8" w:space="0" w:color="auto"/>
      </w:pBdr>
      <w:spacing w:before="100" w:beforeAutospacing="1" w:after="100" w:afterAutospacing="1"/>
      <w:jc w:val="left"/>
      <w:textAlignment w:val="center"/>
    </w:pPr>
    <w:rPr>
      <w:rFonts w:ascii="Times New Roman" w:eastAsia="Times New Roman" w:hAnsi="Times New Roman"/>
      <w:sz w:val="20"/>
      <w:szCs w:val="20"/>
      <w:lang w:eastAsia="fr-FR"/>
    </w:rPr>
  </w:style>
  <w:style w:type="paragraph" w:customStyle="1" w:styleId="xl180">
    <w:name w:val="xl180"/>
    <w:basedOn w:val="Normal"/>
    <w:rsid w:val="00CE2556"/>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sz w:val="20"/>
      <w:szCs w:val="20"/>
      <w:lang w:eastAsia="fr-FR"/>
    </w:rPr>
  </w:style>
  <w:style w:type="paragraph" w:customStyle="1" w:styleId="xl181">
    <w:name w:val="xl181"/>
    <w:basedOn w:val="Normal"/>
    <w:rsid w:val="00CE2556"/>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sz w:val="20"/>
      <w:szCs w:val="20"/>
      <w:lang w:eastAsia="fr-FR"/>
    </w:rPr>
  </w:style>
  <w:style w:type="paragraph" w:customStyle="1" w:styleId="xl182">
    <w:name w:val="xl182"/>
    <w:basedOn w:val="Normal"/>
    <w:rsid w:val="00CE2556"/>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Garamond" w:eastAsia="Times New Roman" w:hAnsi="Garamond"/>
      <w:b/>
      <w:bCs/>
      <w:color w:val="800080"/>
      <w:sz w:val="16"/>
      <w:szCs w:val="16"/>
      <w:lang w:eastAsia="fr-FR"/>
    </w:rPr>
  </w:style>
  <w:style w:type="paragraph" w:customStyle="1" w:styleId="xl183">
    <w:name w:val="xl183"/>
    <w:basedOn w:val="Normal"/>
    <w:rsid w:val="00CE2556"/>
    <w:pPr>
      <w:pBdr>
        <w:top w:val="single" w:sz="8" w:space="0" w:color="auto"/>
        <w:left w:val="single" w:sz="8" w:space="0" w:color="auto"/>
        <w:bottom w:val="single" w:sz="8" w:space="0" w:color="auto"/>
      </w:pBdr>
      <w:shd w:val="clear" w:color="000000" w:fill="FFFF99"/>
      <w:spacing w:before="100" w:beforeAutospacing="1" w:after="100" w:afterAutospacing="1"/>
      <w:jc w:val="center"/>
      <w:textAlignment w:val="center"/>
    </w:pPr>
    <w:rPr>
      <w:rFonts w:ascii="Garamond" w:eastAsia="Times New Roman" w:hAnsi="Garamond"/>
      <w:b/>
      <w:bCs/>
      <w:color w:val="800080"/>
      <w:sz w:val="16"/>
      <w:szCs w:val="16"/>
      <w:lang w:eastAsia="fr-FR"/>
    </w:rPr>
  </w:style>
  <w:style w:type="paragraph" w:customStyle="1" w:styleId="xl184">
    <w:name w:val="xl184"/>
    <w:basedOn w:val="Normal"/>
    <w:rsid w:val="00CE2556"/>
    <w:pPr>
      <w:pBdr>
        <w:right w:val="single" w:sz="8" w:space="0" w:color="auto"/>
      </w:pBdr>
      <w:spacing w:before="100" w:beforeAutospacing="1" w:after="100" w:afterAutospacing="1"/>
      <w:jc w:val="center"/>
    </w:pPr>
    <w:rPr>
      <w:rFonts w:ascii="Times New Roman" w:eastAsia="Times New Roman" w:hAnsi="Times New Roman"/>
      <w:sz w:val="20"/>
      <w:szCs w:val="20"/>
      <w:lang w:eastAsia="fr-FR"/>
    </w:rPr>
  </w:style>
  <w:style w:type="paragraph" w:customStyle="1" w:styleId="xl185">
    <w:name w:val="xl185"/>
    <w:basedOn w:val="Normal"/>
    <w:rsid w:val="00CE2556"/>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800080"/>
      <w:szCs w:val="24"/>
      <w:lang w:eastAsia="fr-FR"/>
    </w:rPr>
  </w:style>
  <w:style w:type="paragraph" w:customStyle="1" w:styleId="xl186">
    <w:name w:val="xl186"/>
    <w:basedOn w:val="Normal"/>
    <w:rsid w:val="00CE2556"/>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800080"/>
      <w:szCs w:val="24"/>
      <w:lang w:eastAsia="fr-FR"/>
    </w:rPr>
  </w:style>
  <w:style w:type="paragraph" w:customStyle="1" w:styleId="xl187">
    <w:name w:val="xl187"/>
    <w:basedOn w:val="Normal"/>
    <w:rsid w:val="00CE255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s="Arial"/>
      <w:color w:val="FF0000"/>
      <w:sz w:val="18"/>
      <w:szCs w:val="18"/>
      <w:lang w:eastAsia="fr-FR"/>
    </w:rPr>
  </w:style>
  <w:style w:type="paragraph" w:customStyle="1" w:styleId="xl188">
    <w:name w:val="xl188"/>
    <w:basedOn w:val="Normal"/>
    <w:rsid w:val="00CE2556"/>
    <w:pPr>
      <w:pBdr>
        <w:top w:val="single" w:sz="4" w:space="0" w:color="auto"/>
        <w:left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b/>
      <w:bCs/>
      <w:color w:val="0000FF"/>
      <w:sz w:val="20"/>
      <w:szCs w:val="20"/>
      <w:lang w:eastAsia="fr-FR"/>
    </w:rPr>
  </w:style>
  <w:style w:type="paragraph" w:customStyle="1" w:styleId="xl189">
    <w:name w:val="xl189"/>
    <w:basedOn w:val="Normal"/>
    <w:rsid w:val="00CE255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szCs w:val="24"/>
      <w:lang w:eastAsia="fr-FR"/>
    </w:rPr>
  </w:style>
  <w:style w:type="paragraph" w:customStyle="1" w:styleId="xl190">
    <w:name w:val="xl190"/>
    <w:basedOn w:val="Normal"/>
    <w:rsid w:val="00CE25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Cs w:val="24"/>
      <w:lang w:eastAsia="fr-FR"/>
    </w:rPr>
  </w:style>
  <w:style w:type="paragraph" w:customStyle="1" w:styleId="xl191">
    <w:name w:val="xl191"/>
    <w:basedOn w:val="Normal"/>
    <w:rsid w:val="00CE255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szCs w:val="24"/>
      <w:lang w:eastAsia="fr-FR"/>
    </w:rPr>
  </w:style>
  <w:style w:type="numbering" w:customStyle="1" w:styleId="Style6">
    <w:name w:val="Style6"/>
    <w:uiPriority w:val="99"/>
    <w:rsid w:val="002B391A"/>
    <w:pPr>
      <w:numPr>
        <w:numId w:val="7"/>
      </w:numPr>
    </w:pPr>
  </w:style>
  <w:style w:type="paragraph" w:customStyle="1" w:styleId="BGP-Textecourant">
    <w:name w:val="BGP - Texte courant"/>
    <w:link w:val="BGP-TextecourantCar"/>
    <w:qFormat/>
    <w:rsid w:val="00513413"/>
    <w:pPr>
      <w:spacing w:before="120"/>
      <w:jc w:val="both"/>
    </w:pPr>
    <w:rPr>
      <w:rFonts w:ascii="Tahoma" w:eastAsia="Times New Roman" w:hAnsi="Tahoma"/>
      <w:sz w:val="22"/>
      <w:szCs w:val="22"/>
    </w:rPr>
  </w:style>
  <w:style w:type="character" w:customStyle="1" w:styleId="BGP-TextecourantCar">
    <w:name w:val="BGP - Texte courant Car"/>
    <w:link w:val="BGP-Textecourant"/>
    <w:rsid w:val="00513413"/>
    <w:rPr>
      <w:rFonts w:ascii="Tahoma" w:eastAsia="Times New Roman" w:hAnsi="Tahoma"/>
      <w:sz w:val="22"/>
      <w:szCs w:val="22"/>
    </w:rPr>
  </w:style>
  <w:style w:type="table" w:customStyle="1" w:styleId="Tableausimple21">
    <w:name w:val="Tableau simple 21"/>
    <w:basedOn w:val="TableauNormal"/>
    <w:uiPriority w:val="42"/>
    <w:rsid w:val="0013187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lledutableau2">
    <w:name w:val="Grille du tableau2"/>
    <w:basedOn w:val="TableauNormal"/>
    <w:next w:val="Grilledutableau"/>
    <w:uiPriority w:val="39"/>
    <w:rsid w:val="008F328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
    <w:name w:val="Grille du tableau21"/>
    <w:basedOn w:val="TableauNormal"/>
    <w:next w:val="Grilledutableau"/>
    <w:uiPriority w:val="39"/>
    <w:rsid w:val="0066681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auNormal"/>
    <w:next w:val="Grilledutableau"/>
    <w:uiPriority w:val="39"/>
    <w:rsid w:val="006D09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91241">
      <w:bodyDiv w:val="1"/>
      <w:marLeft w:val="0"/>
      <w:marRight w:val="0"/>
      <w:marTop w:val="0"/>
      <w:marBottom w:val="0"/>
      <w:divBdr>
        <w:top w:val="none" w:sz="0" w:space="0" w:color="auto"/>
        <w:left w:val="none" w:sz="0" w:space="0" w:color="auto"/>
        <w:bottom w:val="none" w:sz="0" w:space="0" w:color="auto"/>
        <w:right w:val="none" w:sz="0" w:space="0" w:color="auto"/>
      </w:divBdr>
    </w:div>
    <w:div w:id="98572693">
      <w:bodyDiv w:val="1"/>
      <w:marLeft w:val="0"/>
      <w:marRight w:val="0"/>
      <w:marTop w:val="0"/>
      <w:marBottom w:val="0"/>
      <w:divBdr>
        <w:top w:val="none" w:sz="0" w:space="0" w:color="auto"/>
        <w:left w:val="none" w:sz="0" w:space="0" w:color="auto"/>
        <w:bottom w:val="none" w:sz="0" w:space="0" w:color="auto"/>
        <w:right w:val="none" w:sz="0" w:space="0" w:color="auto"/>
      </w:divBdr>
    </w:div>
    <w:div w:id="144975608">
      <w:bodyDiv w:val="1"/>
      <w:marLeft w:val="0"/>
      <w:marRight w:val="0"/>
      <w:marTop w:val="0"/>
      <w:marBottom w:val="0"/>
      <w:divBdr>
        <w:top w:val="none" w:sz="0" w:space="0" w:color="auto"/>
        <w:left w:val="none" w:sz="0" w:space="0" w:color="auto"/>
        <w:bottom w:val="none" w:sz="0" w:space="0" w:color="auto"/>
        <w:right w:val="none" w:sz="0" w:space="0" w:color="auto"/>
      </w:divBdr>
    </w:div>
    <w:div w:id="159976489">
      <w:bodyDiv w:val="1"/>
      <w:marLeft w:val="0"/>
      <w:marRight w:val="0"/>
      <w:marTop w:val="0"/>
      <w:marBottom w:val="0"/>
      <w:divBdr>
        <w:top w:val="none" w:sz="0" w:space="0" w:color="auto"/>
        <w:left w:val="none" w:sz="0" w:space="0" w:color="auto"/>
        <w:bottom w:val="none" w:sz="0" w:space="0" w:color="auto"/>
        <w:right w:val="none" w:sz="0" w:space="0" w:color="auto"/>
      </w:divBdr>
    </w:div>
    <w:div w:id="178740335">
      <w:bodyDiv w:val="1"/>
      <w:marLeft w:val="0"/>
      <w:marRight w:val="0"/>
      <w:marTop w:val="0"/>
      <w:marBottom w:val="0"/>
      <w:divBdr>
        <w:top w:val="none" w:sz="0" w:space="0" w:color="auto"/>
        <w:left w:val="none" w:sz="0" w:space="0" w:color="auto"/>
        <w:bottom w:val="none" w:sz="0" w:space="0" w:color="auto"/>
        <w:right w:val="none" w:sz="0" w:space="0" w:color="auto"/>
      </w:divBdr>
    </w:div>
    <w:div w:id="306401852">
      <w:bodyDiv w:val="1"/>
      <w:marLeft w:val="0"/>
      <w:marRight w:val="0"/>
      <w:marTop w:val="0"/>
      <w:marBottom w:val="0"/>
      <w:divBdr>
        <w:top w:val="none" w:sz="0" w:space="0" w:color="auto"/>
        <w:left w:val="none" w:sz="0" w:space="0" w:color="auto"/>
        <w:bottom w:val="none" w:sz="0" w:space="0" w:color="auto"/>
        <w:right w:val="none" w:sz="0" w:space="0" w:color="auto"/>
      </w:divBdr>
    </w:div>
    <w:div w:id="331880956">
      <w:bodyDiv w:val="1"/>
      <w:marLeft w:val="0"/>
      <w:marRight w:val="0"/>
      <w:marTop w:val="0"/>
      <w:marBottom w:val="0"/>
      <w:divBdr>
        <w:top w:val="none" w:sz="0" w:space="0" w:color="auto"/>
        <w:left w:val="none" w:sz="0" w:space="0" w:color="auto"/>
        <w:bottom w:val="none" w:sz="0" w:space="0" w:color="auto"/>
        <w:right w:val="none" w:sz="0" w:space="0" w:color="auto"/>
      </w:divBdr>
    </w:div>
    <w:div w:id="339355059">
      <w:bodyDiv w:val="1"/>
      <w:marLeft w:val="0"/>
      <w:marRight w:val="0"/>
      <w:marTop w:val="0"/>
      <w:marBottom w:val="0"/>
      <w:divBdr>
        <w:top w:val="none" w:sz="0" w:space="0" w:color="auto"/>
        <w:left w:val="none" w:sz="0" w:space="0" w:color="auto"/>
        <w:bottom w:val="none" w:sz="0" w:space="0" w:color="auto"/>
        <w:right w:val="none" w:sz="0" w:space="0" w:color="auto"/>
      </w:divBdr>
    </w:div>
    <w:div w:id="463887074">
      <w:bodyDiv w:val="1"/>
      <w:marLeft w:val="0"/>
      <w:marRight w:val="0"/>
      <w:marTop w:val="0"/>
      <w:marBottom w:val="0"/>
      <w:divBdr>
        <w:top w:val="none" w:sz="0" w:space="0" w:color="auto"/>
        <w:left w:val="none" w:sz="0" w:space="0" w:color="auto"/>
        <w:bottom w:val="none" w:sz="0" w:space="0" w:color="auto"/>
        <w:right w:val="none" w:sz="0" w:space="0" w:color="auto"/>
      </w:divBdr>
    </w:div>
    <w:div w:id="470485784">
      <w:bodyDiv w:val="1"/>
      <w:marLeft w:val="0"/>
      <w:marRight w:val="0"/>
      <w:marTop w:val="0"/>
      <w:marBottom w:val="0"/>
      <w:divBdr>
        <w:top w:val="none" w:sz="0" w:space="0" w:color="auto"/>
        <w:left w:val="none" w:sz="0" w:space="0" w:color="auto"/>
        <w:bottom w:val="none" w:sz="0" w:space="0" w:color="auto"/>
        <w:right w:val="none" w:sz="0" w:space="0" w:color="auto"/>
      </w:divBdr>
    </w:div>
    <w:div w:id="493954594">
      <w:bodyDiv w:val="1"/>
      <w:marLeft w:val="0"/>
      <w:marRight w:val="0"/>
      <w:marTop w:val="0"/>
      <w:marBottom w:val="0"/>
      <w:divBdr>
        <w:top w:val="none" w:sz="0" w:space="0" w:color="auto"/>
        <w:left w:val="none" w:sz="0" w:space="0" w:color="auto"/>
        <w:bottom w:val="none" w:sz="0" w:space="0" w:color="auto"/>
        <w:right w:val="none" w:sz="0" w:space="0" w:color="auto"/>
      </w:divBdr>
    </w:div>
    <w:div w:id="560990908">
      <w:bodyDiv w:val="1"/>
      <w:marLeft w:val="0"/>
      <w:marRight w:val="0"/>
      <w:marTop w:val="0"/>
      <w:marBottom w:val="0"/>
      <w:divBdr>
        <w:top w:val="none" w:sz="0" w:space="0" w:color="auto"/>
        <w:left w:val="none" w:sz="0" w:space="0" w:color="auto"/>
        <w:bottom w:val="none" w:sz="0" w:space="0" w:color="auto"/>
        <w:right w:val="none" w:sz="0" w:space="0" w:color="auto"/>
      </w:divBdr>
    </w:div>
    <w:div w:id="575672595">
      <w:bodyDiv w:val="1"/>
      <w:marLeft w:val="0"/>
      <w:marRight w:val="0"/>
      <w:marTop w:val="0"/>
      <w:marBottom w:val="0"/>
      <w:divBdr>
        <w:top w:val="none" w:sz="0" w:space="0" w:color="auto"/>
        <w:left w:val="none" w:sz="0" w:space="0" w:color="auto"/>
        <w:bottom w:val="none" w:sz="0" w:space="0" w:color="auto"/>
        <w:right w:val="none" w:sz="0" w:space="0" w:color="auto"/>
      </w:divBdr>
    </w:div>
    <w:div w:id="581641774">
      <w:bodyDiv w:val="1"/>
      <w:marLeft w:val="0"/>
      <w:marRight w:val="0"/>
      <w:marTop w:val="0"/>
      <w:marBottom w:val="0"/>
      <w:divBdr>
        <w:top w:val="none" w:sz="0" w:space="0" w:color="auto"/>
        <w:left w:val="none" w:sz="0" w:space="0" w:color="auto"/>
        <w:bottom w:val="none" w:sz="0" w:space="0" w:color="auto"/>
        <w:right w:val="none" w:sz="0" w:space="0" w:color="auto"/>
      </w:divBdr>
    </w:div>
    <w:div w:id="585846615">
      <w:bodyDiv w:val="1"/>
      <w:marLeft w:val="0"/>
      <w:marRight w:val="0"/>
      <w:marTop w:val="0"/>
      <w:marBottom w:val="0"/>
      <w:divBdr>
        <w:top w:val="none" w:sz="0" w:space="0" w:color="auto"/>
        <w:left w:val="none" w:sz="0" w:space="0" w:color="auto"/>
        <w:bottom w:val="none" w:sz="0" w:space="0" w:color="auto"/>
        <w:right w:val="none" w:sz="0" w:space="0" w:color="auto"/>
      </w:divBdr>
    </w:div>
    <w:div w:id="638389107">
      <w:bodyDiv w:val="1"/>
      <w:marLeft w:val="0"/>
      <w:marRight w:val="0"/>
      <w:marTop w:val="0"/>
      <w:marBottom w:val="0"/>
      <w:divBdr>
        <w:top w:val="none" w:sz="0" w:space="0" w:color="auto"/>
        <w:left w:val="none" w:sz="0" w:space="0" w:color="auto"/>
        <w:bottom w:val="none" w:sz="0" w:space="0" w:color="auto"/>
        <w:right w:val="none" w:sz="0" w:space="0" w:color="auto"/>
      </w:divBdr>
    </w:div>
    <w:div w:id="646863297">
      <w:bodyDiv w:val="1"/>
      <w:marLeft w:val="0"/>
      <w:marRight w:val="0"/>
      <w:marTop w:val="0"/>
      <w:marBottom w:val="0"/>
      <w:divBdr>
        <w:top w:val="none" w:sz="0" w:space="0" w:color="auto"/>
        <w:left w:val="none" w:sz="0" w:space="0" w:color="auto"/>
        <w:bottom w:val="none" w:sz="0" w:space="0" w:color="auto"/>
        <w:right w:val="none" w:sz="0" w:space="0" w:color="auto"/>
      </w:divBdr>
    </w:div>
    <w:div w:id="716051456">
      <w:bodyDiv w:val="1"/>
      <w:marLeft w:val="0"/>
      <w:marRight w:val="0"/>
      <w:marTop w:val="0"/>
      <w:marBottom w:val="0"/>
      <w:divBdr>
        <w:top w:val="none" w:sz="0" w:space="0" w:color="auto"/>
        <w:left w:val="none" w:sz="0" w:space="0" w:color="auto"/>
        <w:bottom w:val="none" w:sz="0" w:space="0" w:color="auto"/>
        <w:right w:val="none" w:sz="0" w:space="0" w:color="auto"/>
      </w:divBdr>
    </w:div>
    <w:div w:id="820654364">
      <w:bodyDiv w:val="1"/>
      <w:marLeft w:val="0"/>
      <w:marRight w:val="0"/>
      <w:marTop w:val="0"/>
      <w:marBottom w:val="0"/>
      <w:divBdr>
        <w:top w:val="none" w:sz="0" w:space="0" w:color="auto"/>
        <w:left w:val="none" w:sz="0" w:space="0" w:color="auto"/>
        <w:bottom w:val="none" w:sz="0" w:space="0" w:color="auto"/>
        <w:right w:val="none" w:sz="0" w:space="0" w:color="auto"/>
      </w:divBdr>
    </w:div>
    <w:div w:id="851190616">
      <w:bodyDiv w:val="1"/>
      <w:marLeft w:val="0"/>
      <w:marRight w:val="0"/>
      <w:marTop w:val="0"/>
      <w:marBottom w:val="0"/>
      <w:divBdr>
        <w:top w:val="none" w:sz="0" w:space="0" w:color="auto"/>
        <w:left w:val="none" w:sz="0" w:space="0" w:color="auto"/>
        <w:bottom w:val="none" w:sz="0" w:space="0" w:color="auto"/>
        <w:right w:val="none" w:sz="0" w:space="0" w:color="auto"/>
      </w:divBdr>
    </w:div>
    <w:div w:id="852114938">
      <w:bodyDiv w:val="1"/>
      <w:marLeft w:val="0"/>
      <w:marRight w:val="0"/>
      <w:marTop w:val="0"/>
      <w:marBottom w:val="0"/>
      <w:divBdr>
        <w:top w:val="none" w:sz="0" w:space="0" w:color="auto"/>
        <w:left w:val="none" w:sz="0" w:space="0" w:color="auto"/>
        <w:bottom w:val="none" w:sz="0" w:space="0" w:color="auto"/>
        <w:right w:val="none" w:sz="0" w:space="0" w:color="auto"/>
      </w:divBdr>
    </w:div>
    <w:div w:id="911425529">
      <w:bodyDiv w:val="1"/>
      <w:marLeft w:val="0"/>
      <w:marRight w:val="0"/>
      <w:marTop w:val="0"/>
      <w:marBottom w:val="0"/>
      <w:divBdr>
        <w:top w:val="none" w:sz="0" w:space="0" w:color="auto"/>
        <w:left w:val="none" w:sz="0" w:space="0" w:color="auto"/>
        <w:bottom w:val="none" w:sz="0" w:space="0" w:color="auto"/>
        <w:right w:val="none" w:sz="0" w:space="0" w:color="auto"/>
      </w:divBdr>
    </w:div>
    <w:div w:id="912541231">
      <w:bodyDiv w:val="1"/>
      <w:marLeft w:val="0"/>
      <w:marRight w:val="0"/>
      <w:marTop w:val="0"/>
      <w:marBottom w:val="0"/>
      <w:divBdr>
        <w:top w:val="none" w:sz="0" w:space="0" w:color="auto"/>
        <w:left w:val="none" w:sz="0" w:space="0" w:color="auto"/>
        <w:bottom w:val="none" w:sz="0" w:space="0" w:color="auto"/>
        <w:right w:val="none" w:sz="0" w:space="0" w:color="auto"/>
      </w:divBdr>
    </w:div>
    <w:div w:id="916400472">
      <w:bodyDiv w:val="1"/>
      <w:marLeft w:val="0"/>
      <w:marRight w:val="0"/>
      <w:marTop w:val="0"/>
      <w:marBottom w:val="0"/>
      <w:divBdr>
        <w:top w:val="none" w:sz="0" w:space="0" w:color="auto"/>
        <w:left w:val="none" w:sz="0" w:space="0" w:color="auto"/>
        <w:bottom w:val="none" w:sz="0" w:space="0" w:color="auto"/>
        <w:right w:val="none" w:sz="0" w:space="0" w:color="auto"/>
      </w:divBdr>
    </w:div>
    <w:div w:id="953247059">
      <w:bodyDiv w:val="1"/>
      <w:marLeft w:val="0"/>
      <w:marRight w:val="0"/>
      <w:marTop w:val="0"/>
      <w:marBottom w:val="0"/>
      <w:divBdr>
        <w:top w:val="none" w:sz="0" w:space="0" w:color="auto"/>
        <w:left w:val="none" w:sz="0" w:space="0" w:color="auto"/>
        <w:bottom w:val="none" w:sz="0" w:space="0" w:color="auto"/>
        <w:right w:val="none" w:sz="0" w:space="0" w:color="auto"/>
      </w:divBdr>
    </w:div>
    <w:div w:id="1006058370">
      <w:bodyDiv w:val="1"/>
      <w:marLeft w:val="0"/>
      <w:marRight w:val="0"/>
      <w:marTop w:val="0"/>
      <w:marBottom w:val="0"/>
      <w:divBdr>
        <w:top w:val="none" w:sz="0" w:space="0" w:color="auto"/>
        <w:left w:val="none" w:sz="0" w:space="0" w:color="auto"/>
        <w:bottom w:val="none" w:sz="0" w:space="0" w:color="auto"/>
        <w:right w:val="none" w:sz="0" w:space="0" w:color="auto"/>
      </w:divBdr>
    </w:div>
    <w:div w:id="1006247186">
      <w:bodyDiv w:val="1"/>
      <w:marLeft w:val="0"/>
      <w:marRight w:val="0"/>
      <w:marTop w:val="0"/>
      <w:marBottom w:val="0"/>
      <w:divBdr>
        <w:top w:val="none" w:sz="0" w:space="0" w:color="auto"/>
        <w:left w:val="none" w:sz="0" w:space="0" w:color="auto"/>
        <w:bottom w:val="none" w:sz="0" w:space="0" w:color="auto"/>
        <w:right w:val="none" w:sz="0" w:space="0" w:color="auto"/>
      </w:divBdr>
    </w:div>
    <w:div w:id="1019355364">
      <w:bodyDiv w:val="1"/>
      <w:marLeft w:val="0"/>
      <w:marRight w:val="0"/>
      <w:marTop w:val="0"/>
      <w:marBottom w:val="0"/>
      <w:divBdr>
        <w:top w:val="none" w:sz="0" w:space="0" w:color="auto"/>
        <w:left w:val="none" w:sz="0" w:space="0" w:color="auto"/>
        <w:bottom w:val="none" w:sz="0" w:space="0" w:color="auto"/>
        <w:right w:val="none" w:sz="0" w:space="0" w:color="auto"/>
      </w:divBdr>
    </w:div>
    <w:div w:id="1044523116">
      <w:bodyDiv w:val="1"/>
      <w:marLeft w:val="0"/>
      <w:marRight w:val="0"/>
      <w:marTop w:val="0"/>
      <w:marBottom w:val="0"/>
      <w:divBdr>
        <w:top w:val="none" w:sz="0" w:space="0" w:color="auto"/>
        <w:left w:val="none" w:sz="0" w:space="0" w:color="auto"/>
        <w:bottom w:val="none" w:sz="0" w:space="0" w:color="auto"/>
        <w:right w:val="none" w:sz="0" w:space="0" w:color="auto"/>
      </w:divBdr>
    </w:div>
    <w:div w:id="1069310487">
      <w:bodyDiv w:val="1"/>
      <w:marLeft w:val="0"/>
      <w:marRight w:val="0"/>
      <w:marTop w:val="0"/>
      <w:marBottom w:val="0"/>
      <w:divBdr>
        <w:top w:val="none" w:sz="0" w:space="0" w:color="auto"/>
        <w:left w:val="none" w:sz="0" w:space="0" w:color="auto"/>
        <w:bottom w:val="none" w:sz="0" w:space="0" w:color="auto"/>
        <w:right w:val="none" w:sz="0" w:space="0" w:color="auto"/>
      </w:divBdr>
    </w:div>
    <w:div w:id="1094788668">
      <w:bodyDiv w:val="1"/>
      <w:marLeft w:val="0"/>
      <w:marRight w:val="0"/>
      <w:marTop w:val="0"/>
      <w:marBottom w:val="0"/>
      <w:divBdr>
        <w:top w:val="none" w:sz="0" w:space="0" w:color="auto"/>
        <w:left w:val="none" w:sz="0" w:space="0" w:color="auto"/>
        <w:bottom w:val="none" w:sz="0" w:space="0" w:color="auto"/>
        <w:right w:val="none" w:sz="0" w:space="0" w:color="auto"/>
      </w:divBdr>
    </w:div>
    <w:div w:id="1098596732">
      <w:bodyDiv w:val="1"/>
      <w:marLeft w:val="0"/>
      <w:marRight w:val="0"/>
      <w:marTop w:val="0"/>
      <w:marBottom w:val="0"/>
      <w:divBdr>
        <w:top w:val="none" w:sz="0" w:space="0" w:color="auto"/>
        <w:left w:val="none" w:sz="0" w:space="0" w:color="auto"/>
        <w:bottom w:val="none" w:sz="0" w:space="0" w:color="auto"/>
        <w:right w:val="none" w:sz="0" w:space="0" w:color="auto"/>
      </w:divBdr>
    </w:div>
    <w:div w:id="1117681622">
      <w:bodyDiv w:val="1"/>
      <w:marLeft w:val="0"/>
      <w:marRight w:val="0"/>
      <w:marTop w:val="0"/>
      <w:marBottom w:val="0"/>
      <w:divBdr>
        <w:top w:val="none" w:sz="0" w:space="0" w:color="auto"/>
        <w:left w:val="none" w:sz="0" w:space="0" w:color="auto"/>
        <w:bottom w:val="none" w:sz="0" w:space="0" w:color="auto"/>
        <w:right w:val="none" w:sz="0" w:space="0" w:color="auto"/>
      </w:divBdr>
    </w:div>
    <w:div w:id="1121848724">
      <w:bodyDiv w:val="1"/>
      <w:marLeft w:val="0"/>
      <w:marRight w:val="0"/>
      <w:marTop w:val="0"/>
      <w:marBottom w:val="0"/>
      <w:divBdr>
        <w:top w:val="none" w:sz="0" w:space="0" w:color="auto"/>
        <w:left w:val="none" w:sz="0" w:space="0" w:color="auto"/>
        <w:bottom w:val="none" w:sz="0" w:space="0" w:color="auto"/>
        <w:right w:val="none" w:sz="0" w:space="0" w:color="auto"/>
      </w:divBdr>
    </w:div>
    <w:div w:id="1176530699">
      <w:bodyDiv w:val="1"/>
      <w:marLeft w:val="0"/>
      <w:marRight w:val="0"/>
      <w:marTop w:val="0"/>
      <w:marBottom w:val="0"/>
      <w:divBdr>
        <w:top w:val="none" w:sz="0" w:space="0" w:color="auto"/>
        <w:left w:val="none" w:sz="0" w:space="0" w:color="auto"/>
        <w:bottom w:val="none" w:sz="0" w:space="0" w:color="auto"/>
        <w:right w:val="none" w:sz="0" w:space="0" w:color="auto"/>
      </w:divBdr>
    </w:div>
    <w:div w:id="1189104121">
      <w:bodyDiv w:val="1"/>
      <w:marLeft w:val="0"/>
      <w:marRight w:val="0"/>
      <w:marTop w:val="0"/>
      <w:marBottom w:val="0"/>
      <w:divBdr>
        <w:top w:val="none" w:sz="0" w:space="0" w:color="auto"/>
        <w:left w:val="none" w:sz="0" w:space="0" w:color="auto"/>
        <w:bottom w:val="none" w:sz="0" w:space="0" w:color="auto"/>
        <w:right w:val="none" w:sz="0" w:space="0" w:color="auto"/>
      </w:divBdr>
    </w:div>
    <w:div w:id="1199512744">
      <w:bodyDiv w:val="1"/>
      <w:marLeft w:val="0"/>
      <w:marRight w:val="0"/>
      <w:marTop w:val="0"/>
      <w:marBottom w:val="0"/>
      <w:divBdr>
        <w:top w:val="none" w:sz="0" w:space="0" w:color="auto"/>
        <w:left w:val="none" w:sz="0" w:space="0" w:color="auto"/>
        <w:bottom w:val="none" w:sz="0" w:space="0" w:color="auto"/>
        <w:right w:val="none" w:sz="0" w:space="0" w:color="auto"/>
      </w:divBdr>
    </w:div>
    <w:div w:id="1292371041">
      <w:bodyDiv w:val="1"/>
      <w:marLeft w:val="0"/>
      <w:marRight w:val="0"/>
      <w:marTop w:val="0"/>
      <w:marBottom w:val="0"/>
      <w:divBdr>
        <w:top w:val="none" w:sz="0" w:space="0" w:color="auto"/>
        <w:left w:val="none" w:sz="0" w:space="0" w:color="auto"/>
        <w:bottom w:val="none" w:sz="0" w:space="0" w:color="auto"/>
        <w:right w:val="none" w:sz="0" w:space="0" w:color="auto"/>
      </w:divBdr>
    </w:div>
    <w:div w:id="1322926626">
      <w:bodyDiv w:val="1"/>
      <w:marLeft w:val="0"/>
      <w:marRight w:val="0"/>
      <w:marTop w:val="0"/>
      <w:marBottom w:val="0"/>
      <w:divBdr>
        <w:top w:val="none" w:sz="0" w:space="0" w:color="auto"/>
        <w:left w:val="none" w:sz="0" w:space="0" w:color="auto"/>
        <w:bottom w:val="none" w:sz="0" w:space="0" w:color="auto"/>
        <w:right w:val="none" w:sz="0" w:space="0" w:color="auto"/>
      </w:divBdr>
    </w:div>
    <w:div w:id="1407146471">
      <w:bodyDiv w:val="1"/>
      <w:marLeft w:val="0"/>
      <w:marRight w:val="0"/>
      <w:marTop w:val="0"/>
      <w:marBottom w:val="0"/>
      <w:divBdr>
        <w:top w:val="none" w:sz="0" w:space="0" w:color="auto"/>
        <w:left w:val="none" w:sz="0" w:space="0" w:color="auto"/>
        <w:bottom w:val="none" w:sz="0" w:space="0" w:color="auto"/>
        <w:right w:val="none" w:sz="0" w:space="0" w:color="auto"/>
      </w:divBdr>
    </w:div>
    <w:div w:id="1408958562">
      <w:bodyDiv w:val="1"/>
      <w:marLeft w:val="0"/>
      <w:marRight w:val="0"/>
      <w:marTop w:val="0"/>
      <w:marBottom w:val="0"/>
      <w:divBdr>
        <w:top w:val="none" w:sz="0" w:space="0" w:color="auto"/>
        <w:left w:val="none" w:sz="0" w:space="0" w:color="auto"/>
        <w:bottom w:val="none" w:sz="0" w:space="0" w:color="auto"/>
        <w:right w:val="none" w:sz="0" w:space="0" w:color="auto"/>
      </w:divBdr>
    </w:div>
    <w:div w:id="1415473938">
      <w:bodyDiv w:val="1"/>
      <w:marLeft w:val="0"/>
      <w:marRight w:val="0"/>
      <w:marTop w:val="0"/>
      <w:marBottom w:val="0"/>
      <w:divBdr>
        <w:top w:val="none" w:sz="0" w:space="0" w:color="auto"/>
        <w:left w:val="none" w:sz="0" w:space="0" w:color="auto"/>
        <w:bottom w:val="none" w:sz="0" w:space="0" w:color="auto"/>
        <w:right w:val="none" w:sz="0" w:space="0" w:color="auto"/>
      </w:divBdr>
    </w:div>
    <w:div w:id="1416902218">
      <w:bodyDiv w:val="1"/>
      <w:marLeft w:val="0"/>
      <w:marRight w:val="0"/>
      <w:marTop w:val="0"/>
      <w:marBottom w:val="0"/>
      <w:divBdr>
        <w:top w:val="none" w:sz="0" w:space="0" w:color="auto"/>
        <w:left w:val="none" w:sz="0" w:space="0" w:color="auto"/>
        <w:bottom w:val="none" w:sz="0" w:space="0" w:color="auto"/>
        <w:right w:val="none" w:sz="0" w:space="0" w:color="auto"/>
      </w:divBdr>
    </w:div>
    <w:div w:id="1442263116">
      <w:bodyDiv w:val="1"/>
      <w:marLeft w:val="0"/>
      <w:marRight w:val="0"/>
      <w:marTop w:val="0"/>
      <w:marBottom w:val="0"/>
      <w:divBdr>
        <w:top w:val="none" w:sz="0" w:space="0" w:color="auto"/>
        <w:left w:val="none" w:sz="0" w:space="0" w:color="auto"/>
        <w:bottom w:val="none" w:sz="0" w:space="0" w:color="auto"/>
        <w:right w:val="none" w:sz="0" w:space="0" w:color="auto"/>
      </w:divBdr>
    </w:div>
    <w:div w:id="1468425730">
      <w:bodyDiv w:val="1"/>
      <w:marLeft w:val="0"/>
      <w:marRight w:val="0"/>
      <w:marTop w:val="0"/>
      <w:marBottom w:val="0"/>
      <w:divBdr>
        <w:top w:val="none" w:sz="0" w:space="0" w:color="auto"/>
        <w:left w:val="none" w:sz="0" w:space="0" w:color="auto"/>
        <w:bottom w:val="none" w:sz="0" w:space="0" w:color="auto"/>
        <w:right w:val="none" w:sz="0" w:space="0" w:color="auto"/>
      </w:divBdr>
    </w:div>
    <w:div w:id="1497842888">
      <w:bodyDiv w:val="1"/>
      <w:marLeft w:val="0"/>
      <w:marRight w:val="0"/>
      <w:marTop w:val="0"/>
      <w:marBottom w:val="0"/>
      <w:divBdr>
        <w:top w:val="none" w:sz="0" w:space="0" w:color="auto"/>
        <w:left w:val="none" w:sz="0" w:space="0" w:color="auto"/>
        <w:bottom w:val="none" w:sz="0" w:space="0" w:color="auto"/>
        <w:right w:val="none" w:sz="0" w:space="0" w:color="auto"/>
      </w:divBdr>
    </w:div>
    <w:div w:id="1512720082">
      <w:bodyDiv w:val="1"/>
      <w:marLeft w:val="0"/>
      <w:marRight w:val="0"/>
      <w:marTop w:val="0"/>
      <w:marBottom w:val="0"/>
      <w:divBdr>
        <w:top w:val="none" w:sz="0" w:space="0" w:color="auto"/>
        <w:left w:val="none" w:sz="0" w:space="0" w:color="auto"/>
        <w:bottom w:val="none" w:sz="0" w:space="0" w:color="auto"/>
        <w:right w:val="none" w:sz="0" w:space="0" w:color="auto"/>
      </w:divBdr>
    </w:div>
    <w:div w:id="1531452755">
      <w:bodyDiv w:val="1"/>
      <w:marLeft w:val="0"/>
      <w:marRight w:val="0"/>
      <w:marTop w:val="0"/>
      <w:marBottom w:val="0"/>
      <w:divBdr>
        <w:top w:val="none" w:sz="0" w:space="0" w:color="auto"/>
        <w:left w:val="none" w:sz="0" w:space="0" w:color="auto"/>
        <w:bottom w:val="none" w:sz="0" w:space="0" w:color="auto"/>
        <w:right w:val="none" w:sz="0" w:space="0" w:color="auto"/>
      </w:divBdr>
    </w:div>
    <w:div w:id="1549342364">
      <w:bodyDiv w:val="1"/>
      <w:marLeft w:val="0"/>
      <w:marRight w:val="0"/>
      <w:marTop w:val="0"/>
      <w:marBottom w:val="0"/>
      <w:divBdr>
        <w:top w:val="none" w:sz="0" w:space="0" w:color="auto"/>
        <w:left w:val="none" w:sz="0" w:space="0" w:color="auto"/>
        <w:bottom w:val="none" w:sz="0" w:space="0" w:color="auto"/>
        <w:right w:val="none" w:sz="0" w:space="0" w:color="auto"/>
      </w:divBdr>
    </w:div>
    <w:div w:id="1579166143">
      <w:bodyDiv w:val="1"/>
      <w:marLeft w:val="0"/>
      <w:marRight w:val="0"/>
      <w:marTop w:val="0"/>
      <w:marBottom w:val="0"/>
      <w:divBdr>
        <w:top w:val="none" w:sz="0" w:space="0" w:color="auto"/>
        <w:left w:val="none" w:sz="0" w:space="0" w:color="auto"/>
        <w:bottom w:val="none" w:sz="0" w:space="0" w:color="auto"/>
        <w:right w:val="none" w:sz="0" w:space="0" w:color="auto"/>
      </w:divBdr>
    </w:div>
    <w:div w:id="1584995433">
      <w:bodyDiv w:val="1"/>
      <w:marLeft w:val="0"/>
      <w:marRight w:val="0"/>
      <w:marTop w:val="0"/>
      <w:marBottom w:val="0"/>
      <w:divBdr>
        <w:top w:val="none" w:sz="0" w:space="0" w:color="auto"/>
        <w:left w:val="none" w:sz="0" w:space="0" w:color="auto"/>
        <w:bottom w:val="none" w:sz="0" w:space="0" w:color="auto"/>
        <w:right w:val="none" w:sz="0" w:space="0" w:color="auto"/>
      </w:divBdr>
    </w:div>
    <w:div w:id="1587423289">
      <w:bodyDiv w:val="1"/>
      <w:marLeft w:val="0"/>
      <w:marRight w:val="0"/>
      <w:marTop w:val="0"/>
      <w:marBottom w:val="0"/>
      <w:divBdr>
        <w:top w:val="none" w:sz="0" w:space="0" w:color="auto"/>
        <w:left w:val="none" w:sz="0" w:space="0" w:color="auto"/>
        <w:bottom w:val="none" w:sz="0" w:space="0" w:color="auto"/>
        <w:right w:val="none" w:sz="0" w:space="0" w:color="auto"/>
      </w:divBdr>
    </w:div>
    <w:div w:id="1609192783">
      <w:bodyDiv w:val="1"/>
      <w:marLeft w:val="0"/>
      <w:marRight w:val="0"/>
      <w:marTop w:val="0"/>
      <w:marBottom w:val="0"/>
      <w:divBdr>
        <w:top w:val="none" w:sz="0" w:space="0" w:color="auto"/>
        <w:left w:val="none" w:sz="0" w:space="0" w:color="auto"/>
        <w:bottom w:val="none" w:sz="0" w:space="0" w:color="auto"/>
        <w:right w:val="none" w:sz="0" w:space="0" w:color="auto"/>
      </w:divBdr>
    </w:div>
    <w:div w:id="1624657963">
      <w:bodyDiv w:val="1"/>
      <w:marLeft w:val="0"/>
      <w:marRight w:val="0"/>
      <w:marTop w:val="0"/>
      <w:marBottom w:val="0"/>
      <w:divBdr>
        <w:top w:val="none" w:sz="0" w:space="0" w:color="auto"/>
        <w:left w:val="none" w:sz="0" w:space="0" w:color="auto"/>
        <w:bottom w:val="none" w:sz="0" w:space="0" w:color="auto"/>
        <w:right w:val="none" w:sz="0" w:space="0" w:color="auto"/>
      </w:divBdr>
    </w:div>
    <w:div w:id="1644653119">
      <w:bodyDiv w:val="1"/>
      <w:marLeft w:val="0"/>
      <w:marRight w:val="0"/>
      <w:marTop w:val="0"/>
      <w:marBottom w:val="0"/>
      <w:divBdr>
        <w:top w:val="none" w:sz="0" w:space="0" w:color="auto"/>
        <w:left w:val="none" w:sz="0" w:space="0" w:color="auto"/>
        <w:bottom w:val="none" w:sz="0" w:space="0" w:color="auto"/>
        <w:right w:val="none" w:sz="0" w:space="0" w:color="auto"/>
      </w:divBdr>
    </w:div>
    <w:div w:id="1685982175">
      <w:bodyDiv w:val="1"/>
      <w:marLeft w:val="0"/>
      <w:marRight w:val="0"/>
      <w:marTop w:val="0"/>
      <w:marBottom w:val="0"/>
      <w:divBdr>
        <w:top w:val="none" w:sz="0" w:space="0" w:color="auto"/>
        <w:left w:val="none" w:sz="0" w:space="0" w:color="auto"/>
        <w:bottom w:val="none" w:sz="0" w:space="0" w:color="auto"/>
        <w:right w:val="none" w:sz="0" w:space="0" w:color="auto"/>
      </w:divBdr>
    </w:div>
    <w:div w:id="1689522201">
      <w:bodyDiv w:val="1"/>
      <w:marLeft w:val="0"/>
      <w:marRight w:val="0"/>
      <w:marTop w:val="0"/>
      <w:marBottom w:val="0"/>
      <w:divBdr>
        <w:top w:val="none" w:sz="0" w:space="0" w:color="auto"/>
        <w:left w:val="none" w:sz="0" w:space="0" w:color="auto"/>
        <w:bottom w:val="none" w:sz="0" w:space="0" w:color="auto"/>
        <w:right w:val="none" w:sz="0" w:space="0" w:color="auto"/>
      </w:divBdr>
    </w:div>
    <w:div w:id="1767533351">
      <w:bodyDiv w:val="1"/>
      <w:marLeft w:val="0"/>
      <w:marRight w:val="0"/>
      <w:marTop w:val="0"/>
      <w:marBottom w:val="0"/>
      <w:divBdr>
        <w:top w:val="none" w:sz="0" w:space="0" w:color="auto"/>
        <w:left w:val="none" w:sz="0" w:space="0" w:color="auto"/>
        <w:bottom w:val="none" w:sz="0" w:space="0" w:color="auto"/>
        <w:right w:val="none" w:sz="0" w:space="0" w:color="auto"/>
      </w:divBdr>
    </w:div>
    <w:div w:id="1856453620">
      <w:bodyDiv w:val="1"/>
      <w:marLeft w:val="0"/>
      <w:marRight w:val="0"/>
      <w:marTop w:val="0"/>
      <w:marBottom w:val="0"/>
      <w:divBdr>
        <w:top w:val="none" w:sz="0" w:space="0" w:color="auto"/>
        <w:left w:val="none" w:sz="0" w:space="0" w:color="auto"/>
        <w:bottom w:val="none" w:sz="0" w:space="0" w:color="auto"/>
        <w:right w:val="none" w:sz="0" w:space="0" w:color="auto"/>
      </w:divBdr>
    </w:div>
    <w:div w:id="1887453010">
      <w:bodyDiv w:val="1"/>
      <w:marLeft w:val="0"/>
      <w:marRight w:val="0"/>
      <w:marTop w:val="0"/>
      <w:marBottom w:val="0"/>
      <w:divBdr>
        <w:top w:val="none" w:sz="0" w:space="0" w:color="auto"/>
        <w:left w:val="none" w:sz="0" w:space="0" w:color="auto"/>
        <w:bottom w:val="none" w:sz="0" w:space="0" w:color="auto"/>
        <w:right w:val="none" w:sz="0" w:space="0" w:color="auto"/>
      </w:divBdr>
    </w:div>
    <w:div w:id="1964336687">
      <w:bodyDiv w:val="1"/>
      <w:marLeft w:val="0"/>
      <w:marRight w:val="0"/>
      <w:marTop w:val="0"/>
      <w:marBottom w:val="0"/>
      <w:divBdr>
        <w:top w:val="none" w:sz="0" w:space="0" w:color="auto"/>
        <w:left w:val="none" w:sz="0" w:space="0" w:color="auto"/>
        <w:bottom w:val="none" w:sz="0" w:space="0" w:color="auto"/>
        <w:right w:val="none" w:sz="0" w:space="0" w:color="auto"/>
      </w:divBdr>
    </w:div>
    <w:div w:id="1970160323">
      <w:bodyDiv w:val="1"/>
      <w:marLeft w:val="0"/>
      <w:marRight w:val="0"/>
      <w:marTop w:val="0"/>
      <w:marBottom w:val="0"/>
      <w:divBdr>
        <w:top w:val="none" w:sz="0" w:space="0" w:color="auto"/>
        <w:left w:val="none" w:sz="0" w:space="0" w:color="auto"/>
        <w:bottom w:val="none" w:sz="0" w:space="0" w:color="auto"/>
        <w:right w:val="none" w:sz="0" w:space="0" w:color="auto"/>
      </w:divBdr>
    </w:div>
    <w:div w:id="1996489333">
      <w:bodyDiv w:val="1"/>
      <w:marLeft w:val="0"/>
      <w:marRight w:val="0"/>
      <w:marTop w:val="0"/>
      <w:marBottom w:val="0"/>
      <w:divBdr>
        <w:top w:val="none" w:sz="0" w:space="0" w:color="auto"/>
        <w:left w:val="none" w:sz="0" w:space="0" w:color="auto"/>
        <w:bottom w:val="none" w:sz="0" w:space="0" w:color="auto"/>
        <w:right w:val="none" w:sz="0" w:space="0" w:color="auto"/>
      </w:divBdr>
    </w:div>
    <w:div w:id="2005863220">
      <w:bodyDiv w:val="1"/>
      <w:marLeft w:val="0"/>
      <w:marRight w:val="0"/>
      <w:marTop w:val="0"/>
      <w:marBottom w:val="0"/>
      <w:divBdr>
        <w:top w:val="none" w:sz="0" w:space="0" w:color="auto"/>
        <w:left w:val="none" w:sz="0" w:space="0" w:color="auto"/>
        <w:bottom w:val="none" w:sz="0" w:space="0" w:color="auto"/>
        <w:right w:val="none" w:sz="0" w:space="0" w:color="auto"/>
      </w:divBdr>
    </w:div>
    <w:div w:id="2014527518">
      <w:bodyDiv w:val="1"/>
      <w:marLeft w:val="0"/>
      <w:marRight w:val="0"/>
      <w:marTop w:val="0"/>
      <w:marBottom w:val="0"/>
      <w:divBdr>
        <w:top w:val="none" w:sz="0" w:space="0" w:color="auto"/>
        <w:left w:val="none" w:sz="0" w:space="0" w:color="auto"/>
        <w:bottom w:val="none" w:sz="0" w:space="0" w:color="auto"/>
        <w:right w:val="none" w:sz="0" w:space="0" w:color="auto"/>
      </w:divBdr>
    </w:div>
    <w:div w:id="2050914186">
      <w:bodyDiv w:val="1"/>
      <w:marLeft w:val="0"/>
      <w:marRight w:val="0"/>
      <w:marTop w:val="0"/>
      <w:marBottom w:val="0"/>
      <w:divBdr>
        <w:top w:val="none" w:sz="0" w:space="0" w:color="auto"/>
        <w:left w:val="none" w:sz="0" w:space="0" w:color="auto"/>
        <w:bottom w:val="none" w:sz="0" w:space="0" w:color="auto"/>
        <w:right w:val="none" w:sz="0" w:space="0" w:color="auto"/>
      </w:divBdr>
    </w:div>
    <w:div w:id="2052218965">
      <w:bodyDiv w:val="1"/>
      <w:marLeft w:val="0"/>
      <w:marRight w:val="0"/>
      <w:marTop w:val="0"/>
      <w:marBottom w:val="0"/>
      <w:divBdr>
        <w:top w:val="none" w:sz="0" w:space="0" w:color="auto"/>
        <w:left w:val="none" w:sz="0" w:space="0" w:color="auto"/>
        <w:bottom w:val="none" w:sz="0" w:space="0" w:color="auto"/>
        <w:right w:val="none" w:sz="0" w:space="0" w:color="auto"/>
      </w:divBdr>
    </w:div>
    <w:div w:id="2060668052">
      <w:bodyDiv w:val="1"/>
      <w:marLeft w:val="0"/>
      <w:marRight w:val="0"/>
      <w:marTop w:val="0"/>
      <w:marBottom w:val="0"/>
      <w:divBdr>
        <w:top w:val="none" w:sz="0" w:space="0" w:color="auto"/>
        <w:left w:val="none" w:sz="0" w:space="0" w:color="auto"/>
        <w:bottom w:val="none" w:sz="0" w:space="0" w:color="auto"/>
        <w:right w:val="none" w:sz="0" w:space="0" w:color="auto"/>
      </w:divBdr>
    </w:div>
    <w:div w:id="2076968634">
      <w:bodyDiv w:val="1"/>
      <w:marLeft w:val="0"/>
      <w:marRight w:val="0"/>
      <w:marTop w:val="0"/>
      <w:marBottom w:val="0"/>
      <w:divBdr>
        <w:top w:val="none" w:sz="0" w:space="0" w:color="auto"/>
        <w:left w:val="none" w:sz="0" w:space="0" w:color="auto"/>
        <w:bottom w:val="none" w:sz="0" w:space="0" w:color="auto"/>
        <w:right w:val="none" w:sz="0" w:space="0" w:color="auto"/>
      </w:divBdr>
    </w:div>
    <w:div w:id="212888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http://www.eauburkina.org" TargetMode="External"/><Relationship Id="rId10" Type="http://schemas.openxmlformats.org/officeDocument/2006/relationships/image" Target="media/image1.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dreaest@yahoo.com"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userpc\Desktop\CRP_Donn&#233;es\Situation%20PEM_2017.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4409850298349419"/>
          <c:y val="4.8219412312874563E-2"/>
          <c:w val="0.51775266858373103"/>
          <c:h val="0.60642164029170631"/>
        </c:manualLayout>
      </c:layout>
      <c:barChart>
        <c:barDir val="col"/>
        <c:grouping val="clustered"/>
        <c:varyColors val="0"/>
        <c:ser>
          <c:idx val="0"/>
          <c:order val="0"/>
          <c:tx>
            <c:strRef>
              <c:f>Feuil2!$K$5</c:f>
              <c:strCache>
                <c:ptCount val="1"/>
                <c:pt idx="0">
                  <c:v>Prévision 2017</c:v>
                </c:pt>
              </c:strCache>
            </c:strRef>
          </c:tx>
          <c:invertIfNegative val="0"/>
          <c:cat>
            <c:strRef>
              <c:f>Feuil2!$J$6:$J$10</c:f>
              <c:strCache>
                <c:ptCount val="5"/>
                <c:pt idx="0">
                  <c:v>Ressources propres</c:v>
                </c:pt>
                <c:pt idx="1">
                  <c:v>ABS</c:v>
                </c:pt>
                <c:pt idx="2">
                  <c:v>PTF (appui projets)</c:v>
                </c:pt>
                <c:pt idx="3">
                  <c:v>ONG/Associations</c:v>
                </c:pt>
                <c:pt idx="4">
                  <c:v>Communes</c:v>
                </c:pt>
              </c:strCache>
            </c:strRef>
          </c:cat>
          <c:val>
            <c:numRef>
              <c:f>Feuil2!$K$6:$K$10</c:f>
              <c:numCache>
                <c:formatCode>General</c:formatCode>
                <c:ptCount val="5"/>
                <c:pt idx="0">
                  <c:v>25.14</c:v>
                </c:pt>
                <c:pt idx="1">
                  <c:v>955</c:v>
                </c:pt>
                <c:pt idx="2">
                  <c:v>765.04</c:v>
                </c:pt>
                <c:pt idx="3">
                  <c:v>492.25</c:v>
                </c:pt>
                <c:pt idx="4">
                  <c:v>1014.47</c:v>
                </c:pt>
              </c:numCache>
            </c:numRef>
          </c:val>
          <c:extLst xmlns:c16r2="http://schemas.microsoft.com/office/drawing/2015/06/chart">
            <c:ext xmlns:c16="http://schemas.microsoft.com/office/drawing/2014/chart" uri="{C3380CC4-5D6E-409C-BE32-E72D297353CC}">
              <c16:uniqueId val="{00000000-13CA-4B56-9816-43F131DC0006}"/>
            </c:ext>
          </c:extLst>
        </c:ser>
        <c:ser>
          <c:idx val="1"/>
          <c:order val="1"/>
          <c:tx>
            <c:strRef>
              <c:f>Feuil2!$L$5</c:f>
              <c:strCache>
                <c:ptCount val="1"/>
                <c:pt idx="0">
                  <c:v>Dépenses 2017</c:v>
                </c:pt>
              </c:strCache>
            </c:strRef>
          </c:tx>
          <c:spPr>
            <a:solidFill>
              <a:srgbClr val="FFFF00"/>
            </a:solidFill>
            <a:ln>
              <a:solidFill>
                <a:srgbClr val="FFFF00"/>
              </a:solidFill>
            </a:ln>
          </c:spPr>
          <c:invertIfNegative val="0"/>
          <c:cat>
            <c:strRef>
              <c:f>Feuil2!$J$6:$J$10</c:f>
              <c:strCache>
                <c:ptCount val="5"/>
                <c:pt idx="0">
                  <c:v>Ressources propres</c:v>
                </c:pt>
                <c:pt idx="1">
                  <c:v>ABS</c:v>
                </c:pt>
                <c:pt idx="2">
                  <c:v>PTF (appui projets)</c:v>
                </c:pt>
                <c:pt idx="3">
                  <c:v>ONG/Associations</c:v>
                </c:pt>
                <c:pt idx="4">
                  <c:v>Communes</c:v>
                </c:pt>
              </c:strCache>
            </c:strRef>
          </c:cat>
          <c:val>
            <c:numRef>
              <c:f>Feuil2!$L$6:$L$10</c:f>
              <c:numCache>
                <c:formatCode>General</c:formatCode>
                <c:ptCount val="5"/>
                <c:pt idx="0">
                  <c:v>25.14</c:v>
                </c:pt>
                <c:pt idx="1">
                  <c:v>805.49</c:v>
                </c:pt>
                <c:pt idx="2">
                  <c:v>730.66000000000008</c:v>
                </c:pt>
                <c:pt idx="3">
                  <c:v>333.25</c:v>
                </c:pt>
                <c:pt idx="4">
                  <c:v>578.32999999999993</c:v>
                </c:pt>
              </c:numCache>
            </c:numRef>
          </c:val>
          <c:extLst xmlns:c16r2="http://schemas.microsoft.com/office/drawing/2015/06/chart">
            <c:ext xmlns:c16="http://schemas.microsoft.com/office/drawing/2014/chart" uri="{C3380CC4-5D6E-409C-BE32-E72D297353CC}">
              <c16:uniqueId val="{00000001-13CA-4B56-9816-43F131DC0006}"/>
            </c:ext>
          </c:extLst>
        </c:ser>
        <c:dLbls>
          <c:showLegendKey val="0"/>
          <c:showVal val="0"/>
          <c:showCatName val="0"/>
          <c:showSerName val="0"/>
          <c:showPercent val="0"/>
          <c:showBubbleSize val="0"/>
        </c:dLbls>
        <c:gapWidth val="150"/>
        <c:axId val="236811392"/>
        <c:axId val="236813312"/>
      </c:barChart>
      <c:lineChart>
        <c:grouping val="stacked"/>
        <c:varyColors val="0"/>
        <c:ser>
          <c:idx val="2"/>
          <c:order val="2"/>
          <c:tx>
            <c:strRef>
              <c:f>Feuil2!$M$5</c:f>
              <c:strCache>
                <c:ptCount val="1"/>
                <c:pt idx="0">
                  <c:v>Taux (%)</c:v>
                </c:pt>
              </c:strCache>
            </c:strRef>
          </c:tx>
          <c:spPr>
            <a:ln>
              <a:solidFill>
                <a:srgbClr val="FF0000"/>
              </a:solidFill>
            </a:ln>
          </c:spPr>
          <c:marker>
            <c:spPr>
              <a:solidFill>
                <a:srgbClr val="FF0000"/>
              </a:solidFill>
              <a:ln>
                <a:solidFill>
                  <a:srgbClr val="FF0000"/>
                </a:solidFill>
              </a:ln>
            </c:spPr>
          </c:marker>
          <c:dLbls>
            <c:dLbl>
              <c:idx val="0"/>
              <c:layout>
                <c:manualLayout>
                  <c:x val="-6.6921606118546861E-2"/>
                  <c:y val="0.19109663409337674"/>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13CA-4B56-9816-43F131DC0006}"/>
                </c:ext>
              </c:extLst>
            </c:dLbl>
            <c:dLbl>
              <c:idx val="1"/>
              <c:layout>
                <c:manualLayout>
                  <c:x val="2.5493945188017852E-2"/>
                  <c:y val="1.302931596091205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13CA-4B56-9816-43F131DC0006}"/>
                </c:ext>
              </c:extLst>
            </c:dLbl>
            <c:dLbl>
              <c:idx val="2"/>
              <c:layout>
                <c:manualLayout>
                  <c:x val="-2.5493945188017914E-2"/>
                  <c:y val="-7.817589576547229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13CA-4B56-9816-43F131DC0006}"/>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Feuil2!$J$6:$J$10</c:f>
              <c:strCache>
                <c:ptCount val="5"/>
                <c:pt idx="0">
                  <c:v>Ressources propres</c:v>
                </c:pt>
                <c:pt idx="1">
                  <c:v>ABS</c:v>
                </c:pt>
                <c:pt idx="2">
                  <c:v>PTF (appui projets)</c:v>
                </c:pt>
                <c:pt idx="3">
                  <c:v>ONG/Associations</c:v>
                </c:pt>
                <c:pt idx="4">
                  <c:v>Communes</c:v>
                </c:pt>
              </c:strCache>
            </c:strRef>
          </c:cat>
          <c:val>
            <c:numRef>
              <c:f>Feuil2!$M$6:$M$10</c:f>
              <c:numCache>
                <c:formatCode>0.0</c:formatCode>
                <c:ptCount val="5"/>
                <c:pt idx="0">
                  <c:v>100</c:v>
                </c:pt>
                <c:pt idx="1">
                  <c:v>84.344502617801041</c:v>
                </c:pt>
                <c:pt idx="2">
                  <c:v>95.506117327198581</c:v>
                </c:pt>
                <c:pt idx="3">
                  <c:v>67.69933976637887</c:v>
                </c:pt>
                <c:pt idx="4">
                  <c:v>57.008092895797816</c:v>
                </c:pt>
              </c:numCache>
            </c:numRef>
          </c:val>
          <c:smooth val="0"/>
          <c:extLst xmlns:c16r2="http://schemas.microsoft.com/office/drawing/2015/06/chart">
            <c:ext xmlns:c16="http://schemas.microsoft.com/office/drawing/2014/chart" uri="{C3380CC4-5D6E-409C-BE32-E72D297353CC}">
              <c16:uniqueId val="{00000005-13CA-4B56-9816-43F131DC0006}"/>
            </c:ext>
          </c:extLst>
        </c:ser>
        <c:dLbls>
          <c:showLegendKey val="0"/>
          <c:showVal val="0"/>
          <c:showCatName val="0"/>
          <c:showSerName val="0"/>
          <c:showPercent val="0"/>
          <c:showBubbleSize val="0"/>
        </c:dLbls>
        <c:marker val="1"/>
        <c:smooth val="0"/>
        <c:axId val="247712000"/>
        <c:axId val="247710080"/>
      </c:lineChart>
      <c:catAx>
        <c:axId val="236811392"/>
        <c:scaling>
          <c:orientation val="minMax"/>
        </c:scaling>
        <c:delete val="0"/>
        <c:axPos val="b"/>
        <c:numFmt formatCode="General" sourceLinked="0"/>
        <c:majorTickMark val="out"/>
        <c:minorTickMark val="none"/>
        <c:tickLblPos val="nextTo"/>
        <c:crossAx val="236813312"/>
        <c:crosses val="autoZero"/>
        <c:auto val="1"/>
        <c:lblAlgn val="ctr"/>
        <c:lblOffset val="100"/>
        <c:noMultiLvlLbl val="0"/>
      </c:catAx>
      <c:valAx>
        <c:axId val="236813312"/>
        <c:scaling>
          <c:orientation val="minMax"/>
        </c:scaling>
        <c:delete val="0"/>
        <c:axPos val="l"/>
        <c:numFmt formatCode="General" sourceLinked="1"/>
        <c:majorTickMark val="out"/>
        <c:minorTickMark val="none"/>
        <c:tickLblPos val="nextTo"/>
        <c:crossAx val="236811392"/>
        <c:crosses val="autoZero"/>
        <c:crossBetween val="between"/>
      </c:valAx>
      <c:valAx>
        <c:axId val="247710080"/>
        <c:scaling>
          <c:orientation val="minMax"/>
        </c:scaling>
        <c:delete val="0"/>
        <c:axPos val="r"/>
        <c:numFmt formatCode="0.0" sourceLinked="1"/>
        <c:majorTickMark val="out"/>
        <c:minorTickMark val="none"/>
        <c:tickLblPos val="nextTo"/>
        <c:crossAx val="247712000"/>
        <c:crosses val="max"/>
        <c:crossBetween val="between"/>
      </c:valAx>
      <c:catAx>
        <c:axId val="247712000"/>
        <c:scaling>
          <c:orientation val="minMax"/>
        </c:scaling>
        <c:delete val="1"/>
        <c:axPos val="b"/>
        <c:numFmt formatCode="General" sourceLinked="1"/>
        <c:majorTickMark val="out"/>
        <c:minorTickMark val="none"/>
        <c:tickLblPos val="nextTo"/>
        <c:crossAx val="247710080"/>
        <c:crosses val="autoZero"/>
        <c:auto val="1"/>
        <c:lblAlgn val="ctr"/>
        <c:lblOffset val="100"/>
        <c:noMultiLvlLbl val="0"/>
      </c:catAx>
    </c:plotArea>
    <c:legend>
      <c:legendPos val="r"/>
      <c:layout>
        <c:manualLayout>
          <c:xMode val="edge"/>
          <c:yMode val="edge"/>
          <c:x val="0.76483656508026387"/>
          <c:y val="0.3907741499739244"/>
          <c:w val="0.23516332685947719"/>
          <c:h val="0.37340537510936145"/>
        </c:manualLayout>
      </c:layout>
      <c:overlay val="0"/>
      <c:txPr>
        <a:bodyPr/>
        <a:lstStyle/>
        <a:p>
          <a:pPr>
            <a:defRPr sz="800"/>
          </a:pPr>
          <a:endParaRPr lang="fr-FR"/>
        </a:p>
      </c:txPr>
    </c:legend>
    <c:plotVisOnly val="1"/>
    <c:dispBlanksAs val="zero"/>
    <c:showDLblsOverMax val="0"/>
  </c:chart>
  <c:externalData r:id="rId2">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99A8E-97BA-4CD0-9586-DD3616377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36</Pages>
  <Words>6590</Words>
  <Characters>36246</Characters>
  <Application>Microsoft Office Word</Application>
  <DocSecurity>0</DocSecurity>
  <Lines>302</Lines>
  <Paragraphs>85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42751</CharactersWithSpaces>
  <SharedDoc>false</SharedDoc>
  <HLinks>
    <vt:vector size="48" baseType="variant">
      <vt:variant>
        <vt:i4>1966132</vt:i4>
      </vt:variant>
      <vt:variant>
        <vt:i4>44</vt:i4>
      </vt:variant>
      <vt:variant>
        <vt:i4>0</vt:i4>
      </vt:variant>
      <vt:variant>
        <vt:i4>5</vt:i4>
      </vt:variant>
      <vt:variant>
        <vt:lpwstr/>
      </vt:variant>
      <vt:variant>
        <vt:lpwstr>_Toc380735436</vt:lpwstr>
      </vt:variant>
      <vt:variant>
        <vt:i4>1966132</vt:i4>
      </vt:variant>
      <vt:variant>
        <vt:i4>38</vt:i4>
      </vt:variant>
      <vt:variant>
        <vt:i4>0</vt:i4>
      </vt:variant>
      <vt:variant>
        <vt:i4>5</vt:i4>
      </vt:variant>
      <vt:variant>
        <vt:lpwstr/>
      </vt:variant>
      <vt:variant>
        <vt:lpwstr>_Toc380735435</vt:lpwstr>
      </vt:variant>
      <vt:variant>
        <vt:i4>1966132</vt:i4>
      </vt:variant>
      <vt:variant>
        <vt:i4>32</vt:i4>
      </vt:variant>
      <vt:variant>
        <vt:i4>0</vt:i4>
      </vt:variant>
      <vt:variant>
        <vt:i4>5</vt:i4>
      </vt:variant>
      <vt:variant>
        <vt:lpwstr/>
      </vt:variant>
      <vt:variant>
        <vt:lpwstr>_Toc380735434</vt:lpwstr>
      </vt:variant>
      <vt:variant>
        <vt:i4>1966132</vt:i4>
      </vt:variant>
      <vt:variant>
        <vt:i4>26</vt:i4>
      </vt:variant>
      <vt:variant>
        <vt:i4>0</vt:i4>
      </vt:variant>
      <vt:variant>
        <vt:i4>5</vt:i4>
      </vt:variant>
      <vt:variant>
        <vt:lpwstr/>
      </vt:variant>
      <vt:variant>
        <vt:lpwstr>_Toc380735433</vt:lpwstr>
      </vt:variant>
      <vt:variant>
        <vt:i4>1966132</vt:i4>
      </vt:variant>
      <vt:variant>
        <vt:i4>20</vt:i4>
      </vt:variant>
      <vt:variant>
        <vt:i4>0</vt:i4>
      </vt:variant>
      <vt:variant>
        <vt:i4>5</vt:i4>
      </vt:variant>
      <vt:variant>
        <vt:lpwstr/>
      </vt:variant>
      <vt:variant>
        <vt:lpwstr>_Toc380735432</vt:lpwstr>
      </vt:variant>
      <vt:variant>
        <vt:i4>1966132</vt:i4>
      </vt:variant>
      <vt:variant>
        <vt:i4>14</vt:i4>
      </vt:variant>
      <vt:variant>
        <vt:i4>0</vt:i4>
      </vt:variant>
      <vt:variant>
        <vt:i4>5</vt:i4>
      </vt:variant>
      <vt:variant>
        <vt:lpwstr/>
      </vt:variant>
      <vt:variant>
        <vt:lpwstr>_Toc380735431</vt:lpwstr>
      </vt:variant>
      <vt:variant>
        <vt:i4>1966132</vt:i4>
      </vt:variant>
      <vt:variant>
        <vt:i4>8</vt:i4>
      </vt:variant>
      <vt:variant>
        <vt:i4>0</vt:i4>
      </vt:variant>
      <vt:variant>
        <vt:i4>5</vt:i4>
      </vt:variant>
      <vt:variant>
        <vt:lpwstr/>
      </vt:variant>
      <vt:variant>
        <vt:lpwstr>_Toc380735430</vt:lpwstr>
      </vt:variant>
      <vt:variant>
        <vt:i4>2031668</vt:i4>
      </vt:variant>
      <vt:variant>
        <vt:i4>2</vt:i4>
      </vt:variant>
      <vt:variant>
        <vt:i4>0</vt:i4>
      </vt:variant>
      <vt:variant>
        <vt:i4>5</vt:i4>
      </vt:variant>
      <vt:variant>
        <vt:lpwstr/>
      </vt:variant>
      <vt:variant>
        <vt:lpwstr>_Toc380735429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OUALI Y</dc:creator>
  <cp:lastModifiedBy>OUALI</cp:lastModifiedBy>
  <cp:revision>1</cp:revision>
  <cp:lastPrinted>2018-02-12T13:22:00Z</cp:lastPrinted>
  <dcterms:created xsi:type="dcterms:W3CDTF">2018-02-12T12:09:00Z</dcterms:created>
  <dcterms:modified xsi:type="dcterms:W3CDTF">2018-02-12T13:24:00Z</dcterms:modified>
</cp:coreProperties>
</file>